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B8" w:rsidRPr="00CF728E" w:rsidRDefault="007465B8" w:rsidP="00EE0BCE">
      <w:pPr>
        <w:autoSpaceDE w:val="0"/>
        <w:autoSpaceDN w:val="0"/>
        <w:adjustRightInd w:val="0"/>
        <w:jc w:val="both"/>
        <w:rPr>
          <w:szCs w:val="28"/>
        </w:rPr>
      </w:pPr>
      <w:r>
        <w:rPr>
          <w:noProof/>
        </w:rPr>
        <w:drawing>
          <wp:anchor distT="0" distB="0" distL="114300" distR="114300" simplePos="0" relativeHeight="251657728" behindDoc="0" locked="0" layoutInCell="1" allowOverlap="1">
            <wp:simplePos x="0" y="0"/>
            <wp:positionH relativeFrom="column">
              <wp:posOffset>2900901</wp:posOffset>
            </wp:positionH>
            <wp:positionV relativeFrom="paragraph">
              <wp:posOffset>-68083</wp:posOffset>
            </wp:positionV>
            <wp:extent cx="566806" cy="699715"/>
            <wp:effectExtent l="19050" t="0" r="4694" b="0"/>
            <wp:wrapNone/>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568711" cy="702067"/>
                    </a:xfrm>
                    <a:prstGeom prst="rect">
                      <a:avLst/>
                    </a:prstGeom>
                    <a:noFill/>
                    <a:ln w="9525">
                      <a:noFill/>
                      <a:miter lim="800000"/>
                      <a:headEnd/>
                      <a:tailEnd/>
                    </a:ln>
                  </pic:spPr>
                </pic:pic>
              </a:graphicData>
            </a:graphic>
          </wp:anchor>
        </w:drawing>
      </w:r>
    </w:p>
    <w:p w:rsidR="007465B8" w:rsidRPr="00CF728E" w:rsidRDefault="007465B8" w:rsidP="00EE0BCE">
      <w:pPr>
        <w:autoSpaceDE w:val="0"/>
        <w:autoSpaceDN w:val="0"/>
        <w:adjustRightInd w:val="0"/>
        <w:ind w:firstLine="720"/>
        <w:jc w:val="both"/>
        <w:rPr>
          <w:szCs w:val="28"/>
        </w:rPr>
      </w:pPr>
    </w:p>
    <w:p w:rsidR="007465B8" w:rsidRPr="00CF728E" w:rsidRDefault="007465B8" w:rsidP="00EE0BCE">
      <w:pPr>
        <w:tabs>
          <w:tab w:val="left" w:pos="5812"/>
        </w:tabs>
        <w:jc w:val="center"/>
        <w:rPr>
          <w:b/>
          <w:sz w:val="32"/>
          <w:szCs w:val="20"/>
        </w:rPr>
      </w:pPr>
    </w:p>
    <w:p w:rsidR="00EE0BCE" w:rsidRDefault="00EE0BCE" w:rsidP="00EE0BCE">
      <w:pPr>
        <w:keepNext/>
        <w:tabs>
          <w:tab w:val="left" w:pos="9072"/>
        </w:tabs>
        <w:jc w:val="center"/>
        <w:outlineLvl w:val="0"/>
        <w:rPr>
          <w:b/>
          <w:sz w:val="26"/>
          <w:szCs w:val="26"/>
        </w:rPr>
      </w:pPr>
    </w:p>
    <w:p w:rsidR="007465B8" w:rsidRPr="002B6233" w:rsidRDefault="007465B8" w:rsidP="00EE0BCE">
      <w:pPr>
        <w:keepNext/>
        <w:tabs>
          <w:tab w:val="left" w:pos="9072"/>
        </w:tabs>
        <w:jc w:val="center"/>
        <w:outlineLvl w:val="0"/>
        <w:rPr>
          <w:b/>
          <w:sz w:val="26"/>
          <w:szCs w:val="26"/>
        </w:rPr>
      </w:pPr>
      <w:r w:rsidRPr="002B6233">
        <w:rPr>
          <w:b/>
          <w:sz w:val="26"/>
          <w:szCs w:val="26"/>
        </w:rPr>
        <w:t>АДМИНИСТРАЦИЯ  ГОРОДСКОГО ПОСЕЛЕНИЯ "ВЕЛЬСКОЕ"</w:t>
      </w:r>
    </w:p>
    <w:p w:rsidR="00A73DC4" w:rsidRPr="002B6233" w:rsidRDefault="007465B8" w:rsidP="00EE0BCE">
      <w:pPr>
        <w:jc w:val="center"/>
        <w:rPr>
          <w:b/>
          <w:sz w:val="26"/>
          <w:szCs w:val="26"/>
        </w:rPr>
      </w:pPr>
      <w:r w:rsidRPr="002B6233">
        <w:rPr>
          <w:b/>
          <w:sz w:val="26"/>
          <w:szCs w:val="26"/>
        </w:rPr>
        <w:t xml:space="preserve">ВЕЛЬСКОГО МУНИЦИПАЛЬНОГО РАЙОНА </w:t>
      </w:r>
    </w:p>
    <w:p w:rsidR="007465B8" w:rsidRPr="002B6233" w:rsidRDefault="007465B8" w:rsidP="00EE0BCE">
      <w:pPr>
        <w:jc w:val="center"/>
        <w:rPr>
          <w:b/>
          <w:sz w:val="26"/>
          <w:szCs w:val="26"/>
        </w:rPr>
      </w:pPr>
      <w:r w:rsidRPr="002B6233">
        <w:rPr>
          <w:b/>
          <w:sz w:val="26"/>
          <w:szCs w:val="26"/>
        </w:rPr>
        <w:t>АРХАНГЕЛЬСКОЙ ОБЛАСТИ</w:t>
      </w:r>
    </w:p>
    <w:p w:rsidR="007465B8" w:rsidRPr="002B6233" w:rsidRDefault="007465B8" w:rsidP="00EE0BCE">
      <w:pPr>
        <w:tabs>
          <w:tab w:val="left" w:pos="5812"/>
        </w:tabs>
        <w:jc w:val="center"/>
        <w:rPr>
          <w:b/>
          <w:sz w:val="26"/>
          <w:szCs w:val="26"/>
        </w:rPr>
      </w:pPr>
    </w:p>
    <w:p w:rsidR="007465B8" w:rsidRPr="00D63171" w:rsidRDefault="007465B8" w:rsidP="007465B8">
      <w:pPr>
        <w:tabs>
          <w:tab w:val="left" w:pos="5812"/>
        </w:tabs>
        <w:jc w:val="center"/>
        <w:rPr>
          <w:b/>
          <w:sz w:val="26"/>
          <w:szCs w:val="26"/>
        </w:rPr>
      </w:pPr>
      <w:r w:rsidRPr="00D63171">
        <w:rPr>
          <w:b/>
          <w:sz w:val="26"/>
          <w:szCs w:val="26"/>
        </w:rPr>
        <w:t>ПОСТАНОВЛЕНИЕ</w:t>
      </w:r>
    </w:p>
    <w:p w:rsidR="007465B8" w:rsidRPr="00D63171" w:rsidRDefault="007465B8" w:rsidP="007465B8">
      <w:pPr>
        <w:ind w:left="360"/>
        <w:jc w:val="center"/>
        <w:rPr>
          <w:sz w:val="26"/>
          <w:szCs w:val="26"/>
        </w:rPr>
      </w:pPr>
    </w:p>
    <w:p w:rsidR="007465B8" w:rsidRPr="009038DE" w:rsidRDefault="007465B8" w:rsidP="007465B8">
      <w:pPr>
        <w:jc w:val="center"/>
        <w:rPr>
          <w:sz w:val="26"/>
          <w:szCs w:val="26"/>
        </w:rPr>
      </w:pPr>
      <w:r w:rsidRPr="009038DE">
        <w:rPr>
          <w:sz w:val="26"/>
          <w:szCs w:val="26"/>
        </w:rPr>
        <w:t xml:space="preserve">  </w:t>
      </w:r>
      <w:r w:rsidR="008E73D7" w:rsidRPr="009038DE">
        <w:rPr>
          <w:sz w:val="26"/>
          <w:szCs w:val="26"/>
        </w:rPr>
        <w:t>от</w:t>
      </w:r>
      <w:r w:rsidRPr="009038DE">
        <w:rPr>
          <w:sz w:val="26"/>
          <w:szCs w:val="26"/>
        </w:rPr>
        <w:t xml:space="preserve"> </w:t>
      </w:r>
      <w:r w:rsidR="007D4822">
        <w:rPr>
          <w:sz w:val="26"/>
          <w:szCs w:val="26"/>
        </w:rPr>
        <w:t>29 декабря 2</w:t>
      </w:r>
      <w:r w:rsidR="00EE0BCE">
        <w:rPr>
          <w:sz w:val="26"/>
          <w:szCs w:val="26"/>
        </w:rPr>
        <w:t>0</w:t>
      </w:r>
      <w:r w:rsidR="007D4822">
        <w:rPr>
          <w:sz w:val="26"/>
          <w:szCs w:val="26"/>
        </w:rPr>
        <w:t>2</w:t>
      </w:r>
      <w:r w:rsidR="0075754E">
        <w:rPr>
          <w:sz w:val="26"/>
          <w:szCs w:val="26"/>
        </w:rPr>
        <w:t>3</w:t>
      </w:r>
      <w:r w:rsidRPr="009038DE">
        <w:rPr>
          <w:sz w:val="26"/>
          <w:szCs w:val="26"/>
        </w:rPr>
        <w:t xml:space="preserve"> года  № </w:t>
      </w:r>
      <w:r w:rsidR="007D4822">
        <w:rPr>
          <w:sz w:val="26"/>
          <w:szCs w:val="26"/>
        </w:rPr>
        <w:t>483</w:t>
      </w:r>
    </w:p>
    <w:p w:rsidR="007465B8" w:rsidRPr="009038DE" w:rsidRDefault="007465B8" w:rsidP="007465B8">
      <w:pPr>
        <w:ind w:left="360"/>
        <w:jc w:val="center"/>
        <w:rPr>
          <w:sz w:val="26"/>
          <w:szCs w:val="26"/>
        </w:rPr>
      </w:pPr>
    </w:p>
    <w:p w:rsidR="007465B8" w:rsidRPr="009038DE" w:rsidRDefault="007465B8" w:rsidP="00A73DC4">
      <w:pPr>
        <w:jc w:val="center"/>
        <w:rPr>
          <w:sz w:val="26"/>
          <w:szCs w:val="26"/>
        </w:rPr>
      </w:pPr>
      <w:r w:rsidRPr="009038DE">
        <w:rPr>
          <w:sz w:val="26"/>
          <w:szCs w:val="26"/>
        </w:rPr>
        <w:t>г. Вельск</w:t>
      </w:r>
    </w:p>
    <w:p w:rsidR="007465B8" w:rsidRPr="009038DE" w:rsidRDefault="007465B8" w:rsidP="007465B8">
      <w:pPr>
        <w:autoSpaceDE w:val="0"/>
        <w:autoSpaceDN w:val="0"/>
        <w:adjustRightInd w:val="0"/>
        <w:jc w:val="both"/>
        <w:rPr>
          <w:b/>
          <w:bCs/>
          <w:sz w:val="26"/>
          <w:szCs w:val="26"/>
        </w:rPr>
      </w:pPr>
    </w:p>
    <w:p w:rsidR="007465B8" w:rsidRPr="001C77C0" w:rsidRDefault="007D4822" w:rsidP="001C77C0">
      <w:pPr>
        <w:jc w:val="center"/>
        <w:rPr>
          <w:b/>
          <w:color w:val="000000"/>
          <w:sz w:val="26"/>
          <w:szCs w:val="26"/>
        </w:rPr>
      </w:pPr>
      <w:r w:rsidRPr="001C77C0">
        <w:rPr>
          <w:b/>
          <w:color w:val="000000"/>
          <w:sz w:val="26"/>
          <w:szCs w:val="26"/>
        </w:rPr>
        <w:t>Об утверждении муниципальных стандартов осуществления внутреннего муниципального финансового контроля</w:t>
      </w:r>
    </w:p>
    <w:p w:rsidR="007D4822" w:rsidRPr="001C77C0" w:rsidRDefault="007D4822" w:rsidP="001C77C0">
      <w:pPr>
        <w:jc w:val="center"/>
        <w:rPr>
          <w:color w:val="000000"/>
          <w:sz w:val="26"/>
          <w:szCs w:val="26"/>
        </w:rPr>
      </w:pPr>
    </w:p>
    <w:p w:rsidR="007D4822" w:rsidRPr="001C77C0" w:rsidRDefault="007D4822" w:rsidP="001C77C0">
      <w:pPr>
        <w:jc w:val="center"/>
        <w:rPr>
          <w:sz w:val="26"/>
          <w:szCs w:val="26"/>
        </w:rPr>
      </w:pPr>
    </w:p>
    <w:p w:rsidR="007465B8" w:rsidRPr="001C77C0" w:rsidRDefault="007D4822" w:rsidP="001C77C0">
      <w:pPr>
        <w:ind w:firstLine="709"/>
        <w:jc w:val="both"/>
        <w:rPr>
          <w:sz w:val="26"/>
          <w:szCs w:val="26"/>
        </w:rPr>
      </w:pPr>
      <w:r w:rsidRPr="001C77C0">
        <w:rPr>
          <w:color w:val="000000"/>
          <w:sz w:val="26"/>
          <w:szCs w:val="26"/>
        </w:rPr>
        <w:t>В соответствии с пунктом 3 статьи 269.2 Бюджетного кодекса Российской Федерации, Федеральными стандартами внутреннего государственного (муниципального) контроля, утвержденными постановлениями Правительства Российской Федерации: от 06.02.2020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от 06.02.2020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от 27.02.2020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от 17.08.2020г.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от 23.07.2020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от 17.08.2020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от 16.09.2020 №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для обеспечения осуществления полномочий по внутреннему муниципальному финансовому контролю, в том числе полномочий по контролю в сфере закупок товаров, работ и услуг для обеспечения муниципальных нужд</w:t>
      </w:r>
      <w:r w:rsidR="009B2108" w:rsidRPr="001C77C0">
        <w:rPr>
          <w:color w:val="000000"/>
          <w:sz w:val="26"/>
          <w:szCs w:val="26"/>
        </w:rPr>
        <w:t xml:space="preserve">, </w:t>
      </w:r>
      <w:r w:rsidR="007465B8" w:rsidRPr="001C77C0">
        <w:rPr>
          <w:sz w:val="26"/>
          <w:szCs w:val="26"/>
        </w:rPr>
        <w:t xml:space="preserve">администрация городского поселения «Вельское» Вельского муниципального района Архангельской области  ПОСТАНОВЛЯЕТ: </w:t>
      </w:r>
    </w:p>
    <w:p w:rsidR="00897015" w:rsidRPr="001C77C0" w:rsidRDefault="00E25FD6" w:rsidP="001C77C0">
      <w:pPr>
        <w:pStyle w:val="Bodytext0"/>
        <w:numPr>
          <w:ilvl w:val="0"/>
          <w:numId w:val="44"/>
        </w:numPr>
        <w:shd w:val="clear" w:color="auto" w:fill="auto"/>
        <w:tabs>
          <w:tab w:val="left" w:pos="0"/>
        </w:tabs>
        <w:spacing w:after="0" w:line="240" w:lineRule="auto"/>
        <w:ind w:left="0" w:firstLine="709"/>
        <w:jc w:val="both"/>
        <w:rPr>
          <w:sz w:val="26"/>
          <w:szCs w:val="26"/>
        </w:rPr>
      </w:pPr>
      <w:r w:rsidRPr="001C77C0">
        <w:rPr>
          <w:sz w:val="26"/>
          <w:szCs w:val="26"/>
        </w:rPr>
        <w:lastRenderedPageBreak/>
        <w:t>Утвердить</w:t>
      </w:r>
      <w:r w:rsidR="00897015" w:rsidRPr="001C77C0">
        <w:rPr>
          <w:color w:val="000000"/>
          <w:sz w:val="26"/>
          <w:szCs w:val="26"/>
        </w:rPr>
        <w:t>:</w:t>
      </w:r>
    </w:p>
    <w:p w:rsidR="00897015" w:rsidRPr="001C77C0" w:rsidRDefault="00897015" w:rsidP="001C77C0">
      <w:pPr>
        <w:pStyle w:val="Bodytext0"/>
        <w:numPr>
          <w:ilvl w:val="1"/>
          <w:numId w:val="25"/>
        </w:numPr>
        <w:shd w:val="clear" w:color="auto" w:fill="auto"/>
        <w:tabs>
          <w:tab w:val="left" w:pos="0"/>
          <w:tab w:val="left" w:pos="1244"/>
        </w:tabs>
        <w:spacing w:after="0" w:line="240" w:lineRule="auto"/>
        <w:ind w:right="20" w:firstLine="709"/>
        <w:jc w:val="both"/>
        <w:rPr>
          <w:sz w:val="26"/>
          <w:szCs w:val="26"/>
        </w:rPr>
      </w:pPr>
      <w:r w:rsidRPr="001C77C0">
        <w:rPr>
          <w:color w:val="000000"/>
          <w:sz w:val="26"/>
          <w:szCs w:val="26"/>
        </w:rPr>
        <w:t>Муниципальный стандарт внутреннего муниципального финансового контроля «Принципы контрольной деятельности органа внутреннего муниципального финансового контроля» (приложение 1).</w:t>
      </w:r>
    </w:p>
    <w:p w:rsidR="00897015" w:rsidRPr="001C77C0" w:rsidRDefault="00897015" w:rsidP="001C77C0">
      <w:pPr>
        <w:pStyle w:val="Bodytext0"/>
        <w:numPr>
          <w:ilvl w:val="1"/>
          <w:numId w:val="25"/>
        </w:numPr>
        <w:shd w:val="clear" w:color="auto" w:fill="auto"/>
        <w:tabs>
          <w:tab w:val="left" w:pos="0"/>
          <w:tab w:val="left" w:pos="1244"/>
        </w:tabs>
        <w:spacing w:after="0" w:line="240" w:lineRule="auto"/>
        <w:ind w:right="20" w:firstLine="709"/>
        <w:jc w:val="both"/>
        <w:rPr>
          <w:sz w:val="26"/>
          <w:szCs w:val="26"/>
        </w:rPr>
      </w:pPr>
      <w:r w:rsidRPr="001C77C0">
        <w:rPr>
          <w:color w:val="000000"/>
          <w:sz w:val="26"/>
          <w:szCs w:val="26"/>
        </w:rPr>
        <w:t>Муниципальный стандарт внутреннего муниципального финансового контроля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 (приложение 2).</w:t>
      </w:r>
    </w:p>
    <w:p w:rsidR="00DA2002" w:rsidRPr="001C77C0" w:rsidRDefault="00897015" w:rsidP="001C77C0">
      <w:pPr>
        <w:pStyle w:val="Bodytext0"/>
        <w:numPr>
          <w:ilvl w:val="1"/>
          <w:numId w:val="25"/>
        </w:numPr>
        <w:shd w:val="clear" w:color="auto" w:fill="auto"/>
        <w:tabs>
          <w:tab w:val="left" w:pos="0"/>
          <w:tab w:val="left" w:pos="1244"/>
        </w:tabs>
        <w:spacing w:after="0" w:line="240" w:lineRule="auto"/>
        <w:ind w:right="20" w:firstLine="709"/>
        <w:jc w:val="both"/>
        <w:rPr>
          <w:sz w:val="26"/>
          <w:szCs w:val="26"/>
        </w:rPr>
      </w:pPr>
      <w:r w:rsidRPr="001C77C0">
        <w:rPr>
          <w:color w:val="000000"/>
          <w:sz w:val="26"/>
          <w:szCs w:val="26"/>
        </w:rPr>
        <w:t>Муниципальный стандарт внутреннего муниципального финансового контроля «Планирование проверок, ревизий и обследований» (приложение 3).</w:t>
      </w:r>
    </w:p>
    <w:p w:rsidR="00897015" w:rsidRPr="001C77C0" w:rsidRDefault="00897015" w:rsidP="001C77C0">
      <w:pPr>
        <w:pStyle w:val="Bodytext0"/>
        <w:numPr>
          <w:ilvl w:val="1"/>
          <w:numId w:val="25"/>
        </w:numPr>
        <w:shd w:val="clear" w:color="auto" w:fill="auto"/>
        <w:tabs>
          <w:tab w:val="left" w:pos="0"/>
          <w:tab w:val="left" w:pos="1224"/>
        </w:tabs>
        <w:spacing w:after="0" w:line="240" w:lineRule="auto"/>
        <w:ind w:right="20" w:firstLine="709"/>
        <w:jc w:val="both"/>
        <w:rPr>
          <w:sz w:val="26"/>
          <w:szCs w:val="26"/>
        </w:rPr>
      </w:pPr>
      <w:r w:rsidRPr="001C77C0">
        <w:rPr>
          <w:color w:val="000000"/>
          <w:sz w:val="26"/>
          <w:szCs w:val="26"/>
        </w:rPr>
        <w:t>Муниципальный стандарт внутреннего муниципального финансового контроля «Проведение проверок, ревизий и обследований и оформление их результатов» (приложение 4).</w:t>
      </w:r>
    </w:p>
    <w:p w:rsidR="00897015" w:rsidRPr="001C77C0" w:rsidRDefault="00897015" w:rsidP="001C77C0">
      <w:pPr>
        <w:pStyle w:val="Bodytext0"/>
        <w:numPr>
          <w:ilvl w:val="1"/>
          <w:numId w:val="25"/>
        </w:numPr>
        <w:shd w:val="clear" w:color="auto" w:fill="auto"/>
        <w:tabs>
          <w:tab w:val="left" w:pos="0"/>
          <w:tab w:val="left" w:pos="1224"/>
        </w:tabs>
        <w:spacing w:after="0" w:line="240" w:lineRule="auto"/>
        <w:ind w:right="20" w:firstLine="709"/>
        <w:jc w:val="both"/>
        <w:rPr>
          <w:sz w:val="26"/>
          <w:szCs w:val="26"/>
        </w:rPr>
      </w:pPr>
      <w:r w:rsidRPr="001C77C0">
        <w:rPr>
          <w:color w:val="000000"/>
          <w:sz w:val="26"/>
          <w:szCs w:val="26"/>
        </w:rPr>
        <w:t>Муниципальный стандарт внутреннего муниципального финансового контроля «Реализация результатов контрольного мероприятия» (приложение 5).</w:t>
      </w:r>
    </w:p>
    <w:p w:rsidR="00897015" w:rsidRPr="001C77C0" w:rsidRDefault="00897015" w:rsidP="001C77C0">
      <w:pPr>
        <w:pStyle w:val="Bodytext0"/>
        <w:numPr>
          <w:ilvl w:val="1"/>
          <w:numId w:val="25"/>
        </w:numPr>
        <w:shd w:val="clear" w:color="auto" w:fill="auto"/>
        <w:tabs>
          <w:tab w:val="left" w:pos="0"/>
          <w:tab w:val="left" w:pos="1224"/>
        </w:tabs>
        <w:spacing w:after="0" w:line="240" w:lineRule="auto"/>
        <w:ind w:right="20" w:firstLine="709"/>
        <w:jc w:val="both"/>
        <w:rPr>
          <w:sz w:val="26"/>
          <w:szCs w:val="26"/>
        </w:rPr>
      </w:pPr>
      <w:r w:rsidRPr="001C77C0">
        <w:rPr>
          <w:color w:val="000000"/>
          <w:sz w:val="26"/>
          <w:szCs w:val="26"/>
        </w:rPr>
        <w:t>Муниципальный стандарт внутреннего муниципального финансового контроля «Правила досудебного обжалования решений и действий (бездействия) органов внутреннего муниципального финансового контроля и их должностных лиц» (приложение 6).</w:t>
      </w:r>
    </w:p>
    <w:p w:rsidR="00897015" w:rsidRPr="001C77C0" w:rsidRDefault="00897015" w:rsidP="001C77C0">
      <w:pPr>
        <w:pStyle w:val="Bodytext0"/>
        <w:numPr>
          <w:ilvl w:val="1"/>
          <w:numId w:val="25"/>
        </w:numPr>
        <w:shd w:val="clear" w:color="auto" w:fill="auto"/>
        <w:tabs>
          <w:tab w:val="left" w:pos="0"/>
          <w:tab w:val="left" w:pos="1219"/>
        </w:tabs>
        <w:spacing w:after="0" w:line="240" w:lineRule="auto"/>
        <w:ind w:right="20" w:firstLine="709"/>
        <w:jc w:val="both"/>
        <w:rPr>
          <w:sz w:val="26"/>
          <w:szCs w:val="26"/>
        </w:rPr>
      </w:pPr>
      <w:r w:rsidRPr="001C77C0">
        <w:rPr>
          <w:color w:val="000000"/>
          <w:sz w:val="26"/>
          <w:szCs w:val="26"/>
        </w:rPr>
        <w:t>Муниципальный стандарт внутреннего муниципального финансового контроля «Правила составления отчетности о результатах контрольной деятельности» (приложение 7).</w:t>
      </w:r>
    </w:p>
    <w:p w:rsidR="007465B8" w:rsidRPr="001C77C0" w:rsidRDefault="007465B8" w:rsidP="001C77C0">
      <w:pPr>
        <w:pStyle w:val="af2"/>
        <w:widowControl w:val="0"/>
        <w:numPr>
          <w:ilvl w:val="0"/>
          <w:numId w:val="25"/>
        </w:numPr>
        <w:shd w:val="clear" w:color="auto" w:fill="FFFFFF"/>
        <w:tabs>
          <w:tab w:val="left" w:pos="0"/>
          <w:tab w:val="left" w:pos="1134"/>
        </w:tabs>
        <w:autoSpaceDE w:val="0"/>
        <w:autoSpaceDN w:val="0"/>
        <w:adjustRightInd w:val="0"/>
        <w:ind w:left="0" w:firstLine="709"/>
        <w:jc w:val="both"/>
        <w:rPr>
          <w:sz w:val="26"/>
          <w:szCs w:val="26"/>
        </w:rPr>
      </w:pPr>
      <w:r w:rsidRPr="001C77C0">
        <w:rPr>
          <w:sz w:val="26"/>
          <w:szCs w:val="26"/>
        </w:rPr>
        <w:t>Настоящее постановление подлежит официальному опубликованию в газете «Наш Вельск» и размещению  на официальном сайте администрации городского поселения «Вельское» Вельского муниципального района Архангельской области в информационной коммуникационной сети Интернет.</w:t>
      </w:r>
    </w:p>
    <w:p w:rsidR="007465B8" w:rsidRPr="001C77C0" w:rsidRDefault="007465B8" w:rsidP="001C77C0">
      <w:pPr>
        <w:pStyle w:val="af2"/>
        <w:widowControl w:val="0"/>
        <w:numPr>
          <w:ilvl w:val="0"/>
          <w:numId w:val="25"/>
        </w:numPr>
        <w:tabs>
          <w:tab w:val="left" w:pos="0"/>
          <w:tab w:val="left" w:pos="1134"/>
        </w:tabs>
        <w:autoSpaceDE w:val="0"/>
        <w:autoSpaceDN w:val="0"/>
        <w:ind w:left="0" w:firstLine="709"/>
        <w:jc w:val="both"/>
        <w:rPr>
          <w:sz w:val="26"/>
          <w:szCs w:val="26"/>
        </w:rPr>
      </w:pPr>
      <w:r w:rsidRPr="001C77C0">
        <w:rPr>
          <w:sz w:val="26"/>
          <w:szCs w:val="26"/>
        </w:rPr>
        <w:t xml:space="preserve">Настоящее постановление вступает в силу со дня его официального опубликования. </w:t>
      </w:r>
    </w:p>
    <w:p w:rsidR="007465B8" w:rsidRDefault="007465B8" w:rsidP="007465B8">
      <w:pPr>
        <w:ind w:firstLine="709"/>
        <w:jc w:val="both"/>
        <w:outlineLvl w:val="1"/>
        <w:rPr>
          <w:sz w:val="26"/>
          <w:szCs w:val="26"/>
        </w:rPr>
      </w:pPr>
    </w:p>
    <w:p w:rsidR="00B5516E" w:rsidRDefault="00B5516E" w:rsidP="007465B8">
      <w:pPr>
        <w:ind w:firstLine="709"/>
        <w:jc w:val="both"/>
        <w:outlineLvl w:val="1"/>
        <w:rPr>
          <w:sz w:val="26"/>
          <w:szCs w:val="26"/>
        </w:rPr>
      </w:pPr>
    </w:p>
    <w:p w:rsidR="006C0195" w:rsidRPr="009038DE" w:rsidRDefault="006C0195" w:rsidP="007465B8">
      <w:pPr>
        <w:ind w:firstLine="709"/>
        <w:jc w:val="both"/>
        <w:outlineLvl w:val="1"/>
        <w:rPr>
          <w:sz w:val="26"/>
          <w:szCs w:val="26"/>
        </w:rPr>
      </w:pPr>
    </w:p>
    <w:p w:rsidR="007465B8" w:rsidRPr="005421EA" w:rsidRDefault="007465B8" w:rsidP="007465B8">
      <w:pPr>
        <w:jc w:val="both"/>
        <w:outlineLvl w:val="1"/>
        <w:rPr>
          <w:b/>
          <w:bCs/>
          <w:spacing w:val="5"/>
          <w:sz w:val="26"/>
          <w:szCs w:val="26"/>
          <w:lang w:eastAsia="en-US"/>
        </w:rPr>
      </w:pPr>
      <w:r w:rsidRPr="005421EA">
        <w:rPr>
          <w:b/>
          <w:bCs/>
          <w:spacing w:val="5"/>
          <w:sz w:val="26"/>
          <w:szCs w:val="26"/>
          <w:lang w:eastAsia="en-US"/>
        </w:rPr>
        <w:t xml:space="preserve">Глава городского поселения «Вельское»  </w:t>
      </w:r>
    </w:p>
    <w:p w:rsidR="007465B8" w:rsidRPr="005421EA" w:rsidRDefault="007465B8" w:rsidP="007465B8">
      <w:pPr>
        <w:jc w:val="both"/>
        <w:outlineLvl w:val="1"/>
        <w:rPr>
          <w:b/>
          <w:bCs/>
          <w:spacing w:val="5"/>
          <w:sz w:val="26"/>
          <w:szCs w:val="26"/>
          <w:lang w:eastAsia="en-US"/>
        </w:rPr>
      </w:pPr>
      <w:r w:rsidRPr="005421EA">
        <w:rPr>
          <w:b/>
          <w:bCs/>
          <w:spacing w:val="5"/>
          <w:sz w:val="26"/>
          <w:szCs w:val="26"/>
          <w:lang w:eastAsia="en-US"/>
        </w:rPr>
        <w:t>Вельского  муниципального района</w:t>
      </w:r>
    </w:p>
    <w:p w:rsidR="007465B8" w:rsidRPr="005421EA" w:rsidRDefault="007465B8" w:rsidP="007465B8">
      <w:pPr>
        <w:jc w:val="both"/>
        <w:outlineLvl w:val="1"/>
        <w:rPr>
          <w:b/>
          <w:bCs/>
          <w:spacing w:val="5"/>
          <w:sz w:val="26"/>
          <w:szCs w:val="26"/>
          <w:lang w:eastAsia="en-US"/>
        </w:rPr>
      </w:pPr>
      <w:r w:rsidRPr="005421EA">
        <w:rPr>
          <w:b/>
          <w:bCs/>
          <w:spacing w:val="5"/>
          <w:sz w:val="26"/>
          <w:szCs w:val="26"/>
          <w:lang w:eastAsia="en-US"/>
        </w:rPr>
        <w:t xml:space="preserve">Архангельской области                                                   </w:t>
      </w:r>
      <w:r w:rsidR="009A2A03">
        <w:rPr>
          <w:b/>
          <w:bCs/>
          <w:spacing w:val="5"/>
          <w:sz w:val="26"/>
          <w:szCs w:val="26"/>
          <w:lang w:eastAsia="en-US"/>
        </w:rPr>
        <w:t xml:space="preserve">    </w:t>
      </w:r>
      <w:r w:rsidRPr="005421EA">
        <w:rPr>
          <w:b/>
          <w:bCs/>
          <w:spacing w:val="5"/>
          <w:sz w:val="26"/>
          <w:szCs w:val="26"/>
          <w:lang w:eastAsia="en-US"/>
        </w:rPr>
        <w:t xml:space="preserve">            А.В. Дьячков</w:t>
      </w:r>
    </w:p>
    <w:p w:rsidR="007465B8" w:rsidRPr="009038DE" w:rsidRDefault="007465B8" w:rsidP="007465B8">
      <w:pPr>
        <w:jc w:val="both"/>
        <w:outlineLvl w:val="1"/>
        <w:rPr>
          <w:bCs/>
          <w:spacing w:val="5"/>
          <w:sz w:val="26"/>
          <w:szCs w:val="26"/>
          <w:lang w:eastAsia="en-US"/>
        </w:rPr>
      </w:pPr>
    </w:p>
    <w:tbl>
      <w:tblPr>
        <w:tblStyle w:val="af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94"/>
      </w:tblGrid>
      <w:tr w:rsidR="003D4C98" w:rsidRPr="00972183" w:rsidTr="00FB022B">
        <w:trPr>
          <w:trHeight w:val="1987"/>
        </w:trPr>
        <w:tc>
          <w:tcPr>
            <w:tcW w:w="5495" w:type="dxa"/>
          </w:tcPr>
          <w:p w:rsidR="003D4C98" w:rsidRPr="00972183" w:rsidRDefault="003D4C98" w:rsidP="00972183">
            <w:pPr>
              <w:tabs>
                <w:tab w:val="left" w:pos="5103"/>
              </w:tabs>
              <w:ind w:firstLine="709"/>
              <w:jc w:val="center"/>
              <w:rPr>
                <w:rFonts w:ascii="Times New Roman" w:eastAsia="Times New Roman" w:hAnsi="Times New Roman" w:cs="Times New Roman"/>
                <w:sz w:val="26"/>
                <w:szCs w:val="26"/>
                <w:lang w:eastAsia="ru-RU"/>
              </w:rPr>
            </w:pPr>
          </w:p>
        </w:tc>
        <w:tc>
          <w:tcPr>
            <w:tcW w:w="4394" w:type="dxa"/>
          </w:tcPr>
          <w:p w:rsidR="006C0195" w:rsidRPr="00972183" w:rsidRDefault="006C0195" w:rsidP="00972183">
            <w:pPr>
              <w:tabs>
                <w:tab w:val="left" w:pos="5103"/>
              </w:tabs>
              <w:ind w:firstLine="709"/>
              <w:jc w:val="center"/>
              <w:rPr>
                <w:rFonts w:ascii="Times New Roman" w:hAnsi="Times New Roman" w:cs="Times New Roman"/>
                <w:sz w:val="26"/>
                <w:szCs w:val="26"/>
                <w:lang w:eastAsia="ar-SA"/>
              </w:rPr>
            </w:pPr>
          </w:p>
          <w:p w:rsidR="006C0195" w:rsidRPr="00972183" w:rsidRDefault="006C0195" w:rsidP="00972183">
            <w:pPr>
              <w:tabs>
                <w:tab w:val="left" w:pos="5103"/>
              </w:tabs>
              <w:ind w:firstLine="709"/>
              <w:jc w:val="center"/>
              <w:rPr>
                <w:rFonts w:ascii="Times New Roman" w:hAnsi="Times New Roman" w:cs="Times New Roman"/>
                <w:sz w:val="26"/>
                <w:szCs w:val="26"/>
                <w:lang w:eastAsia="ar-SA"/>
              </w:rPr>
            </w:pPr>
          </w:p>
          <w:p w:rsidR="006C0195" w:rsidRPr="00972183" w:rsidRDefault="006C0195" w:rsidP="00972183">
            <w:pPr>
              <w:tabs>
                <w:tab w:val="left" w:pos="5103"/>
              </w:tabs>
              <w:ind w:firstLine="709"/>
              <w:jc w:val="center"/>
              <w:rPr>
                <w:rFonts w:ascii="Times New Roman" w:hAnsi="Times New Roman" w:cs="Times New Roman"/>
                <w:sz w:val="26"/>
                <w:szCs w:val="26"/>
                <w:lang w:eastAsia="ar-SA"/>
              </w:rPr>
            </w:pPr>
          </w:p>
          <w:p w:rsidR="006C0195" w:rsidRPr="00972183" w:rsidRDefault="006C0195" w:rsidP="00972183">
            <w:pPr>
              <w:tabs>
                <w:tab w:val="left" w:pos="5103"/>
              </w:tabs>
              <w:ind w:firstLine="709"/>
              <w:jc w:val="center"/>
              <w:rPr>
                <w:rFonts w:ascii="Times New Roman" w:hAnsi="Times New Roman" w:cs="Times New Roman"/>
                <w:sz w:val="26"/>
                <w:szCs w:val="26"/>
                <w:lang w:eastAsia="ar-SA"/>
              </w:rPr>
            </w:pPr>
          </w:p>
          <w:p w:rsidR="006C0195" w:rsidRPr="00972183" w:rsidRDefault="006C0195" w:rsidP="00972183">
            <w:pPr>
              <w:tabs>
                <w:tab w:val="left" w:pos="5103"/>
              </w:tabs>
              <w:ind w:firstLine="709"/>
              <w:jc w:val="center"/>
              <w:rPr>
                <w:rFonts w:ascii="Times New Roman" w:hAnsi="Times New Roman" w:cs="Times New Roman"/>
                <w:sz w:val="26"/>
                <w:szCs w:val="26"/>
                <w:lang w:eastAsia="ar-SA"/>
              </w:rPr>
            </w:pPr>
          </w:p>
          <w:p w:rsidR="006C0195" w:rsidRPr="00972183" w:rsidRDefault="006C0195" w:rsidP="00972183">
            <w:pPr>
              <w:tabs>
                <w:tab w:val="left" w:pos="5103"/>
              </w:tabs>
              <w:ind w:firstLine="709"/>
              <w:jc w:val="center"/>
              <w:rPr>
                <w:rFonts w:ascii="Times New Roman" w:hAnsi="Times New Roman" w:cs="Times New Roman"/>
                <w:sz w:val="26"/>
                <w:szCs w:val="26"/>
                <w:lang w:eastAsia="ar-SA"/>
              </w:rPr>
            </w:pPr>
          </w:p>
          <w:p w:rsidR="006C0195" w:rsidRPr="00972183" w:rsidRDefault="006C0195" w:rsidP="00972183">
            <w:pPr>
              <w:tabs>
                <w:tab w:val="left" w:pos="5103"/>
              </w:tabs>
              <w:ind w:firstLine="709"/>
              <w:jc w:val="center"/>
              <w:rPr>
                <w:rFonts w:ascii="Times New Roman" w:hAnsi="Times New Roman" w:cs="Times New Roman"/>
                <w:sz w:val="26"/>
                <w:szCs w:val="26"/>
                <w:lang w:eastAsia="ar-SA"/>
              </w:rPr>
            </w:pPr>
          </w:p>
          <w:p w:rsidR="006C0195" w:rsidRPr="00972183" w:rsidRDefault="006C0195" w:rsidP="00972183">
            <w:pPr>
              <w:tabs>
                <w:tab w:val="left" w:pos="5103"/>
              </w:tabs>
              <w:ind w:firstLine="709"/>
              <w:jc w:val="center"/>
              <w:rPr>
                <w:rFonts w:ascii="Times New Roman" w:hAnsi="Times New Roman" w:cs="Times New Roman"/>
                <w:sz w:val="26"/>
                <w:szCs w:val="26"/>
                <w:lang w:eastAsia="ar-SA"/>
              </w:rPr>
            </w:pPr>
          </w:p>
          <w:p w:rsidR="006C0195" w:rsidRPr="00972183" w:rsidRDefault="006C0195" w:rsidP="00972183">
            <w:pPr>
              <w:tabs>
                <w:tab w:val="left" w:pos="5103"/>
              </w:tabs>
              <w:ind w:firstLine="709"/>
              <w:jc w:val="center"/>
              <w:rPr>
                <w:rFonts w:ascii="Times New Roman" w:hAnsi="Times New Roman" w:cs="Times New Roman"/>
                <w:sz w:val="26"/>
                <w:szCs w:val="26"/>
                <w:lang w:eastAsia="ar-SA"/>
              </w:rPr>
            </w:pPr>
          </w:p>
          <w:p w:rsidR="006C0195" w:rsidRPr="00972183" w:rsidRDefault="006C0195" w:rsidP="00972183">
            <w:pPr>
              <w:tabs>
                <w:tab w:val="left" w:pos="5103"/>
              </w:tabs>
              <w:ind w:firstLine="709"/>
              <w:jc w:val="center"/>
              <w:rPr>
                <w:rFonts w:ascii="Times New Roman" w:hAnsi="Times New Roman" w:cs="Times New Roman"/>
                <w:sz w:val="26"/>
                <w:szCs w:val="26"/>
                <w:lang w:eastAsia="ar-SA"/>
              </w:rPr>
            </w:pPr>
          </w:p>
          <w:p w:rsidR="006C0195" w:rsidRPr="00972183" w:rsidRDefault="006C0195" w:rsidP="00972183">
            <w:pPr>
              <w:tabs>
                <w:tab w:val="left" w:pos="5103"/>
              </w:tabs>
              <w:ind w:firstLine="709"/>
              <w:jc w:val="center"/>
              <w:rPr>
                <w:rFonts w:ascii="Times New Roman" w:hAnsi="Times New Roman" w:cs="Times New Roman"/>
                <w:sz w:val="26"/>
                <w:szCs w:val="26"/>
                <w:lang w:eastAsia="ar-SA"/>
              </w:rPr>
            </w:pPr>
          </w:p>
          <w:p w:rsidR="006C0195" w:rsidRPr="00972183" w:rsidRDefault="006C0195" w:rsidP="00972183">
            <w:pPr>
              <w:tabs>
                <w:tab w:val="left" w:pos="5103"/>
              </w:tabs>
              <w:ind w:firstLine="709"/>
              <w:jc w:val="center"/>
              <w:rPr>
                <w:rFonts w:ascii="Times New Roman" w:hAnsi="Times New Roman" w:cs="Times New Roman"/>
                <w:sz w:val="26"/>
                <w:szCs w:val="26"/>
                <w:lang w:eastAsia="ar-SA"/>
              </w:rPr>
            </w:pPr>
          </w:p>
          <w:p w:rsidR="006C0195" w:rsidRPr="00972183" w:rsidRDefault="006C0195" w:rsidP="00972183">
            <w:pPr>
              <w:tabs>
                <w:tab w:val="left" w:pos="5103"/>
              </w:tabs>
              <w:ind w:firstLine="709"/>
              <w:jc w:val="center"/>
              <w:rPr>
                <w:rFonts w:ascii="Times New Roman" w:hAnsi="Times New Roman" w:cs="Times New Roman"/>
                <w:sz w:val="26"/>
                <w:szCs w:val="26"/>
                <w:lang w:eastAsia="ar-SA"/>
              </w:rPr>
            </w:pPr>
          </w:p>
          <w:p w:rsidR="006C0195" w:rsidRPr="00972183" w:rsidRDefault="006C0195" w:rsidP="00972183">
            <w:pPr>
              <w:tabs>
                <w:tab w:val="left" w:pos="5103"/>
              </w:tabs>
              <w:ind w:firstLine="709"/>
              <w:jc w:val="center"/>
              <w:rPr>
                <w:rFonts w:ascii="Times New Roman" w:hAnsi="Times New Roman" w:cs="Times New Roman"/>
                <w:sz w:val="26"/>
                <w:szCs w:val="26"/>
                <w:lang w:eastAsia="ar-SA"/>
              </w:rPr>
            </w:pPr>
          </w:p>
          <w:p w:rsidR="006C0195" w:rsidRPr="00972183" w:rsidRDefault="006C0195" w:rsidP="00BC2125">
            <w:pPr>
              <w:tabs>
                <w:tab w:val="left" w:pos="5103"/>
              </w:tabs>
              <w:ind w:firstLine="34"/>
              <w:jc w:val="center"/>
              <w:rPr>
                <w:rFonts w:ascii="Times New Roman" w:hAnsi="Times New Roman" w:cs="Times New Roman"/>
                <w:sz w:val="26"/>
                <w:szCs w:val="26"/>
                <w:lang w:eastAsia="ar-SA"/>
              </w:rPr>
            </w:pPr>
            <w:r w:rsidRPr="00972183">
              <w:rPr>
                <w:rFonts w:ascii="Times New Roman" w:hAnsi="Times New Roman" w:cs="Times New Roman"/>
                <w:sz w:val="26"/>
                <w:szCs w:val="26"/>
                <w:lang w:eastAsia="ar-SA"/>
              </w:rPr>
              <w:t xml:space="preserve">Приложение № 1 </w:t>
            </w:r>
          </w:p>
          <w:p w:rsidR="00CD0895" w:rsidRPr="00972183" w:rsidRDefault="00CD0895" w:rsidP="00CD0895">
            <w:pPr>
              <w:tabs>
                <w:tab w:val="left" w:pos="5103"/>
              </w:tabs>
              <w:ind w:firstLine="34"/>
              <w:jc w:val="center"/>
              <w:rPr>
                <w:rFonts w:ascii="Times New Roman" w:hAnsi="Times New Roman" w:cs="Times New Roman"/>
                <w:sz w:val="26"/>
                <w:szCs w:val="26"/>
                <w:lang w:eastAsia="ar-SA"/>
              </w:rPr>
            </w:pPr>
            <w:r w:rsidRPr="00972183">
              <w:rPr>
                <w:rFonts w:ascii="Times New Roman" w:hAnsi="Times New Roman" w:cs="Times New Roman"/>
                <w:sz w:val="26"/>
                <w:szCs w:val="26"/>
                <w:lang w:eastAsia="ar-SA"/>
              </w:rPr>
              <w:t xml:space="preserve">к постановлению </w:t>
            </w:r>
            <w:r w:rsidRPr="00972183">
              <w:rPr>
                <w:rFonts w:ascii="Times New Roman" w:hAnsi="Times New Roman" w:cs="Times New Roman"/>
                <w:sz w:val="26"/>
                <w:szCs w:val="26"/>
              </w:rPr>
              <w:t>городского поселения «Вельское» Вельского муниципального района Архангельской области</w:t>
            </w:r>
          </w:p>
          <w:p w:rsidR="003D4C98" w:rsidRPr="00972183" w:rsidRDefault="00CD0895" w:rsidP="00BC2125">
            <w:pPr>
              <w:tabs>
                <w:tab w:val="left" w:pos="5103"/>
              </w:tabs>
              <w:jc w:val="center"/>
              <w:rPr>
                <w:rFonts w:ascii="Times New Roman" w:eastAsia="Times New Roman" w:hAnsi="Times New Roman" w:cs="Times New Roman"/>
                <w:sz w:val="26"/>
                <w:szCs w:val="26"/>
                <w:lang w:eastAsia="ru-RU"/>
              </w:rPr>
            </w:pPr>
            <w:r w:rsidRPr="00972183">
              <w:rPr>
                <w:rFonts w:ascii="Times New Roman" w:hAnsi="Times New Roman" w:cs="Times New Roman"/>
                <w:sz w:val="26"/>
                <w:szCs w:val="26"/>
                <w:lang w:eastAsia="ar-SA"/>
              </w:rPr>
              <w:t xml:space="preserve">от  </w:t>
            </w:r>
            <w:r>
              <w:rPr>
                <w:rFonts w:ascii="Times New Roman" w:hAnsi="Times New Roman" w:cs="Times New Roman"/>
                <w:sz w:val="26"/>
                <w:szCs w:val="26"/>
                <w:lang w:eastAsia="ar-SA"/>
              </w:rPr>
              <w:t>29.12.2023  № 483</w:t>
            </w:r>
          </w:p>
        </w:tc>
      </w:tr>
    </w:tbl>
    <w:p w:rsidR="007465B8" w:rsidRPr="00972183" w:rsidRDefault="007465B8" w:rsidP="00972183">
      <w:pPr>
        <w:tabs>
          <w:tab w:val="left" w:pos="1134"/>
        </w:tabs>
        <w:spacing w:line="240" w:lineRule="atLeast"/>
        <w:ind w:left="5387" w:firstLine="709"/>
        <w:jc w:val="center"/>
        <w:rPr>
          <w:sz w:val="26"/>
          <w:szCs w:val="26"/>
        </w:rPr>
      </w:pPr>
    </w:p>
    <w:p w:rsidR="00F3446F" w:rsidRPr="00766692" w:rsidRDefault="002069AF" w:rsidP="00972183">
      <w:pPr>
        <w:pStyle w:val="a3"/>
        <w:ind w:firstLine="709"/>
        <w:rPr>
          <w:b w:val="0"/>
          <w:sz w:val="26"/>
          <w:szCs w:val="26"/>
        </w:rPr>
      </w:pPr>
      <w:r w:rsidRPr="00766692">
        <w:rPr>
          <w:b w:val="0"/>
          <w:sz w:val="26"/>
          <w:szCs w:val="26"/>
        </w:rPr>
        <w:t>МУНИЦИПАЛЬНЫЙ СТАНДАРТ</w:t>
      </w:r>
    </w:p>
    <w:p w:rsidR="002069AF" w:rsidRPr="00766692" w:rsidRDefault="002069AF" w:rsidP="00972183">
      <w:pPr>
        <w:pStyle w:val="Bodytext0"/>
        <w:shd w:val="clear" w:color="auto" w:fill="auto"/>
        <w:spacing w:after="240" w:line="274" w:lineRule="exact"/>
        <w:ind w:firstLine="709"/>
        <w:rPr>
          <w:sz w:val="26"/>
          <w:szCs w:val="26"/>
        </w:rPr>
      </w:pPr>
      <w:r w:rsidRPr="00766692">
        <w:rPr>
          <w:color w:val="000000"/>
          <w:sz w:val="26"/>
          <w:szCs w:val="26"/>
        </w:rPr>
        <w:t>внутреннего муниципального финансового контроля «Принципы контрольной деятельности органа внутреннего муниципального финансового контроля»</w:t>
      </w:r>
    </w:p>
    <w:p w:rsidR="00277CB4" w:rsidRDefault="00277CB4" w:rsidP="00CC20A4">
      <w:pPr>
        <w:pStyle w:val="Bodytext0"/>
        <w:numPr>
          <w:ilvl w:val="0"/>
          <w:numId w:val="45"/>
        </w:numPr>
        <w:shd w:val="clear" w:color="auto" w:fill="auto"/>
        <w:spacing w:after="0" w:line="274" w:lineRule="exact"/>
        <w:rPr>
          <w:color w:val="000000"/>
          <w:sz w:val="26"/>
          <w:szCs w:val="26"/>
        </w:rPr>
      </w:pPr>
      <w:r w:rsidRPr="00972183">
        <w:rPr>
          <w:color w:val="000000"/>
          <w:sz w:val="26"/>
          <w:szCs w:val="26"/>
        </w:rPr>
        <w:t>Общие положения</w:t>
      </w:r>
    </w:p>
    <w:p w:rsidR="00CC20A4" w:rsidRPr="00972183" w:rsidRDefault="00CC20A4" w:rsidP="00CC20A4">
      <w:pPr>
        <w:pStyle w:val="Bodytext0"/>
        <w:shd w:val="clear" w:color="auto" w:fill="auto"/>
        <w:spacing w:after="0" w:line="274" w:lineRule="exact"/>
        <w:ind w:left="709" w:firstLine="0"/>
        <w:rPr>
          <w:sz w:val="26"/>
          <w:szCs w:val="26"/>
        </w:rPr>
      </w:pPr>
    </w:p>
    <w:p w:rsidR="00277CB4" w:rsidRPr="00972183" w:rsidRDefault="00277CB4" w:rsidP="00972183">
      <w:pPr>
        <w:pStyle w:val="Bodytext0"/>
        <w:numPr>
          <w:ilvl w:val="0"/>
          <w:numId w:val="26"/>
        </w:numPr>
        <w:shd w:val="clear" w:color="auto" w:fill="auto"/>
        <w:tabs>
          <w:tab w:val="left" w:pos="1095"/>
        </w:tabs>
        <w:spacing w:after="0" w:line="274" w:lineRule="exact"/>
        <w:ind w:left="20" w:right="20" w:firstLine="709"/>
        <w:jc w:val="both"/>
        <w:rPr>
          <w:sz w:val="26"/>
          <w:szCs w:val="26"/>
        </w:rPr>
      </w:pPr>
      <w:r w:rsidRPr="00972183">
        <w:rPr>
          <w:color w:val="000000"/>
          <w:sz w:val="26"/>
          <w:szCs w:val="26"/>
        </w:rPr>
        <w:t xml:space="preserve">Муниципальный Стандарт внутреннего муниципального финансового контроля «Принципы контрольной деятельности органов внутреннего муниципального финансового контроля» (далее - Стандарт) разработан в соответствии с постановлением Правительства Российской Федерации от 06.02.2020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в целях установления принципов деятельности администрации </w:t>
      </w:r>
      <w:r w:rsidR="00D178C9">
        <w:rPr>
          <w:color w:val="000000"/>
          <w:sz w:val="26"/>
          <w:szCs w:val="26"/>
        </w:rPr>
        <w:t>городского поселения «Вельское» Вельского муниципального района Архангельской области</w:t>
      </w:r>
      <w:r w:rsidRPr="00972183">
        <w:rPr>
          <w:color w:val="000000"/>
          <w:sz w:val="26"/>
          <w:szCs w:val="26"/>
        </w:rPr>
        <w:t xml:space="preserve"> (далее - орган контроля) по осуществлению полномочий по внутреннему муниципальному финансовому контролю, предусмотренных статьей 269.2 Бюджетного кодекса Российской Федерации (далее - контрольная деятельность), подразделяющихся на общие принципы и принципы осуществления профессиональной деятельности, которыми должны руководствоваться муниципальные служащие органа контроля, уполномоченные на осуществление контрольной деятельности (далее - уполномоченные должностные лица).</w:t>
      </w:r>
    </w:p>
    <w:p w:rsidR="00277CB4" w:rsidRPr="00972183" w:rsidRDefault="00277CB4" w:rsidP="00972183">
      <w:pPr>
        <w:pStyle w:val="Bodytext0"/>
        <w:numPr>
          <w:ilvl w:val="0"/>
          <w:numId w:val="26"/>
        </w:numPr>
        <w:shd w:val="clear" w:color="auto" w:fill="auto"/>
        <w:tabs>
          <w:tab w:val="left" w:pos="1090"/>
        </w:tabs>
        <w:spacing w:after="120" w:line="274" w:lineRule="exact"/>
        <w:ind w:left="20" w:right="20" w:firstLine="709"/>
        <w:jc w:val="both"/>
        <w:rPr>
          <w:sz w:val="26"/>
          <w:szCs w:val="26"/>
        </w:rPr>
      </w:pPr>
      <w:r w:rsidRPr="00972183">
        <w:rPr>
          <w:color w:val="000000"/>
          <w:sz w:val="26"/>
          <w:szCs w:val="26"/>
        </w:rPr>
        <w:t>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решение руководителя органа контроля, принятое по результатам рассмотрения указанных сведений.</w:t>
      </w:r>
    </w:p>
    <w:p w:rsidR="00277CB4" w:rsidRPr="00DA73E0" w:rsidRDefault="00277CB4" w:rsidP="00972183">
      <w:pPr>
        <w:pStyle w:val="Bodytext0"/>
        <w:numPr>
          <w:ilvl w:val="0"/>
          <w:numId w:val="27"/>
        </w:numPr>
        <w:shd w:val="clear" w:color="auto" w:fill="auto"/>
        <w:tabs>
          <w:tab w:val="left" w:pos="274"/>
        </w:tabs>
        <w:spacing w:after="0" w:line="274" w:lineRule="exact"/>
        <w:ind w:firstLine="709"/>
        <w:rPr>
          <w:sz w:val="26"/>
          <w:szCs w:val="26"/>
        </w:rPr>
      </w:pPr>
      <w:r w:rsidRPr="00972183">
        <w:rPr>
          <w:color w:val="000000"/>
          <w:sz w:val="26"/>
          <w:szCs w:val="26"/>
        </w:rPr>
        <w:t>Принципы контрольной деятельности органа контроля</w:t>
      </w:r>
    </w:p>
    <w:p w:rsidR="00DA73E0" w:rsidRPr="00972183" w:rsidRDefault="00DA73E0" w:rsidP="00DA73E0">
      <w:pPr>
        <w:pStyle w:val="Bodytext0"/>
        <w:shd w:val="clear" w:color="auto" w:fill="auto"/>
        <w:tabs>
          <w:tab w:val="left" w:pos="274"/>
        </w:tabs>
        <w:spacing w:after="0" w:line="274" w:lineRule="exact"/>
        <w:ind w:left="709" w:firstLine="0"/>
        <w:rPr>
          <w:sz w:val="26"/>
          <w:szCs w:val="26"/>
        </w:rPr>
      </w:pPr>
    </w:p>
    <w:p w:rsidR="00277CB4" w:rsidRPr="00DA73E0" w:rsidRDefault="00277CB4" w:rsidP="000C17AD">
      <w:pPr>
        <w:pStyle w:val="Bodytext0"/>
        <w:numPr>
          <w:ilvl w:val="0"/>
          <w:numId w:val="28"/>
        </w:numPr>
        <w:shd w:val="clear" w:color="auto" w:fill="auto"/>
        <w:tabs>
          <w:tab w:val="left" w:pos="0"/>
        </w:tabs>
        <w:spacing w:after="0" w:line="274" w:lineRule="exact"/>
        <w:ind w:firstLine="0"/>
        <w:rPr>
          <w:sz w:val="26"/>
          <w:szCs w:val="26"/>
        </w:rPr>
      </w:pPr>
      <w:r w:rsidRPr="00972183">
        <w:rPr>
          <w:color w:val="000000"/>
          <w:sz w:val="26"/>
          <w:szCs w:val="26"/>
        </w:rPr>
        <w:t>Общие принципы</w:t>
      </w:r>
    </w:p>
    <w:p w:rsidR="00DA73E0" w:rsidRPr="00972183" w:rsidRDefault="00DA73E0" w:rsidP="00DA73E0">
      <w:pPr>
        <w:pStyle w:val="Bodytext0"/>
        <w:shd w:val="clear" w:color="auto" w:fill="auto"/>
        <w:tabs>
          <w:tab w:val="left" w:pos="0"/>
        </w:tabs>
        <w:spacing w:after="0" w:line="274" w:lineRule="exact"/>
        <w:ind w:left="709" w:firstLine="0"/>
        <w:rPr>
          <w:sz w:val="26"/>
          <w:szCs w:val="26"/>
        </w:rPr>
      </w:pPr>
    </w:p>
    <w:p w:rsidR="00277CB4" w:rsidRPr="00972183" w:rsidRDefault="00277CB4" w:rsidP="00972183">
      <w:pPr>
        <w:pStyle w:val="Bodytext0"/>
        <w:numPr>
          <w:ilvl w:val="0"/>
          <w:numId w:val="26"/>
        </w:numPr>
        <w:shd w:val="clear" w:color="auto" w:fill="auto"/>
        <w:tabs>
          <w:tab w:val="left" w:pos="1138"/>
        </w:tabs>
        <w:spacing w:after="0" w:line="274" w:lineRule="exact"/>
        <w:ind w:left="20" w:right="20" w:firstLine="709"/>
        <w:jc w:val="both"/>
        <w:rPr>
          <w:sz w:val="26"/>
          <w:szCs w:val="26"/>
        </w:rPr>
      </w:pPr>
      <w:r w:rsidRPr="00972183">
        <w:rPr>
          <w:color w:val="000000"/>
          <w:sz w:val="26"/>
          <w:szCs w:val="26"/>
        </w:rPr>
        <w:t>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277CB4" w:rsidRPr="00972183" w:rsidRDefault="00277CB4" w:rsidP="00972183">
      <w:pPr>
        <w:pStyle w:val="Bodytext0"/>
        <w:numPr>
          <w:ilvl w:val="0"/>
          <w:numId w:val="26"/>
        </w:numPr>
        <w:shd w:val="clear" w:color="auto" w:fill="auto"/>
        <w:tabs>
          <w:tab w:val="left" w:pos="313"/>
        </w:tabs>
        <w:spacing w:after="0" w:line="274" w:lineRule="exact"/>
        <w:ind w:left="20" w:right="20" w:firstLine="709"/>
        <w:jc w:val="both"/>
        <w:rPr>
          <w:sz w:val="26"/>
          <w:szCs w:val="26"/>
        </w:rPr>
      </w:pPr>
      <w:r w:rsidRPr="00972183">
        <w:rPr>
          <w:color w:val="000000"/>
          <w:sz w:val="26"/>
          <w:szCs w:val="26"/>
        </w:rPr>
        <w:t xml:space="preserve">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муниципальных служащих, которыми им надлежит руководствоваться при исполнении должностных обязанностей, установленных Кодексом служебной этики муниципальных служащих </w:t>
      </w:r>
      <w:r w:rsidR="0031133B">
        <w:rPr>
          <w:color w:val="000000"/>
          <w:sz w:val="26"/>
          <w:szCs w:val="26"/>
        </w:rPr>
        <w:t>администрации муниципального образование «Вельское»</w:t>
      </w:r>
      <w:r w:rsidRPr="00972183">
        <w:rPr>
          <w:color w:val="000000"/>
          <w:sz w:val="26"/>
          <w:szCs w:val="26"/>
        </w:rPr>
        <w:t>.</w:t>
      </w:r>
    </w:p>
    <w:p w:rsidR="00277CB4" w:rsidRPr="00972183" w:rsidRDefault="00277CB4" w:rsidP="00972183">
      <w:pPr>
        <w:pStyle w:val="Bodytext0"/>
        <w:numPr>
          <w:ilvl w:val="0"/>
          <w:numId w:val="26"/>
        </w:numPr>
        <w:shd w:val="clear" w:color="auto" w:fill="auto"/>
        <w:tabs>
          <w:tab w:val="left" w:pos="1062"/>
        </w:tabs>
        <w:spacing w:after="0" w:line="274" w:lineRule="exact"/>
        <w:ind w:left="20" w:right="20" w:firstLine="709"/>
        <w:jc w:val="both"/>
        <w:rPr>
          <w:sz w:val="26"/>
          <w:szCs w:val="26"/>
        </w:rPr>
      </w:pPr>
      <w:r w:rsidRPr="00972183">
        <w:rPr>
          <w:color w:val="000000"/>
          <w:sz w:val="26"/>
          <w:szCs w:val="26"/>
        </w:rPr>
        <w:t xml:space="preserve">Принцип независимости означает, что уполномоченные должностные лица при выполнении возложенных на них задач должны быть независимы от объектов </w:t>
      </w:r>
      <w:r w:rsidRPr="00972183">
        <w:rPr>
          <w:color w:val="000000"/>
          <w:sz w:val="26"/>
          <w:szCs w:val="26"/>
        </w:rPr>
        <w:lastRenderedPageBreak/>
        <w:t>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p w:rsidR="00277CB4" w:rsidRPr="00972183" w:rsidRDefault="00277CB4" w:rsidP="00972183">
      <w:pPr>
        <w:pStyle w:val="Bodytext0"/>
        <w:shd w:val="clear" w:color="auto" w:fill="auto"/>
        <w:spacing w:after="0" w:line="274" w:lineRule="exact"/>
        <w:ind w:left="20" w:firstLine="709"/>
        <w:jc w:val="both"/>
        <w:rPr>
          <w:sz w:val="26"/>
          <w:szCs w:val="26"/>
        </w:rPr>
      </w:pPr>
      <w:r w:rsidRPr="00972183">
        <w:rPr>
          <w:color w:val="000000"/>
          <w:sz w:val="26"/>
          <w:szCs w:val="26"/>
        </w:rPr>
        <w:t>Независимость уполномоченных должностных лиц состоит в том, что они:</w:t>
      </w:r>
    </w:p>
    <w:p w:rsidR="00277CB4" w:rsidRPr="00972183" w:rsidRDefault="00277CB4" w:rsidP="00972183">
      <w:pPr>
        <w:pStyle w:val="Bodytext0"/>
        <w:numPr>
          <w:ilvl w:val="0"/>
          <w:numId w:val="29"/>
        </w:numPr>
        <w:shd w:val="clear" w:color="auto" w:fill="auto"/>
        <w:tabs>
          <w:tab w:val="left" w:pos="870"/>
        </w:tabs>
        <w:spacing w:after="120" w:line="274" w:lineRule="exact"/>
        <w:ind w:left="20" w:right="20" w:firstLine="709"/>
        <w:jc w:val="both"/>
        <w:rPr>
          <w:sz w:val="26"/>
          <w:szCs w:val="26"/>
        </w:rPr>
      </w:pPr>
      <w:r w:rsidRPr="00972183">
        <w:rPr>
          <w:color w:val="000000"/>
          <w:sz w:val="26"/>
          <w:szCs w:val="26"/>
        </w:rP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rsidR="00277CB4" w:rsidRPr="00972183" w:rsidRDefault="00277CB4" w:rsidP="00972183">
      <w:pPr>
        <w:pStyle w:val="Bodytext0"/>
        <w:numPr>
          <w:ilvl w:val="0"/>
          <w:numId w:val="29"/>
        </w:numPr>
        <w:shd w:val="clear" w:color="auto" w:fill="auto"/>
        <w:tabs>
          <w:tab w:val="left" w:pos="932"/>
        </w:tabs>
        <w:spacing w:after="116" w:line="274" w:lineRule="exact"/>
        <w:ind w:left="20" w:right="20" w:firstLine="709"/>
        <w:jc w:val="both"/>
        <w:rPr>
          <w:sz w:val="26"/>
          <w:szCs w:val="26"/>
        </w:rPr>
      </w:pPr>
      <w:r w:rsidRPr="00972183">
        <w:rPr>
          <w:color w:val="000000"/>
          <w:sz w:val="26"/>
          <w:szCs w:val="26"/>
        </w:rPr>
        <w:t>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rsidR="00277CB4" w:rsidRPr="00972183" w:rsidRDefault="00277CB4" w:rsidP="00972183">
      <w:pPr>
        <w:pStyle w:val="Bodytext0"/>
        <w:numPr>
          <w:ilvl w:val="0"/>
          <w:numId w:val="29"/>
        </w:numPr>
        <w:shd w:val="clear" w:color="auto" w:fill="auto"/>
        <w:tabs>
          <w:tab w:val="left" w:pos="913"/>
        </w:tabs>
        <w:spacing w:after="120" w:line="278" w:lineRule="exact"/>
        <w:ind w:left="20" w:right="20" w:firstLine="709"/>
        <w:jc w:val="both"/>
        <w:rPr>
          <w:sz w:val="26"/>
          <w:szCs w:val="26"/>
        </w:rPr>
      </w:pPr>
      <w:r w:rsidRPr="00972183">
        <w:rPr>
          <w:color w:val="000000"/>
          <w:sz w:val="26"/>
          <w:szCs w:val="26"/>
        </w:rPr>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rsidR="00277CB4" w:rsidRPr="00972183" w:rsidRDefault="00277CB4" w:rsidP="00972183">
      <w:pPr>
        <w:pStyle w:val="Bodytext0"/>
        <w:numPr>
          <w:ilvl w:val="0"/>
          <w:numId w:val="26"/>
        </w:numPr>
        <w:shd w:val="clear" w:color="auto" w:fill="auto"/>
        <w:tabs>
          <w:tab w:val="left" w:pos="1018"/>
        </w:tabs>
        <w:spacing w:after="128" w:line="278" w:lineRule="exact"/>
        <w:ind w:left="20" w:right="20" w:firstLine="709"/>
        <w:jc w:val="both"/>
        <w:rPr>
          <w:sz w:val="26"/>
          <w:szCs w:val="26"/>
        </w:rPr>
      </w:pPr>
      <w:r w:rsidRPr="00972183">
        <w:rPr>
          <w:color w:val="000000"/>
          <w:sz w:val="26"/>
          <w:szCs w:val="26"/>
        </w:rPr>
        <w:t>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rsidR="00277CB4" w:rsidRPr="00972183" w:rsidRDefault="00277CB4" w:rsidP="00972183">
      <w:pPr>
        <w:pStyle w:val="Bodytext0"/>
        <w:shd w:val="clear" w:color="auto" w:fill="auto"/>
        <w:spacing w:after="116" w:line="269" w:lineRule="exact"/>
        <w:ind w:left="20" w:right="20" w:firstLine="709"/>
        <w:jc w:val="both"/>
        <w:rPr>
          <w:sz w:val="26"/>
          <w:szCs w:val="26"/>
        </w:rPr>
      </w:pPr>
      <w:r w:rsidRPr="00972183">
        <w:rPr>
          <w:color w:val="000000"/>
          <w:sz w:val="26"/>
          <w:szCs w:val="26"/>
        </w:rPr>
        <w:t>Уполномоченные должностные лица должны обеспечивать равное отношение ко всем объектам контроля и их должностным лицам.</w:t>
      </w:r>
    </w:p>
    <w:p w:rsidR="00277CB4" w:rsidRPr="00972183" w:rsidRDefault="00277CB4" w:rsidP="00972183">
      <w:pPr>
        <w:pStyle w:val="Bodytext0"/>
        <w:numPr>
          <w:ilvl w:val="0"/>
          <w:numId w:val="26"/>
        </w:numPr>
        <w:shd w:val="clear" w:color="auto" w:fill="auto"/>
        <w:tabs>
          <w:tab w:val="left" w:pos="1239"/>
        </w:tabs>
        <w:spacing w:after="0" w:line="274" w:lineRule="exact"/>
        <w:ind w:left="20" w:right="20" w:firstLine="709"/>
        <w:jc w:val="both"/>
        <w:rPr>
          <w:sz w:val="26"/>
          <w:szCs w:val="26"/>
        </w:rPr>
      </w:pPr>
      <w:r w:rsidRPr="00972183">
        <w:rPr>
          <w:color w:val="000000"/>
          <w:sz w:val="26"/>
          <w:szCs w:val="26"/>
        </w:rPr>
        <w:t>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 осуществлять контрольные мероприятия качественно.</w:t>
      </w:r>
    </w:p>
    <w:p w:rsidR="00277CB4" w:rsidRPr="00972183" w:rsidRDefault="00277CB4" w:rsidP="00972183">
      <w:pPr>
        <w:pStyle w:val="Bodytext0"/>
        <w:numPr>
          <w:ilvl w:val="0"/>
          <w:numId w:val="26"/>
        </w:numPr>
        <w:shd w:val="clear" w:color="auto" w:fill="auto"/>
        <w:tabs>
          <w:tab w:val="left" w:pos="1076"/>
        </w:tabs>
        <w:spacing w:after="0" w:line="274" w:lineRule="exact"/>
        <w:ind w:left="20" w:right="20" w:firstLine="709"/>
        <w:jc w:val="both"/>
        <w:rPr>
          <w:sz w:val="26"/>
          <w:szCs w:val="26"/>
        </w:rPr>
      </w:pPr>
      <w:r w:rsidRPr="00972183">
        <w:rPr>
          <w:color w:val="000000"/>
          <w:sz w:val="26"/>
          <w:szCs w:val="26"/>
        </w:rPr>
        <w:t>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rsidR="00277CB4" w:rsidRPr="00972183" w:rsidRDefault="00277CB4" w:rsidP="00972183">
      <w:pPr>
        <w:pStyle w:val="Bodytext0"/>
        <w:numPr>
          <w:ilvl w:val="0"/>
          <w:numId w:val="26"/>
        </w:numPr>
        <w:shd w:val="clear" w:color="auto" w:fill="auto"/>
        <w:tabs>
          <w:tab w:val="left" w:pos="1143"/>
        </w:tabs>
        <w:spacing w:after="0" w:line="274" w:lineRule="exact"/>
        <w:ind w:left="20" w:right="20" w:firstLine="709"/>
        <w:jc w:val="both"/>
        <w:rPr>
          <w:sz w:val="26"/>
          <w:szCs w:val="26"/>
        </w:rPr>
      </w:pPr>
      <w:r w:rsidRPr="00972183">
        <w:rPr>
          <w:color w:val="000000"/>
          <w:sz w:val="26"/>
          <w:szCs w:val="26"/>
        </w:rPr>
        <w:t>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w:t>
      </w:r>
    </w:p>
    <w:p w:rsidR="00277CB4" w:rsidRPr="00972183" w:rsidRDefault="00277CB4" w:rsidP="00972183">
      <w:pPr>
        <w:pStyle w:val="Bodytext0"/>
        <w:numPr>
          <w:ilvl w:val="0"/>
          <w:numId w:val="29"/>
        </w:numPr>
        <w:shd w:val="clear" w:color="auto" w:fill="auto"/>
        <w:tabs>
          <w:tab w:val="left" w:pos="1143"/>
          <w:tab w:val="left" w:pos="246"/>
        </w:tabs>
        <w:spacing w:after="0" w:line="274" w:lineRule="exact"/>
        <w:ind w:left="20" w:right="20" w:firstLine="709"/>
        <w:jc w:val="both"/>
        <w:rPr>
          <w:sz w:val="26"/>
          <w:szCs w:val="26"/>
        </w:rPr>
      </w:pPr>
      <w:r w:rsidRPr="00972183">
        <w:rPr>
          <w:color w:val="000000"/>
          <w:sz w:val="26"/>
          <w:szCs w:val="26"/>
        </w:rPr>
        <w:t>осуществления дополнительных контрольных действий в целях установления законности действий объекта контроля. Выводы уполномоченных должностных лиц должны быть обоснованные и подтверждаться информацией и документами.</w:t>
      </w:r>
    </w:p>
    <w:p w:rsidR="00277CB4" w:rsidRPr="00972183" w:rsidRDefault="00277CB4" w:rsidP="00972183">
      <w:pPr>
        <w:pStyle w:val="Bodytext0"/>
        <w:numPr>
          <w:ilvl w:val="0"/>
          <w:numId w:val="26"/>
        </w:numPr>
        <w:shd w:val="clear" w:color="auto" w:fill="auto"/>
        <w:tabs>
          <w:tab w:val="left" w:pos="1196"/>
        </w:tabs>
        <w:spacing w:after="240" w:line="274" w:lineRule="exact"/>
        <w:ind w:left="20" w:right="20" w:firstLine="709"/>
        <w:jc w:val="both"/>
        <w:rPr>
          <w:sz w:val="26"/>
          <w:szCs w:val="26"/>
        </w:rPr>
      </w:pPr>
      <w:r w:rsidRPr="00972183">
        <w:rPr>
          <w:color w:val="000000"/>
          <w:sz w:val="26"/>
          <w:szCs w:val="26"/>
        </w:rPr>
        <w:t>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rsidR="00277CB4" w:rsidRPr="001429DC" w:rsidRDefault="00277CB4" w:rsidP="001429DC">
      <w:pPr>
        <w:pStyle w:val="Bodytext0"/>
        <w:numPr>
          <w:ilvl w:val="0"/>
          <w:numId w:val="28"/>
        </w:numPr>
        <w:shd w:val="clear" w:color="auto" w:fill="auto"/>
        <w:tabs>
          <w:tab w:val="left" w:pos="2390"/>
        </w:tabs>
        <w:spacing w:after="0" w:line="274" w:lineRule="exact"/>
        <w:ind w:firstLine="1843"/>
        <w:jc w:val="left"/>
        <w:rPr>
          <w:sz w:val="26"/>
          <w:szCs w:val="26"/>
        </w:rPr>
      </w:pPr>
      <w:r w:rsidRPr="00972183">
        <w:rPr>
          <w:color w:val="000000"/>
          <w:sz w:val="26"/>
          <w:szCs w:val="26"/>
        </w:rPr>
        <w:t>Принципы осуществления профессиональной деятельности</w:t>
      </w:r>
    </w:p>
    <w:p w:rsidR="001429DC" w:rsidRPr="00972183" w:rsidRDefault="001429DC" w:rsidP="001429DC">
      <w:pPr>
        <w:pStyle w:val="Bodytext0"/>
        <w:shd w:val="clear" w:color="auto" w:fill="auto"/>
        <w:tabs>
          <w:tab w:val="left" w:pos="2390"/>
        </w:tabs>
        <w:spacing w:after="0" w:line="274" w:lineRule="exact"/>
        <w:ind w:left="1843" w:firstLine="0"/>
        <w:jc w:val="left"/>
        <w:rPr>
          <w:sz w:val="26"/>
          <w:szCs w:val="26"/>
        </w:rPr>
      </w:pPr>
    </w:p>
    <w:p w:rsidR="00277CB4" w:rsidRPr="00972183" w:rsidRDefault="00277CB4" w:rsidP="00972183">
      <w:pPr>
        <w:pStyle w:val="Bodytext0"/>
        <w:numPr>
          <w:ilvl w:val="0"/>
          <w:numId w:val="26"/>
        </w:numPr>
        <w:shd w:val="clear" w:color="auto" w:fill="auto"/>
        <w:tabs>
          <w:tab w:val="left" w:pos="1186"/>
        </w:tabs>
        <w:spacing w:after="0" w:line="274" w:lineRule="exact"/>
        <w:ind w:left="20" w:right="20" w:firstLine="709"/>
        <w:jc w:val="both"/>
        <w:rPr>
          <w:sz w:val="26"/>
          <w:szCs w:val="26"/>
        </w:rPr>
      </w:pPr>
      <w:r w:rsidRPr="00972183">
        <w:rPr>
          <w:color w:val="000000"/>
          <w:sz w:val="26"/>
          <w:szCs w:val="26"/>
        </w:rPr>
        <w:t>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риск- ориентированности, автоматизации, информатизации, единства методологии, взаимодействия, информационной открытости.</w:t>
      </w:r>
    </w:p>
    <w:p w:rsidR="00277CB4" w:rsidRPr="00972183" w:rsidRDefault="00277CB4" w:rsidP="00972183">
      <w:pPr>
        <w:pStyle w:val="Bodytext0"/>
        <w:numPr>
          <w:ilvl w:val="0"/>
          <w:numId w:val="26"/>
        </w:numPr>
        <w:shd w:val="clear" w:color="auto" w:fill="auto"/>
        <w:tabs>
          <w:tab w:val="left" w:pos="1100"/>
        </w:tabs>
        <w:spacing w:after="0" w:line="274" w:lineRule="exact"/>
        <w:ind w:left="20" w:right="20" w:firstLine="709"/>
        <w:jc w:val="both"/>
        <w:rPr>
          <w:sz w:val="26"/>
          <w:szCs w:val="26"/>
        </w:rPr>
      </w:pPr>
      <w:r w:rsidRPr="00972183">
        <w:rPr>
          <w:color w:val="000000"/>
          <w:sz w:val="26"/>
          <w:szCs w:val="26"/>
        </w:rPr>
        <w:t xml:space="preserve">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w:t>
      </w:r>
      <w:proofErr w:type="spellStart"/>
      <w:r w:rsidRPr="00972183">
        <w:rPr>
          <w:color w:val="000000"/>
          <w:sz w:val="26"/>
          <w:szCs w:val="26"/>
        </w:rPr>
        <w:t>риск-ориентированности</w:t>
      </w:r>
      <w:proofErr w:type="spellEnd"/>
      <w:r w:rsidRPr="00972183">
        <w:rPr>
          <w:color w:val="000000"/>
          <w:sz w:val="26"/>
          <w:szCs w:val="26"/>
        </w:rPr>
        <w:t xml:space="preserve">, </w:t>
      </w:r>
      <w:r w:rsidRPr="00972183">
        <w:rPr>
          <w:color w:val="000000"/>
          <w:sz w:val="26"/>
          <w:szCs w:val="26"/>
        </w:rPr>
        <w:lastRenderedPageBreak/>
        <w:t>оптимального объема трудовых, материальных, финансовых и иных ресурсов.</w:t>
      </w:r>
    </w:p>
    <w:p w:rsidR="00277CB4" w:rsidRPr="00972183" w:rsidRDefault="00277CB4" w:rsidP="00972183">
      <w:pPr>
        <w:pStyle w:val="Bodytext0"/>
        <w:numPr>
          <w:ilvl w:val="0"/>
          <w:numId w:val="26"/>
        </w:numPr>
        <w:shd w:val="clear" w:color="auto" w:fill="auto"/>
        <w:tabs>
          <w:tab w:val="left" w:pos="1090"/>
        </w:tabs>
        <w:spacing w:after="0" w:line="274" w:lineRule="exact"/>
        <w:ind w:left="20" w:right="20" w:firstLine="709"/>
        <w:jc w:val="both"/>
        <w:rPr>
          <w:sz w:val="26"/>
          <w:szCs w:val="26"/>
        </w:rPr>
      </w:pPr>
      <w:r w:rsidRPr="00972183">
        <w:rPr>
          <w:color w:val="000000"/>
          <w:sz w:val="26"/>
          <w:szCs w:val="26"/>
        </w:rPr>
        <w:t xml:space="preserve">Принцип </w:t>
      </w:r>
      <w:proofErr w:type="spellStart"/>
      <w:r w:rsidRPr="00972183">
        <w:rPr>
          <w:color w:val="000000"/>
          <w:sz w:val="26"/>
          <w:szCs w:val="26"/>
        </w:rPr>
        <w:t>риск-ориентированности</w:t>
      </w:r>
      <w:proofErr w:type="spellEnd"/>
      <w:r w:rsidRPr="00972183">
        <w:rPr>
          <w:color w:val="000000"/>
          <w:sz w:val="26"/>
          <w:szCs w:val="26"/>
        </w:rPr>
        <w:t xml:space="preserve">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публично-правовому образованию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p>
    <w:p w:rsidR="00277CB4" w:rsidRPr="00972183" w:rsidRDefault="00277CB4" w:rsidP="00972183">
      <w:pPr>
        <w:pStyle w:val="Bodytext0"/>
        <w:shd w:val="clear" w:color="auto" w:fill="auto"/>
        <w:spacing w:after="0" w:line="274" w:lineRule="exact"/>
        <w:ind w:left="20" w:right="20" w:firstLine="709"/>
        <w:jc w:val="both"/>
        <w:rPr>
          <w:sz w:val="26"/>
          <w:szCs w:val="26"/>
        </w:rPr>
      </w:pPr>
      <w:r w:rsidRPr="00972183">
        <w:rPr>
          <w:color w:val="000000"/>
          <w:sz w:val="26"/>
          <w:szCs w:val="26"/>
        </w:rPr>
        <w:t xml:space="preserve">Принцип </w:t>
      </w:r>
      <w:proofErr w:type="spellStart"/>
      <w:r w:rsidRPr="00972183">
        <w:rPr>
          <w:color w:val="000000"/>
          <w:sz w:val="26"/>
          <w:szCs w:val="26"/>
        </w:rPr>
        <w:t>риск-ориентированности</w:t>
      </w:r>
      <w:proofErr w:type="spellEnd"/>
      <w:r w:rsidRPr="00972183">
        <w:rPr>
          <w:color w:val="000000"/>
          <w:sz w:val="26"/>
          <w:szCs w:val="26"/>
        </w:rPr>
        <w:t xml:space="preserve"> должен применяться органами контроля, как при планировании своей деятельности, так и при непосредственном проведении контрольных мероприятий.</w:t>
      </w:r>
    </w:p>
    <w:p w:rsidR="00277CB4" w:rsidRPr="00115A65" w:rsidRDefault="00277CB4" w:rsidP="00972183">
      <w:pPr>
        <w:pStyle w:val="Bodytext0"/>
        <w:numPr>
          <w:ilvl w:val="0"/>
          <w:numId w:val="26"/>
        </w:numPr>
        <w:shd w:val="clear" w:color="auto" w:fill="auto"/>
        <w:tabs>
          <w:tab w:val="left" w:pos="1234"/>
        </w:tabs>
        <w:spacing w:after="0" w:line="274" w:lineRule="exact"/>
        <w:ind w:left="20" w:right="20" w:firstLine="709"/>
        <w:jc w:val="both"/>
        <w:rPr>
          <w:sz w:val="26"/>
          <w:szCs w:val="26"/>
        </w:rPr>
      </w:pPr>
      <w:r w:rsidRPr="00115A65">
        <w:rPr>
          <w:color w:val="000000"/>
          <w:sz w:val="26"/>
          <w:szCs w:val="26"/>
        </w:rPr>
        <w:t xml:space="preserve">Принцип автоматизации предполагает, что при осуществлении контрольной деятельности на всех стадиях должны использоваться при наличии </w:t>
      </w:r>
      <w:proofErr w:type="spellStart"/>
      <w:r w:rsidRPr="00115A65">
        <w:rPr>
          <w:color w:val="000000"/>
          <w:sz w:val="26"/>
          <w:szCs w:val="26"/>
        </w:rPr>
        <w:t>информационно</w:t>
      </w:r>
      <w:r w:rsidRPr="00115A65">
        <w:rPr>
          <w:color w:val="000000"/>
          <w:sz w:val="26"/>
          <w:szCs w:val="26"/>
        </w:rPr>
        <w:softHyphen/>
        <w:t>телекоммуникационные</w:t>
      </w:r>
      <w:proofErr w:type="spellEnd"/>
      <w:r w:rsidRPr="00115A65">
        <w:rPr>
          <w:color w:val="000000"/>
          <w:sz w:val="26"/>
          <w:szCs w:val="26"/>
        </w:rPr>
        <w:t xml:space="preserve"> технологии, позволяющие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rsidR="00277CB4" w:rsidRPr="00972183" w:rsidRDefault="00277CB4" w:rsidP="00972183">
      <w:pPr>
        <w:pStyle w:val="Bodytext0"/>
        <w:numPr>
          <w:ilvl w:val="0"/>
          <w:numId w:val="26"/>
        </w:numPr>
        <w:shd w:val="clear" w:color="auto" w:fill="auto"/>
        <w:tabs>
          <w:tab w:val="left" w:pos="1210"/>
        </w:tabs>
        <w:spacing w:after="0" w:line="274" w:lineRule="exact"/>
        <w:ind w:left="20" w:right="20" w:firstLine="709"/>
        <w:jc w:val="both"/>
        <w:rPr>
          <w:sz w:val="26"/>
          <w:szCs w:val="26"/>
        </w:rPr>
      </w:pPr>
      <w:r w:rsidRPr="00972183">
        <w:rPr>
          <w:color w:val="000000"/>
          <w:sz w:val="26"/>
          <w:szCs w:val="26"/>
        </w:rPr>
        <w:t>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муниципального финансового контроля и содержащиеся в муниципальных информационных системах, при наличии у органа контроля доступа к таким информационным системам.</w:t>
      </w:r>
    </w:p>
    <w:p w:rsidR="00277CB4" w:rsidRPr="00972183" w:rsidRDefault="00277CB4" w:rsidP="00972183">
      <w:pPr>
        <w:pStyle w:val="Bodytext0"/>
        <w:numPr>
          <w:ilvl w:val="0"/>
          <w:numId w:val="26"/>
        </w:numPr>
        <w:shd w:val="clear" w:color="auto" w:fill="auto"/>
        <w:tabs>
          <w:tab w:val="left" w:pos="1282"/>
        </w:tabs>
        <w:spacing w:after="0" w:line="274" w:lineRule="exact"/>
        <w:ind w:left="20" w:right="20" w:firstLine="709"/>
        <w:jc w:val="both"/>
        <w:rPr>
          <w:sz w:val="26"/>
          <w:szCs w:val="26"/>
        </w:rPr>
      </w:pPr>
      <w:r w:rsidRPr="00972183">
        <w:rPr>
          <w:color w:val="000000"/>
          <w:sz w:val="26"/>
          <w:szCs w:val="26"/>
        </w:rPr>
        <w:t>Принцип единства методологии предполагает обязательное использование муниципальных стандартов внутреннего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rsidR="00277CB4" w:rsidRPr="00972183" w:rsidRDefault="00277CB4" w:rsidP="00972183">
      <w:pPr>
        <w:pStyle w:val="Bodytext0"/>
        <w:numPr>
          <w:ilvl w:val="0"/>
          <w:numId w:val="26"/>
        </w:numPr>
        <w:shd w:val="clear" w:color="auto" w:fill="auto"/>
        <w:tabs>
          <w:tab w:val="left" w:pos="1206"/>
        </w:tabs>
        <w:spacing w:after="0" w:line="274" w:lineRule="exact"/>
        <w:ind w:left="20" w:right="20" w:firstLine="709"/>
        <w:jc w:val="both"/>
        <w:rPr>
          <w:sz w:val="26"/>
          <w:szCs w:val="26"/>
        </w:rPr>
      </w:pPr>
      <w:r w:rsidRPr="00972183">
        <w:rPr>
          <w:color w:val="000000"/>
          <w:sz w:val="26"/>
          <w:szCs w:val="26"/>
        </w:rPr>
        <w:t>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муниципального финансового контроля, подразделениями внутреннего финансового аудита, а также правоохранительными органами.</w:t>
      </w:r>
    </w:p>
    <w:p w:rsidR="00774DB5" w:rsidRPr="00972183" w:rsidRDefault="00277CB4" w:rsidP="00972183">
      <w:pPr>
        <w:pStyle w:val="Bodytext0"/>
        <w:numPr>
          <w:ilvl w:val="0"/>
          <w:numId w:val="26"/>
        </w:numPr>
        <w:shd w:val="clear" w:color="auto" w:fill="auto"/>
        <w:tabs>
          <w:tab w:val="left" w:pos="1316"/>
        </w:tabs>
        <w:spacing w:after="0" w:line="274" w:lineRule="exact"/>
        <w:ind w:left="20" w:right="20" w:firstLine="709"/>
        <w:jc w:val="both"/>
        <w:rPr>
          <w:sz w:val="26"/>
          <w:szCs w:val="26"/>
        </w:rPr>
      </w:pPr>
      <w:r w:rsidRPr="00972183">
        <w:rPr>
          <w:color w:val="000000"/>
          <w:sz w:val="26"/>
          <w:szCs w:val="26"/>
        </w:rPr>
        <w:t>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 законом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органов местного самоуправления</w:t>
      </w:r>
      <w:r w:rsidR="00774DB5" w:rsidRPr="00972183">
        <w:rPr>
          <w:color w:val="000000"/>
          <w:sz w:val="26"/>
          <w:szCs w:val="26"/>
        </w:rPr>
        <w:t>.</w:t>
      </w:r>
    </w:p>
    <w:p w:rsidR="00277CB4" w:rsidRPr="00972183" w:rsidRDefault="00277CB4" w:rsidP="00972183">
      <w:pPr>
        <w:pStyle w:val="Bodytext0"/>
        <w:shd w:val="clear" w:color="auto" w:fill="auto"/>
        <w:tabs>
          <w:tab w:val="left" w:pos="1316"/>
        </w:tabs>
        <w:spacing w:after="0" w:line="274" w:lineRule="exact"/>
        <w:ind w:left="760" w:right="20" w:firstLine="709"/>
        <w:jc w:val="both"/>
        <w:rPr>
          <w:sz w:val="26"/>
          <w:szCs w:val="26"/>
        </w:rPr>
        <w:sectPr w:rsidR="00277CB4" w:rsidRPr="00972183" w:rsidSect="000C17AD">
          <w:headerReference w:type="even" r:id="rId9"/>
          <w:headerReference w:type="default" r:id="rId10"/>
          <w:pgSz w:w="11909" w:h="16838"/>
          <w:pgMar w:top="1276" w:right="986" w:bottom="770" w:left="1276" w:header="0" w:footer="3" w:gutter="0"/>
          <w:pgNumType w:start="1"/>
          <w:cols w:space="720"/>
          <w:noEndnote/>
          <w:titlePg/>
          <w:docGrid w:linePitch="360"/>
        </w:sectPr>
      </w:pPr>
    </w:p>
    <w:tbl>
      <w:tblPr>
        <w:tblStyle w:val="af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94"/>
      </w:tblGrid>
      <w:tr w:rsidR="0084272C" w:rsidRPr="00BC3BA1" w:rsidTr="00CC20A4">
        <w:trPr>
          <w:trHeight w:val="1987"/>
        </w:trPr>
        <w:tc>
          <w:tcPr>
            <w:tcW w:w="5495" w:type="dxa"/>
          </w:tcPr>
          <w:p w:rsidR="0084272C" w:rsidRPr="00BC3BA1" w:rsidRDefault="0084272C" w:rsidP="00972183">
            <w:pPr>
              <w:tabs>
                <w:tab w:val="left" w:pos="5103"/>
              </w:tabs>
              <w:ind w:firstLine="709"/>
              <w:jc w:val="center"/>
              <w:rPr>
                <w:rFonts w:ascii="Times New Roman" w:eastAsia="Times New Roman" w:hAnsi="Times New Roman" w:cs="Times New Roman"/>
                <w:sz w:val="26"/>
                <w:szCs w:val="26"/>
                <w:lang w:eastAsia="ru-RU"/>
              </w:rPr>
            </w:pPr>
          </w:p>
        </w:tc>
        <w:tc>
          <w:tcPr>
            <w:tcW w:w="4394" w:type="dxa"/>
          </w:tcPr>
          <w:p w:rsidR="0084272C" w:rsidRPr="00BC3BA1" w:rsidRDefault="0084272C" w:rsidP="007C3CEC">
            <w:pPr>
              <w:tabs>
                <w:tab w:val="left" w:pos="5103"/>
              </w:tabs>
              <w:jc w:val="center"/>
              <w:rPr>
                <w:rFonts w:ascii="Times New Roman" w:hAnsi="Times New Roman" w:cs="Times New Roman"/>
                <w:sz w:val="26"/>
                <w:szCs w:val="26"/>
                <w:lang w:eastAsia="ar-SA"/>
              </w:rPr>
            </w:pPr>
            <w:r w:rsidRPr="00BC3BA1">
              <w:rPr>
                <w:rFonts w:ascii="Times New Roman" w:hAnsi="Times New Roman" w:cs="Times New Roman"/>
                <w:sz w:val="26"/>
                <w:szCs w:val="26"/>
                <w:lang w:eastAsia="ar-SA"/>
              </w:rPr>
              <w:t xml:space="preserve">Приложение № </w:t>
            </w:r>
            <w:r w:rsidR="00293456" w:rsidRPr="00BC3BA1">
              <w:rPr>
                <w:rFonts w:ascii="Times New Roman" w:hAnsi="Times New Roman" w:cs="Times New Roman"/>
                <w:sz w:val="26"/>
                <w:szCs w:val="26"/>
                <w:lang w:eastAsia="ar-SA"/>
              </w:rPr>
              <w:t>2</w:t>
            </w:r>
          </w:p>
          <w:p w:rsidR="0084272C" w:rsidRPr="00BC3BA1" w:rsidRDefault="0084272C" w:rsidP="00CD0895">
            <w:pPr>
              <w:tabs>
                <w:tab w:val="left" w:pos="5103"/>
              </w:tabs>
              <w:ind w:firstLine="34"/>
              <w:jc w:val="center"/>
              <w:rPr>
                <w:rFonts w:ascii="Times New Roman" w:hAnsi="Times New Roman" w:cs="Times New Roman"/>
                <w:sz w:val="26"/>
                <w:szCs w:val="26"/>
                <w:lang w:eastAsia="ar-SA"/>
              </w:rPr>
            </w:pPr>
            <w:r w:rsidRPr="00BC3BA1">
              <w:rPr>
                <w:rFonts w:ascii="Times New Roman" w:hAnsi="Times New Roman" w:cs="Times New Roman"/>
                <w:sz w:val="26"/>
                <w:szCs w:val="26"/>
                <w:lang w:eastAsia="ar-SA"/>
              </w:rPr>
              <w:t xml:space="preserve">к постановлению </w:t>
            </w:r>
            <w:r w:rsidRPr="00BC3BA1">
              <w:rPr>
                <w:rFonts w:ascii="Times New Roman" w:hAnsi="Times New Roman" w:cs="Times New Roman"/>
                <w:sz w:val="26"/>
                <w:szCs w:val="26"/>
              </w:rPr>
              <w:t>городского поселения «Вельское» Вельского муниципального района Архангельской области</w:t>
            </w:r>
          </w:p>
          <w:p w:rsidR="0084272C" w:rsidRPr="00BC3BA1" w:rsidRDefault="0084272C" w:rsidP="006B4433">
            <w:pPr>
              <w:tabs>
                <w:tab w:val="left" w:pos="5103"/>
              </w:tabs>
              <w:ind w:firstLine="34"/>
              <w:jc w:val="center"/>
              <w:rPr>
                <w:rFonts w:ascii="Times New Roman" w:eastAsia="Times New Roman" w:hAnsi="Times New Roman" w:cs="Times New Roman"/>
                <w:sz w:val="26"/>
                <w:szCs w:val="26"/>
                <w:lang w:eastAsia="ru-RU"/>
              </w:rPr>
            </w:pPr>
            <w:r w:rsidRPr="00BC3BA1">
              <w:rPr>
                <w:rFonts w:ascii="Times New Roman" w:hAnsi="Times New Roman" w:cs="Times New Roman"/>
                <w:sz w:val="26"/>
                <w:szCs w:val="26"/>
                <w:lang w:eastAsia="ar-SA"/>
              </w:rPr>
              <w:t xml:space="preserve">от  </w:t>
            </w:r>
            <w:r w:rsidR="006B4433" w:rsidRPr="00BC3BA1">
              <w:rPr>
                <w:rFonts w:ascii="Times New Roman" w:hAnsi="Times New Roman" w:cs="Times New Roman"/>
                <w:sz w:val="26"/>
                <w:szCs w:val="26"/>
                <w:lang w:eastAsia="ar-SA"/>
              </w:rPr>
              <w:t>29.12.2023  № 483</w:t>
            </w:r>
          </w:p>
        </w:tc>
      </w:tr>
    </w:tbl>
    <w:p w:rsidR="0084272C" w:rsidRPr="00BC3BA1" w:rsidRDefault="0084272C" w:rsidP="0084272C">
      <w:pPr>
        <w:tabs>
          <w:tab w:val="left" w:pos="1134"/>
        </w:tabs>
        <w:spacing w:line="240" w:lineRule="atLeast"/>
        <w:ind w:left="5387"/>
        <w:jc w:val="center"/>
        <w:rPr>
          <w:sz w:val="26"/>
          <w:szCs w:val="26"/>
        </w:rPr>
      </w:pPr>
    </w:p>
    <w:p w:rsidR="0084272C" w:rsidRPr="008015D6" w:rsidRDefault="0084272C" w:rsidP="0084272C">
      <w:pPr>
        <w:pStyle w:val="a3"/>
        <w:rPr>
          <w:b w:val="0"/>
          <w:sz w:val="26"/>
          <w:szCs w:val="26"/>
        </w:rPr>
      </w:pPr>
      <w:r w:rsidRPr="008015D6">
        <w:rPr>
          <w:b w:val="0"/>
          <w:sz w:val="26"/>
          <w:szCs w:val="26"/>
        </w:rPr>
        <w:t>МУНИЦИПАЛЬНЫЙ СТАНДАРТ</w:t>
      </w:r>
    </w:p>
    <w:p w:rsidR="00277CB4" w:rsidRPr="008015D6" w:rsidRDefault="00277CB4" w:rsidP="00277CB4">
      <w:pPr>
        <w:pStyle w:val="Bodytext0"/>
        <w:shd w:val="clear" w:color="auto" w:fill="auto"/>
        <w:spacing w:after="240" w:line="274" w:lineRule="exact"/>
        <w:ind w:firstLine="0"/>
        <w:rPr>
          <w:sz w:val="26"/>
          <w:szCs w:val="26"/>
        </w:rPr>
      </w:pPr>
      <w:r w:rsidRPr="008015D6">
        <w:rPr>
          <w:color w:val="000000"/>
          <w:sz w:val="26"/>
          <w:szCs w:val="26"/>
        </w:rPr>
        <w:t>внутреннего муниципального финансового контроля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w:t>
      </w:r>
    </w:p>
    <w:p w:rsidR="00277CB4" w:rsidRPr="008015D6" w:rsidRDefault="00277CB4" w:rsidP="00277CB4">
      <w:pPr>
        <w:pStyle w:val="Bodytext0"/>
        <w:numPr>
          <w:ilvl w:val="0"/>
          <w:numId w:val="30"/>
        </w:numPr>
        <w:shd w:val="clear" w:color="auto" w:fill="auto"/>
        <w:tabs>
          <w:tab w:val="left" w:pos="202"/>
        </w:tabs>
        <w:spacing w:after="0" w:line="274" w:lineRule="exact"/>
        <w:ind w:firstLine="0"/>
        <w:rPr>
          <w:sz w:val="26"/>
          <w:szCs w:val="26"/>
        </w:rPr>
      </w:pPr>
      <w:r w:rsidRPr="00BC3BA1">
        <w:rPr>
          <w:color w:val="000000"/>
          <w:sz w:val="26"/>
          <w:szCs w:val="26"/>
        </w:rPr>
        <w:t>Общие положения</w:t>
      </w:r>
    </w:p>
    <w:p w:rsidR="008015D6" w:rsidRPr="00BC3BA1" w:rsidRDefault="008015D6" w:rsidP="008015D6">
      <w:pPr>
        <w:pStyle w:val="Bodytext0"/>
        <w:shd w:val="clear" w:color="auto" w:fill="auto"/>
        <w:tabs>
          <w:tab w:val="left" w:pos="202"/>
        </w:tabs>
        <w:spacing w:after="0" w:line="274" w:lineRule="exact"/>
        <w:ind w:firstLine="0"/>
        <w:rPr>
          <w:sz w:val="26"/>
          <w:szCs w:val="26"/>
        </w:rPr>
      </w:pPr>
    </w:p>
    <w:p w:rsidR="00277CB4" w:rsidRPr="00BC3BA1" w:rsidRDefault="00277CB4" w:rsidP="00277CB4">
      <w:pPr>
        <w:pStyle w:val="Bodytext0"/>
        <w:numPr>
          <w:ilvl w:val="0"/>
          <w:numId w:val="31"/>
        </w:numPr>
        <w:shd w:val="clear" w:color="auto" w:fill="auto"/>
        <w:tabs>
          <w:tab w:val="left" w:pos="1086"/>
        </w:tabs>
        <w:spacing w:after="240" w:line="274" w:lineRule="exact"/>
        <w:ind w:left="20" w:right="20" w:firstLine="720"/>
        <w:jc w:val="both"/>
        <w:rPr>
          <w:sz w:val="26"/>
          <w:szCs w:val="26"/>
        </w:rPr>
      </w:pPr>
      <w:r w:rsidRPr="00BC3BA1">
        <w:rPr>
          <w:color w:val="000000"/>
          <w:sz w:val="26"/>
          <w:szCs w:val="26"/>
        </w:rPr>
        <w:t xml:space="preserve">Муниципальный Стандарт внутреннего муниципального финансового контроля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 (далее - Стандарт) разработан в соответствии с постановлением Правительства Российской Федерации от 06.02.2020г.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и определяет права и обязанности должностных лиц внутреннего муниципального финансового контроля администрации </w:t>
      </w:r>
      <w:r w:rsidR="00AD4EC8" w:rsidRPr="00BC3BA1">
        <w:rPr>
          <w:color w:val="000000"/>
          <w:sz w:val="26"/>
          <w:szCs w:val="26"/>
        </w:rPr>
        <w:t>городского поселения «Вельское»</w:t>
      </w:r>
      <w:r w:rsidRPr="00BC3BA1">
        <w:rPr>
          <w:color w:val="000000"/>
          <w:sz w:val="26"/>
          <w:szCs w:val="26"/>
        </w:rPr>
        <w:t xml:space="preserve"> </w:t>
      </w:r>
      <w:r w:rsidR="002C4E6D" w:rsidRPr="00BC3BA1">
        <w:rPr>
          <w:color w:val="000000"/>
          <w:sz w:val="26"/>
          <w:szCs w:val="26"/>
        </w:rPr>
        <w:t xml:space="preserve">Вельского муниципального района Архангельской области </w:t>
      </w:r>
      <w:r w:rsidRPr="00BC3BA1">
        <w:rPr>
          <w:color w:val="000000"/>
          <w:sz w:val="26"/>
          <w:szCs w:val="26"/>
        </w:rPr>
        <w:t>(далее - орган контроля) и объектов внутреннего муниципального финансового контроля (их должностных лиц) (далее - объекты контроля).</w:t>
      </w:r>
    </w:p>
    <w:p w:rsidR="00277CB4" w:rsidRPr="00BC3BA1" w:rsidRDefault="00277CB4" w:rsidP="00277CB4">
      <w:pPr>
        <w:pStyle w:val="Bodytext0"/>
        <w:numPr>
          <w:ilvl w:val="0"/>
          <w:numId w:val="30"/>
        </w:numPr>
        <w:shd w:val="clear" w:color="auto" w:fill="auto"/>
        <w:tabs>
          <w:tab w:val="left" w:pos="274"/>
        </w:tabs>
        <w:spacing w:after="0" w:line="274" w:lineRule="exact"/>
        <w:ind w:firstLine="0"/>
        <w:rPr>
          <w:sz w:val="26"/>
          <w:szCs w:val="26"/>
        </w:rPr>
      </w:pPr>
      <w:r w:rsidRPr="00BC3BA1">
        <w:rPr>
          <w:color w:val="000000"/>
          <w:sz w:val="26"/>
          <w:szCs w:val="26"/>
        </w:rPr>
        <w:t>Права и обязанности должностных лиц органов контроля</w:t>
      </w:r>
    </w:p>
    <w:p w:rsidR="002C4E6D" w:rsidRPr="00BC3BA1" w:rsidRDefault="002C4E6D" w:rsidP="002C4E6D">
      <w:pPr>
        <w:pStyle w:val="Bodytext0"/>
        <w:shd w:val="clear" w:color="auto" w:fill="auto"/>
        <w:tabs>
          <w:tab w:val="left" w:pos="274"/>
        </w:tabs>
        <w:spacing w:after="0" w:line="274" w:lineRule="exact"/>
        <w:ind w:firstLine="0"/>
        <w:rPr>
          <w:sz w:val="26"/>
          <w:szCs w:val="26"/>
        </w:rPr>
      </w:pPr>
    </w:p>
    <w:p w:rsidR="00277CB4" w:rsidRPr="00BC3BA1" w:rsidRDefault="00277CB4" w:rsidP="00277CB4">
      <w:pPr>
        <w:pStyle w:val="Bodytext0"/>
        <w:numPr>
          <w:ilvl w:val="0"/>
          <w:numId w:val="31"/>
        </w:numPr>
        <w:shd w:val="clear" w:color="auto" w:fill="auto"/>
        <w:tabs>
          <w:tab w:val="left" w:pos="1196"/>
        </w:tabs>
        <w:spacing w:after="0" w:line="274" w:lineRule="exact"/>
        <w:ind w:left="20" w:right="20" w:firstLine="720"/>
        <w:jc w:val="both"/>
        <w:rPr>
          <w:sz w:val="26"/>
          <w:szCs w:val="26"/>
        </w:rPr>
      </w:pPr>
      <w:r w:rsidRPr="00BC3BA1">
        <w:rPr>
          <w:color w:val="000000"/>
          <w:sz w:val="26"/>
          <w:szCs w:val="26"/>
        </w:rPr>
        <w:t>Должностными лицами органа контроля, осуществляющими контрольную деятельность в части финансового контроля, являются:</w:t>
      </w:r>
    </w:p>
    <w:p w:rsidR="00277CB4" w:rsidRPr="00BC3BA1" w:rsidRDefault="00E34480" w:rsidP="00E34480">
      <w:pPr>
        <w:pStyle w:val="Bodytext0"/>
        <w:shd w:val="clear" w:color="auto" w:fill="auto"/>
        <w:tabs>
          <w:tab w:val="left" w:pos="245"/>
        </w:tabs>
        <w:spacing w:after="0" w:line="274" w:lineRule="exact"/>
        <w:ind w:right="20" w:firstLine="0"/>
        <w:jc w:val="both"/>
        <w:rPr>
          <w:sz w:val="26"/>
          <w:szCs w:val="26"/>
        </w:rPr>
      </w:pPr>
      <w:r w:rsidRPr="00BC3BA1">
        <w:rPr>
          <w:color w:val="000000"/>
          <w:sz w:val="26"/>
          <w:szCs w:val="26"/>
        </w:rPr>
        <w:tab/>
      </w:r>
      <w:r w:rsidRPr="00BC3BA1">
        <w:rPr>
          <w:color w:val="000000"/>
          <w:sz w:val="26"/>
          <w:szCs w:val="26"/>
        </w:rPr>
        <w:tab/>
      </w:r>
      <w:r w:rsidR="00277CB4" w:rsidRPr="00BC3BA1">
        <w:rPr>
          <w:color w:val="000000"/>
          <w:sz w:val="26"/>
          <w:szCs w:val="26"/>
        </w:rPr>
        <w:t>а)</w:t>
      </w:r>
      <w:r w:rsidR="00277CB4" w:rsidRPr="00BC3BA1">
        <w:rPr>
          <w:color w:val="000000"/>
          <w:sz w:val="26"/>
          <w:szCs w:val="26"/>
        </w:rPr>
        <w:tab/>
        <w:t xml:space="preserve">глава </w:t>
      </w:r>
      <w:r w:rsidRPr="00BC3BA1">
        <w:rPr>
          <w:color w:val="000000"/>
          <w:sz w:val="26"/>
          <w:szCs w:val="26"/>
        </w:rPr>
        <w:t>городского поселения «Вельское» Вельского муниципального района Архангельской области</w:t>
      </w:r>
      <w:r w:rsidR="00277CB4" w:rsidRPr="00BC3BA1">
        <w:rPr>
          <w:color w:val="000000"/>
          <w:sz w:val="26"/>
          <w:szCs w:val="26"/>
        </w:rPr>
        <w:t>, как руководитель органа контроля;</w:t>
      </w:r>
    </w:p>
    <w:p w:rsidR="00277CB4" w:rsidRPr="00BC3BA1" w:rsidRDefault="00277CB4" w:rsidP="00587BC5">
      <w:pPr>
        <w:pStyle w:val="Bodytext0"/>
        <w:shd w:val="clear" w:color="auto" w:fill="auto"/>
        <w:tabs>
          <w:tab w:val="left" w:pos="0"/>
        </w:tabs>
        <w:spacing w:after="0" w:line="274" w:lineRule="exact"/>
        <w:ind w:left="20" w:right="20" w:firstLine="720"/>
        <w:jc w:val="both"/>
        <w:rPr>
          <w:sz w:val="26"/>
          <w:szCs w:val="26"/>
        </w:rPr>
      </w:pPr>
      <w:r w:rsidRPr="00BC3BA1">
        <w:rPr>
          <w:color w:val="000000"/>
          <w:sz w:val="26"/>
          <w:szCs w:val="26"/>
        </w:rPr>
        <w:t>б)</w:t>
      </w:r>
      <w:r w:rsidRPr="00BC3BA1">
        <w:rPr>
          <w:color w:val="000000"/>
          <w:sz w:val="26"/>
          <w:szCs w:val="26"/>
        </w:rPr>
        <w:tab/>
        <w:t>иные должностные лица, уполномоченные на участие в проведении контрольных мероприятий.</w:t>
      </w:r>
    </w:p>
    <w:p w:rsidR="00277CB4" w:rsidRPr="00BC3BA1" w:rsidRDefault="00277CB4" w:rsidP="00277CB4">
      <w:pPr>
        <w:pStyle w:val="Bodytext0"/>
        <w:numPr>
          <w:ilvl w:val="0"/>
          <w:numId w:val="31"/>
        </w:numPr>
        <w:shd w:val="clear" w:color="auto" w:fill="auto"/>
        <w:tabs>
          <w:tab w:val="left" w:pos="975"/>
        </w:tabs>
        <w:spacing w:after="0" w:line="274" w:lineRule="exact"/>
        <w:ind w:left="20" w:firstLine="720"/>
        <w:jc w:val="both"/>
        <w:rPr>
          <w:sz w:val="26"/>
          <w:szCs w:val="26"/>
        </w:rPr>
      </w:pPr>
      <w:r w:rsidRPr="00BC3BA1">
        <w:rPr>
          <w:color w:val="000000"/>
          <w:sz w:val="26"/>
          <w:szCs w:val="26"/>
        </w:rPr>
        <w:t>Должностные лица органа контроля имеют право:</w:t>
      </w:r>
    </w:p>
    <w:p w:rsidR="00277CB4" w:rsidRPr="00BC3BA1" w:rsidRDefault="00277CB4" w:rsidP="00277CB4">
      <w:pPr>
        <w:pStyle w:val="Bodytext0"/>
        <w:shd w:val="clear" w:color="auto" w:fill="auto"/>
        <w:tabs>
          <w:tab w:val="left" w:pos="1009"/>
        </w:tabs>
        <w:spacing w:after="0" w:line="274" w:lineRule="exact"/>
        <w:ind w:left="20" w:right="20" w:firstLine="720"/>
        <w:jc w:val="both"/>
        <w:rPr>
          <w:sz w:val="26"/>
          <w:szCs w:val="26"/>
        </w:rPr>
      </w:pPr>
      <w:r w:rsidRPr="00BC3BA1">
        <w:rPr>
          <w:color w:val="000000"/>
          <w:sz w:val="26"/>
          <w:szCs w:val="26"/>
        </w:rPr>
        <w:t>а)</w:t>
      </w:r>
      <w:r w:rsidRPr="00BC3BA1">
        <w:rPr>
          <w:color w:val="000000"/>
          <w:sz w:val="26"/>
          <w:szCs w:val="26"/>
        </w:rPr>
        <w:tab/>
        <w:t>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277CB4" w:rsidRPr="00BC3BA1" w:rsidRDefault="00277CB4" w:rsidP="00277CB4">
      <w:pPr>
        <w:pStyle w:val="Bodytext0"/>
        <w:shd w:val="clear" w:color="auto" w:fill="auto"/>
        <w:tabs>
          <w:tab w:val="left" w:pos="1110"/>
        </w:tabs>
        <w:spacing w:after="0" w:line="274" w:lineRule="exact"/>
        <w:ind w:left="20" w:right="20" w:firstLine="720"/>
        <w:jc w:val="both"/>
        <w:rPr>
          <w:sz w:val="26"/>
          <w:szCs w:val="26"/>
        </w:rPr>
      </w:pPr>
      <w:r w:rsidRPr="00BC3BA1">
        <w:rPr>
          <w:color w:val="000000"/>
          <w:sz w:val="26"/>
          <w:szCs w:val="26"/>
        </w:rPr>
        <w:t>б)</w:t>
      </w:r>
      <w:r w:rsidRPr="00BC3BA1">
        <w:rPr>
          <w:color w:val="000000"/>
          <w:sz w:val="26"/>
          <w:szCs w:val="26"/>
        </w:rPr>
        <w:tab/>
        <w:t>получать объяснения у объекта контроля в письменной или устной формах, необходимые для проведения контрольных мероприятий;</w:t>
      </w:r>
    </w:p>
    <w:p w:rsidR="00277CB4" w:rsidRPr="00BC3BA1" w:rsidRDefault="00277CB4" w:rsidP="00277CB4">
      <w:pPr>
        <w:pStyle w:val="Bodytext0"/>
        <w:shd w:val="clear" w:color="auto" w:fill="auto"/>
        <w:tabs>
          <w:tab w:val="left" w:pos="999"/>
        </w:tabs>
        <w:spacing w:after="0" w:line="274" w:lineRule="exact"/>
        <w:ind w:left="20" w:right="20" w:firstLine="720"/>
        <w:jc w:val="both"/>
        <w:rPr>
          <w:sz w:val="26"/>
          <w:szCs w:val="26"/>
        </w:rPr>
      </w:pPr>
      <w:r w:rsidRPr="00BC3BA1">
        <w:rPr>
          <w:color w:val="000000"/>
          <w:sz w:val="26"/>
          <w:szCs w:val="26"/>
        </w:rPr>
        <w:t>в)</w:t>
      </w:r>
      <w:r w:rsidRPr="00BC3BA1">
        <w:rPr>
          <w:color w:val="000000"/>
          <w:sz w:val="26"/>
          <w:szCs w:val="26"/>
        </w:rPr>
        <w:tab/>
        <w:t xml:space="preserve">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распоряжения администрации </w:t>
      </w:r>
      <w:r w:rsidR="007D1F17" w:rsidRPr="00BC3BA1">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 xml:space="preserve"> (далее - распоряжение) о проведении контрольного мероприятия посещать помещения и территории, которые занимают объекты контроля, в отношении которых проводится </w:t>
      </w:r>
      <w:r w:rsidRPr="00BC3BA1">
        <w:rPr>
          <w:color w:val="000000"/>
          <w:sz w:val="26"/>
          <w:szCs w:val="26"/>
        </w:rPr>
        <w:lastRenderedPageBreak/>
        <w:t>контрольное мероприятие, требовать предъявления поставленных товаров, результатов выполненных работ, оказанных услуг;</w:t>
      </w:r>
    </w:p>
    <w:p w:rsidR="00277CB4" w:rsidRPr="00BC3BA1" w:rsidRDefault="00277CB4" w:rsidP="007D1F17">
      <w:pPr>
        <w:pStyle w:val="Bodytext0"/>
        <w:shd w:val="clear" w:color="auto" w:fill="auto"/>
        <w:tabs>
          <w:tab w:val="left" w:pos="1014"/>
        </w:tabs>
        <w:spacing w:after="0" w:line="274" w:lineRule="exact"/>
        <w:ind w:left="20" w:right="20" w:firstLine="720"/>
        <w:jc w:val="both"/>
        <w:rPr>
          <w:sz w:val="26"/>
          <w:szCs w:val="26"/>
        </w:rPr>
      </w:pPr>
      <w:r w:rsidRPr="00BC3BA1">
        <w:rPr>
          <w:color w:val="000000"/>
          <w:sz w:val="26"/>
          <w:szCs w:val="26"/>
        </w:rPr>
        <w:t>г)</w:t>
      </w:r>
      <w:r w:rsidRPr="00BC3BA1">
        <w:rPr>
          <w:color w:val="000000"/>
          <w:sz w:val="26"/>
          <w:szCs w:val="26"/>
        </w:rPr>
        <w:tab/>
        <w:t>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r w:rsidR="007D1F17" w:rsidRPr="00BC3BA1">
        <w:rPr>
          <w:color w:val="000000"/>
          <w:sz w:val="26"/>
          <w:szCs w:val="26"/>
        </w:rPr>
        <w:t xml:space="preserve"> </w:t>
      </w:r>
      <w:r w:rsidRPr="00BC3BA1">
        <w:rPr>
          <w:color w:val="000000"/>
          <w:sz w:val="26"/>
          <w:szCs w:val="26"/>
        </w:rPr>
        <w:t>независимых экспертов (специализированных экспертных организаций);</w:t>
      </w:r>
    </w:p>
    <w:p w:rsidR="00277CB4" w:rsidRPr="00BC3BA1" w:rsidRDefault="00277CB4" w:rsidP="00277CB4">
      <w:pPr>
        <w:pStyle w:val="Bodytext0"/>
        <w:shd w:val="clear" w:color="auto" w:fill="auto"/>
        <w:spacing w:after="0" w:line="274" w:lineRule="exact"/>
        <w:ind w:left="20" w:firstLine="700"/>
        <w:jc w:val="both"/>
        <w:rPr>
          <w:sz w:val="26"/>
          <w:szCs w:val="26"/>
        </w:rPr>
      </w:pPr>
      <w:r w:rsidRPr="00BC3BA1">
        <w:rPr>
          <w:color w:val="000000"/>
          <w:sz w:val="26"/>
          <w:szCs w:val="26"/>
        </w:rPr>
        <w:t>специалистов иных муниципальных органов;</w:t>
      </w:r>
    </w:p>
    <w:p w:rsidR="00277CB4" w:rsidRPr="00BC3BA1" w:rsidRDefault="00277CB4" w:rsidP="00277CB4">
      <w:pPr>
        <w:pStyle w:val="Bodytext0"/>
        <w:shd w:val="clear" w:color="auto" w:fill="auto"/>
        <w:spacing w:after="0" w:line="274" w:lineRule="exact"/>
        <w:ind w:left="20" w:right="20" w:firstLine="700"/>
        <w:jc w:val="both"/>
        <w:rPr>
          <w:sz w:val="26"/>
          <w:szCs w:val="26"/>
        </w:rPr>
      </w:pPr>
      <w:r w:rsidRPr="00BC3BA1">
        <w:rPr>
          <w:color w:val="000000"/>
          <w:sz w:val="26"/>
          <w:szCs w:val="26"/>
        </w:rPr>
        <w:t xml:space="preserve">специалистов учреждений, подведомственных администрации </w:t>
      </w:r>
      <w:r w:rsidR="007D1F17" w:rsidRPr="00BC3BA1">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 xml:space="preserve"> (далее также - Администрация).</w:t>
      </w:r>
    </w:p>
    <w:p w:rsidR="00277CB4" w:rsidRPr="00BC3BA1" w:rsidRDefault="00277CB4" w:rsidP="00277CB4">
      <w:pPr>
        <w:pStyle w:val="Bodytext0"/>
        <w:shd w:val="clear" w:color="auto" w:fill="auto"/>
        <w:spacing w:after="0" w:line="274" w:lineRule="exact"/>
        <w:ind w:left="20" w:right="20" w:firstLine="700"/>
        <w:jc w:val="both"/>
        <w:rPr>
          <w:sz w:val="26"/>
          <w:szCs w:val="26"/>
        </w:rPr>
      </w:pPr>
      <w:r w:rsidRPr="00BC3BA1">
        <w:rPr>
          <w:color w:val="000000"/>
          <w:sz w:val="26"/>
          <w:szCs w:val="26"/>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Администрацией;</w:t>
      </w:r>
    </w:p>
    <w:p w:rsidR="00277CB4" w:rsidRPr="00BC3BA1" w:rsidRDefault="00277CB4" w:rsidP="00277CB4">
      <w:pPr>
        <w:pStyle w:val="Bodytext0"/>
        <w:shd w:val="clear" w:color="auto" w:fill="auto"/>
        <w:spacing w:after="0" w:line="274" w:lineRule="exact"/>
        <w:ind w:left="20" w:right="20" w:firstLine="700"/>
        <w:jc w:val="both"/>
        <w:rPr>
          <w:sz w:val="26"/>
          <w:szCs w:val="26"/>
        </w:rPr>
      </w:pPr>
      <w:r w:rsidRPr="00BC3BA1">
        <w:rPr>
          <w:color w:val="000000"/>
          <w:sz w:val="26"/>
          <w:szCs w:val="26"/>
        </w:rPr>
        <w:t xml:space="preserve">Под специалистом иного муниципального органа понимается муниципальный служащий, иной работник муниципального органа, привлекаемый к проведению контрольных мероприятий по согласованию с главой </w:t>
      </w:r>
      <w:r w:rsidR="007D1F17" w:rsidRPr="00BC3BA1">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w:t>
      </w:r>
    </w:p>
    <w:p w:rsidR="00277CB4" w:rsidRPr="00BC3BA1" w:rsidRDefault="00277CB4" w:rsidP="00277CB4">
      <w:pPr>
        <w:pStyle w:val="Bodytext0"/>
        <w:shd w:val="clear" w:color="auto" w:fill="auto"/>
        <w:spacing w:after="0" w:line="274" w:lineRule="exact"/>
        <w:ind w:left="20" w:right="20" w:firstLine="700"/>
        <w:jc w:val="both"/>
        <w:rPr>
          <w:sz w:val="26"/>
          <w:szCs w:val="26"/>
        </w:rPr>
      </w:pPr>
      <w:r w:rsidRPr="00BC3BA1">
        <w:rPr>
          <w:color w:val="000000"/>
          <w:sz w:val="26"/>
          <w:szCs w:val="26"/>
        </w:rPr>
        <w:t xml:space="preserve">Под специалистом учреждений, подведомственных Администрации, понимается работник казенного, бюджетного, автономного учреждения, подведомственных Администрации, привлекаемый к проведению контрольного мероприятия по согласованию с главой </w:t>
      </w:r>
      <w:r w:rsidR="007D1F17" w:rsidRPr="00BC3BA1">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w:t>
      </w:r>
    </w:p>
    <w:p w:rsidR="00277CB4" w:rsidRPr="00BC3BA1" w:rsidRDefault="00277CB4" w:rsidP="00277CB4">
      <w:pPr>
        <w:pStyle w:val="Bodytext0"/>
        <w:shd w:val="clear" w:color="auto" w:fill="auto"/>
        <w:tabs>
          <w:tab w:val="left" w:pos="1009"/>
        </w:tabs>
        <w:spacing w:after="0" w:line="274" w:lineRule="exact"/>
        <w:ind w:left="20" w:right="20" w:firstLine="700"/>
        <w:jc w:val="both"/>
        <w:rPr>
          <w:sz w:val="26"/>
          <w:szCs w:val="26"/>
        </w:rPr>
      </w:pPr>
      <w:proofErr w:type="spellStart"/>
      <w:r w:rsidRPr="00BC3BA1">
        <w:rPr>
          <w:color w:val="000000"/>
          <w:sz w:val="26"/>
          <w:szCs w:val="26"/>
        </w:rPr>
        <w:t>д</w:t>
      </w:r>
      <w:proofErr w:type="spellEnd"/>
      <w:r w:rsidRPr="00BC3BA1">
        <w:rPr>
          <w:color w:val="000000"/>
          <w:sz w:val="26"/>
          <w:szCs w:val="26"/>
        </w:rPr>
        <w:t>)</w:t>
      </w:r>
      <w:r w:rsidRPr="00BC3BA1">
        <w:rPr>
          <w:color w:val="000000"/>
          <w:sz w:val="26"/>
          <w:szCs w:val="26"/>
        </w:rPr>
        <w:tab/>
        <w:t>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277CB4" w:rsidRPr="00BC3BA1" w:rsidRDefault="00277CB4" w:rsidP="00277CB4">
      <w:pPr>
        <w:pStyle w:val="Bodytext0"/>
        <w:shd w:val="clear" w:color="auto" w:fill="auto"/>
        <w:tabs>
          <w:tab w:val="left" w:pos="994"/>
        </w:tabs>
        <w:spacing w:after="0" w:line="274" w:lineRule="exact"/>
        <w:ind w:left="20" w:right="20" w:firstLine="700"/>
        <w:jc w:val="both"/>
        <w:rPr>
          <w:sz w:val="26"/>
          <w:szCs w:val="26"/>
        </w:rPr>
      </w:pPr>
      <w:r w:rsidRPr="00BC3BA1">
        <w:rPr>
          <w:color w:val="000000"/>
          <w:sz w:val="26"/>
          <w:szCs w:val="26"/>
        </w:rPr>
        <w:t>е)</w:t>
      </w:r>
      <w:r w:rsidRPr="00BC3BA1">
        <w:rPr>
          <w:color w:val="000000"/>
          <w:sz w:val="26"/>
          <w:szCs w:val="26"/>
        </w:rPr>
        <w:tab/>
        <w:t>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rsidR="00277CB4" w:rsidRPr="00BC3BA1" w:rsidRDefault="00277CB4" w:rsidP="00277CB4">
      <w:pPr>
        <w:pStyle w:val="Bodytext0"/>
        <w:shd w:val="clear" w:color="auto" w:fill="auto"/>
        <w:tabs>
          <w:tab w:val="left" w:pos="1076"/>
        </w:tabs>
        <w:spacing w:after="0" w:line="274" w:lineRule="exact"/>
        <w:ind w:left="20" w:right="20" w:firstLine="700"/>
        <w:jc w:val="both"/>
        <w:rPr>
          <w:sz w:val="26"/>
          <w:szCs w:val="26"/>
        </w:rPr>
      </w:pPr>
      <w:r w:rsidRPr="00BC3BA1">
        <w:rPr>
          <w:color w:val="000000"/>
          <w:sz w:val="26"/>
          <w:szCs w:val="26"/>
        </w:rPr>
        <w:t>ж)</w:t>
      </w:r>
      <w:r w:rsidRPr="00BC3BA1">
        <w:rPr>
          <w:color w:val="000000"/>
          <w:sz w:val="26"/>
          <w:szCs w:val="26"/>
        </w:rPr>
        <w:tab/>
        <w:t>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организаций и должностных лиц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контрольные мероприятия;</w:t>
      </w:r>
    </w:p>
    <w:p w:rsidR="00277CB4" w:rsidRPr="00BC3BA1" w:rsidRDefault="00277CB4" w:rsidP="00277CB4">
      <w:pPr>
        <w:pStyle w:val="Bodytext0"/>
        <w:shd w:val="clear" w:color="auto" w:fill="auto"/>
        <w:tabs>
          <w:tab w:val="left" w:pos="1009"/>
        </w:tabs>
        <w:spacing w:after="0" w:line="274" w:lineRule="exact"/>
        <w:ind w:left="20" w:right="20" w:firstLine="700"/>
        <w:jc w:val="both"/>
        <w:rPr>
          <w:sz w:val="26"/>
          <w:szCs w:val="26"/>
        </w:rPr>
      </w:pPr>
      <w:proofErr w:type="spellStart"/>
      <w:r w:rsidRPr="00BC3BA1">
        <w:rPr>
          <w:color w:val="000000"/>
          <w:sz w:val="26"/>
          <w:szCs w:val="26"/>
        </w:rPr>
        <w:t>з</w:t>
      </w:r>
      <w:proofErr w:type="spellEnd"/>
      <w:r w:rsidRPr="00BC3BA1">
        <w:rPr>
          <w:color w:val="000000"/>
          <w:sz w:val="26"/>
          <w:szCs w:val="26"/>
        </w:rPr>
        <w:t>)</w:t>
      </w:r>
      <w:r w:rsidRPr="00BC3BA1">
        <w:rPr>
          <w:color w:val="000000"/>
          <w:sz w:val="26"/>
          <w:szCs w:val="26"/>
        </w:rPr>
        <w:tab/>
        <w:t>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а также организаций, являющихся владельцами и (или) операторами информационных систем,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77CB4" w:rsidRPr="00BC3BA1" w:rsidRDefault="00277CB4" w:rsidP="00277CB4">
      <w:pPr>
        <w:pStyle w:val="Bodytext0"/>
        <w:numPr>
          <w:ilvl w:val="0"/>
          <w:numId w:val="31"/>
        </w:numPr>
        <w:shd w:val="clear" w:color="auto" w:fill="auto"/>
        <w:tabs>
          <w:tab w:val="left" w:pos="960"/>
        </w:tabs>
        <w:spacing w:after="0" w:line="274" w:lineRule="exact"/>
        <w:ind w:left="20" w:firstLine="700"/>
        <w:jc w:val="both"/>
        <w:rPr>
          <w:sz w:val="26"/>
          <w:szCs w:val="26"/>
        </w:rPr>
      </w:pPr>
      <w:r w:rsidRPr="00BC3BA1">
        <w:rPr>
          <w:color w:val="000000"/>
          <w:sz w:val="26"/>
          <w:szCs w:val="26"/>
        </w:rPr>
        <w:t>Должностные лица органа контроля обязаны:</w:t>
      </w:r>
    </w:p>
    <w:p w:rsidR="00277CB4" w:rsidRPr="00BC3BA1" w:rsidRDefault="00277CB4" w:rsidP="00277CB4">
      <w:pPr>
        <w:pStyle w:val="Bodytext0"/>
        <w:shd w:val="clear" w:color="auto" w:fill="auto"/>
        <w:tabs>
          <w:tab w:val="left" w:pos="1143"/>
        </w:tabs>
        <w:spacing w:after="0" w:line="274" w:lineRule="exact"/>
        <w:ind w:left="20" w:right="20" w:firstLine="700"/>
        <w:jc w:val="both"/>
        <w:rPr>
          <w:sz w:val="26"/>
          <w:szCs w:val="26"/>
        </w:rPr>
      </w:pPr>
      <w:r w:rsidRPr="00BC3BA1">
        <w:rPr>
          <w:color w:val="000000"/>
          <w:sz w:val="26"/>
          <w:szCs w:val="26"/>
        </w:rPr>
        <w:t>а)</w:t>
      </w:r>
      <w:r w:rsidRPr="00BC3BA1">
        <w:rPr>
          <w:color w:val="000000"/>
          <w:sz w:val="26"/>
          <w:szCs w:val="26"/>
        </w:rPr>
        <w:tab/>
        <w:t>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rsidR="00277CB4" w:rsidRPr="00BC3BA1" w:rsidRDefault="00277CB4" w:rsidP="00277CB4">
      <w:pPr>
        <w:pStyle w:val="Bodytext0"/>
        <w:shd w:val="clear" w:color="auto" w:fill="auto"/>
        <w:tabs>
          <w:tab w:val="left" w:pos="1057"/>
        </w:tabs>
        <w:spacing w:after="0" w:line="274" w:lineRule="exact"/>
        <w:ind w:left="20" w:right="20" w:firstLine="700"/>
        <w:jc w:val="both"/>
        <w:rPr>
          <w:sz w:val="26"/>
          <w:szCs w:val="26"/>
        </w:rPr>
      </w:pPr>
      <w:r w:rsidRPr="00BC3BA1">
        <w:rPr>
          <w:color w:val="000000"/>
          <w:sz w:val="26"/>
          <w:szCs w:val="26"/>
        </w:rPr>
        <w:lastRenderedPageBreak/>
        <w:t>б)</w:t>
      </w:r>
      <w:r w:rsidRPr="00BC3BA1">
        <w:rPr>
          <w:color w:val="000000"/>
          <w:sz w:val="26"/>
          <w:szCs w:val="26"/>
        </w:rPr>
        <w:tab/>
        <w:t>соблюдать права и законные интересы объектов контроля, в отношении которых проводятся контрольные мероприятия;</w:t>
      </w:r>
    </w:p>
    <w:p w:rsidR="00277CB4" w:rsidRPr="00BC3BA1" w:rsidRDefault="00277CB4" w:rsidP="00277CB4">
      <w:pPr>
        <w:pStyle w:val="Bodytext0"/>
        <w:shd w:val="clear" w:color="auto" w:fill="auto"/>
        <w:tabs>
          <w:tab w:val="left" w:pos="1081"/>
        </w:tabs>
        <w:spacing w:after="0" w:line="274" w:lineRule="exact"/>
        <w:ind w:left="20" w:right="20" w:firstLine="700"/>
        <w:jc w:val="both"/>
        <w:rPr>
          <w:sz w:val="26"/>
          <w:szCs w:val="26"/>
        </w:rPr>
      </w:pPr>
      <w:r w:rsidRPr="00BC3BA1">
        <w:rPr>
          <w:color w:val="000000"/>
          <w:sz w:val="26"/>
          <w:szCs w:val="26"/>
        </w:rPr>
        <w:t>в)</w:t>
      </w:r>
      <w:r w:rsidRPr="00BC3BA1">
        <w:rPr>
          <w:color w:val="000000"/>
          <w:sz w:val="26"/>
          <w:szCs w:val="26"/>
        </w:rPr>
        <w:tab/>
        <w:t>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277CB4" w:rsidRPr="00BC3BA1" w:rsidRDefault="00277CB4" w:rsidP="00277CB4">
      <w:pPr>
        <w:pStyle w:val="Bodytext0"/>
        <w:shd w:val="clear" w:color="auto" w:fill="auto"/>
        <w:tabs>
          <w:tab w:val="left" w:pos="1110"/>
        </w:tabs>
        <w:spacing w:after="0" w:line="274" w:lineRule="exact"/>
        <w:ind w:left="20" w:right="20" w:firstLine="700"/>
        <w:jc w:val="both"/>
        <w:rPr>
          <w:sz w:val="26"/>
          <w:szCs w:val="26"/>
        </w:rPr>
      </w:pPr>
      <w:r w:rsidRPr="00BC3BA1">
        <w:rPr>
          <w:color w:val="000000"/>
          <w:sz w:val="26"/>
          <w:szCs w:val="26"/>
        </w:rPr>
        <w:t>г)</w:t>
      </w:r>
      <w:r w:rsidRPr="00BC3BA1">
        <w:rPr>
          <w:color w:val="000000"/>
          <w:sz w:val="26"/>
          <w:szCs w:val="26"/>
        </w:rPr>
        <w:tab/>
        <w:t>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277CB4" w:rsidRPr="00BC3BA1" w:rsidRDefault="00277CB4" w:rsidP="00277CB4">
      <w:pPr>
        <w:pStyle w:val="Bodytext0"/>
        <w:shd w:val="clear" w:color="auto" w:fill="auto"/>
        <w:tabs>
          <w:tab w:val="left" w:pos="1158"/>
        </w:tabs>
        <w:spacing w:after="0" w:line="274" w:lineRule="exact"/>
        <w:ind w:left="20" w:right="20" w:firstLine="700"/>
        <w:jc w:val="both"/>
        <w:rPr>
          <w:sz w:val="26"/>
          <w:szCs w:val="26"/>
        </w:rPr>
      </w:pPr>
      <w:proofErr w:type="spellStart"/>
      <w:r w:rsidRPr="00BC3BA1">
        <w:rPr>
          <w:color w:val="000000"/>
          <w:sz w:val="26"/>
          <w:szCs w:val="26"/>
        </w:rPr>
        <w:t>д</w:t>
      </w:r>
      <w:proofErr w:type="spellEnd"/>
      <w:r w:rsidRPr="00BC3BA1">
        <w:rPr>
          <w:color w:val="000000"/>
          <w:sz w:val="26"/>
          <w:szCs w:val="26"/>
        </w:rPr>
        <w:t>)</w:t>
      </w:r>
      <w:r w:rsidRPr="00BC3BA1">
        <w:rPr>
          <w:color w:val="000000"/>
          <w:sz w:val="26"/>
          <w:szCs w:val="26"/>
        </w:rPr>
        <w:tab/>
        <w:t>знакомить руководителя (представителя) объекта контроля с подлежащими направлению объекту контроля копиями документов органа контроля, оформляемых при проведении контрольного мероприятия,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277CB4" w:rsidRPr="00BC3BA1" w:rsidRDefault="00277CB4" w:rsidP="00277CB4">
      <w:pPr>
        <w:pStyle w:val="Bodytext0"/>
        <w:shd w:val="clear" w:color="auto" w:fill="auto"/>
        <w:tabs>
          <w:tab w:val="left" w:pos="1018"/>
        </w:tabs>
        <w:spacing w:after="0" w:line="274" w:lineRule="exact"/>
        <w:ind w:left="20" w:right="20" w:firstLine="700"/>
        <w:jc w:val="both"/>
        <w:rPr>
          <w:sz w:val="26"/>
          <w:szCs w:val="26"/>
        </w:rPr>
      </w:pPr>
      <w:r w:rsidRPr="00BC3BA1">
        <w:rPr>
          <w:color w:val="000000"/>
          <w:sz w:val="26"/>
          <w:szCs w:val="26"/>
        </w:rPr>
        <w:t>е)</w:t>
      </w:r>
      <w:r w:rsidRPr="00BC3BA1">
        <w:rPr>
          <w:color w:val="000000"/>
          <w:sz w:val="26"/>
          <w:szCs w:val="26"/>
        </w:rPr>
        <w:tab/>
        <w:t>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277CB4" w:rsidRPr="00BC3BA1" w:rsidRDefault="00277CB4" w:rsidP="00277CB4">
      <w:pPr>
        <w:pStyle w:val="Bodytext0"/>
        <w:shd w:val="clear" w:color="auto" w:fill="auto"/>
        <w:tabs>
          <w:tab w:val="left" w:pos="1105"/>
        </w:tabs>
        <w:spacing w:after="0" w:line="274" w:lineRule="exact"/>
        <w:ind w:left="20" w:right="20" w:firstLine="700"/>
        <w:jc w:val="both"/>
        <w:rPr>
          <w:sz w:val="26"/>
          <w:szCs w:val="26"/>
        </w:rPr>
      </w:pPr>
      <w:r w:rsidRPr="00BC3BA1">
        <w:rPr>
          <w:color w:val="000000"/>
          <w:sz w:val="26"/>
          <w:szCs w:val="26"/>
        </w:rPr>
        <w:t>ж)</w:t>
      </w:r>
      <w:r w:rsidRPr="00BC3BA1">
        <w:rPr>
          <w:color w:val="000000"/>
          <w:sz w:val="26"/>
          <w:szCs w:val="26"/>
        </w:rPr>
        <w:tab/>
        <w:t>направлять представления, предписания об устранении выявленных нарушений в случаях, предусмотренных бюджетным законодательством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p>
    <w:p w:rsidR="00277CB4" w:rsidRPr="00BC3BA1" w:rsidRDefault="00277CB4" w:rsidP="00277CB4">
      <w:pPr>
        <w:pStyle w:val="Bodytext0"/>
        <w:shd w:val="clear" w:color="auto" w:fill="auto"/>
        <w:tabs>
          <w:tab w:val="left" w:pos="1042"/>
        </w:tabs>
        <w:spacing w:after="0" w:line="274" w:lineRule="exact"/>
        <w:ind w:left="20" w:right="20" w:firstLine="700"/>
        <w:jc w:val="both"/>
        <w:rPr>
          <w:sz w:val="26"/>
          <w:szCs w:val="26"/>
        </w:rPr>
      </w:pPr>
      <w:proofErr w:type="spellStart"/>
      <w:r w:rsidRPr="00BC3BA1">
        <w:rPr>
          <w:color w:val="000000"/>
          <w:sz w:val="26"/>
          <w:szCs w:val="26"/>
        </w:rPr>
        <w:t>з</w:t>
      </w:r>
      <w:proofErr w:type="spellEnd"/>
      <w:r w:rsidRPr="00BC3BA1">
        <w:rPr>
          <w:color w:val="000000"/>
          <w:sz w:val="26"/>
          <w:szCs w:val="26"/>
        </w:rPr>
        <w:t>)</w:t>
      </w:r>
      <w:r w:rsidRPr="00BC3BA1">
        <w:rPr>
          <w:color w:val="000000"/>
          <w:sz w:val="26"/>
          <w:szCs w:val="26"/>
        </w:rPr>
        <w:tab/>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277CB4" w:rsidRPr="00BC3BA1" w:rsidRDefault="00277CB4" w:rsidP="00277CB4">
      <w:pPr>
        <w:pStyle w:val="Bodytext0"/>
        <w:shd w:val="clear" w:color="auto" w:fill="auto"/>
        <w:tabs>
          <w:tab w:val="left" w:pos="1009"/>
        </w:tabs>
        <w:spacing w:after="0" w:line="274" w:lineRule="exact"/>
        <w:ind w:left="20" w:right="20" w:firstLine="700"/>
        <w:jc w:val="both"/>
        <w:rPr>
          <w:sz w:val="26"/>
          <w:szCs w:val="26"/>
        </w:rPr>
      </w:pPr>
      <w:r w:rsidRPr="00BC3BA1">
        <w:rPr>
          <w:color w:val="000000"/>
          <w:sz w:val="26"/>
          <w:szCs w:val="26"/>
        </w:rPr>
        <w:t>и)</w:t>
      </w:r>
      <w:r w:rsidRPr="00BC3BA1">
        <w:rPr>
          <w:color w:val="000000"/>
          <w:sz w:val="26"/>
          <w:szCs w:val="26"/>
        </w:rPr>
        <w:tab/>
        <w:t>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277CB4" w:rsidRPr="00BC3BA1" w:rsidRDefault="00277CB4" w:rsidP="00277CB4">
      <w:pPr>
        <w:pStyle w:val="Bodytext0"/>
        <w:shd w:val="clear" w:color="auto" w:fill="auto"/>
        <w:spacing w:after="0" w:line="274" w:lineRule="exact"/>
        <w:ind w:left="20" w:right="20" w:firstLine="700"/>
        <w:jc w:val="both"/>
        <w:rPr>
          <w:sz w:val="26"/>
          <w:szCs w:val="26"/>
        </w:rPr>
      </w:pPr>
      <w:r w:rsidRPr="00BC3BA1">
        <w:rPr>
          <w:color w:val="000000"/>
          <w:sz w:val="26"/>
          <w:szCs w:val="26"/>
        </w:rPr>
        <w:t xml:space="preserve">к)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 (с резолюцией главы </w:t>
      </w:r>
      <w:r w:rsidR="00F133B6" w:rsidRPr="00BC3BA1">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w:t>
      </w:r>
    </w:p>
    <w:p w:rsidR="00277CB4" w:rsidRPr="00BC3BA1" w:rsidRDefault="00277CB4" w:rsidP="00277CB4">
      <w:pPr>
        <w:pStyle w:val="Bodytext0"/>
        <w:shd w:val="clear" w:color="auto" w:fill="auto"/>
        <w:spacing w:after="0" w:line="274" w:lineRule="exact"/>
        <w:ind w:left="20" w:right="20" w:firstLine="700"/>
        <w:jc w:val="both"/>
        <w:rPr>
          <w:sz w:val="26"/>
          <w:szCs w:val="26"/>
        </w:rPr>
      </w:pPr>
      <w:r w:rsidRPr="00BC3BA1">
        <w:rPr>
          <w:color w:val="000000"/>
          <w:sz w:val="26"/>
          <w:szCs w:val="26"/>
        </w:rPr>
        <w:t>л) направлять в адрес государственного (муниципального)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277CB4" w:rsidRPr="00BC3BA1" w:rsidRDefault="00277CB4" w:rsidP="00277CB4">
      <w:pPr>
        <w:pStyle w:val="Bodytext0"/>
        <w:numPr>
          <w:ilvl w:val="0"/>
          <w:numId w:val="31"/>
        </w:numPr>
        <w:shd w:val="clear" w:color="auto" w:fill="auto"/>
        <w:tabs>
          <w:tab w:val="left" w:pos="1090"/>
        </w:tabs>
        <w:spacing w:after="0" w:line="274" w:lineRule="exact"/>
        <w:ind w:left="20" w:right="20" w:firstLine="700"/>
        <w:jc w:val="both"/>
        <w:rPr>
          <w:sz w:val="26"/>
          <w:szCs w:val="26"/>
        </w:rPr>
      </w:pPr>
      <w:r w:rsidRPr="00BC3BA1">
        <w:rPr>
          <w:color w:val="000000"/>
          <w:sz w:val="26"/>
          <w:szCs w:val="26"/>
        </w:rPr>
        <w:t>Должностные лица органа контроля при привлечении независимого эксперта (работника специализированной экспертной организации), специалиста иного муниципального органа, не являющегося органом контроля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277CB4" w:rsidRPr="00BC3BA1" w:rsidRDefault="00277CB4" w:rsidP="00277CB4">
      <w:pPr>
        <w:pStyle w:val="Bodytext0"/>
        <w:shd w:val="clear" w:color="auto" w:fill="auto"/>
        <w:tabs>
          <w:tab w:val="left" w:pos="1014"/>
        </w:tabs>
        <w:spacing w:after="0" w:line="274" w:lineRule="exact"/>
        <w:ind w:left="20" w:right="20" w:firstLine="700"/>
        <w:jc w:val="both"/>
        <w:rPr>
          <w:sz w:val="26"/>
          <w:szCs w:val="26"/>
        </w:rPr>
      </w:pPr>
      <w:r w:rsidRPr="00BC3BA1">
        <w:rPr>
          <w:color w:val="000000"/>
          <w:sz w:val="26"/>
          <w:szCs w:val="26"/>
        </w:rPr>
        <w:t>а)</w:t>
      </w:r>
      <w:r w:rsidRPr="00BC3BA1">
        <w:rPr>
          <w:color w:val="000000"/>
          <w:sz w:val="26"/>
          <w:szCs w:val="26"/>
        </w:rPr>
        <w:tab/>
        <w:t>высшее или среднее профессиональное образование по специальности, требуемой в области экспертизы;</w:t>
      </w:r>
    </w:p>
    <w:p w:rsidR="00277CB4" w:rsidRPr="00BC3BA1" w:rsidRDefault="00277CB4" w:rsidP="00277CB4">
      <w:pPr>
        <w:pStyle w:val="Bodytext0"/>
        <w:shd w:val="clear" w:color="auto" w:fill="auto"/>
        <w:tabs>
          <w:tab w:val="left" w:pos="979"/>
        </w:tabs>
        <w:spacing w:after="0" w:line="274" w:lineRule="exact"/>
        <w:ind w:left="20" w:firstLine="700"/>
        <w:jc w:val="both"/>
        <w:rPr>
          <w:sz w:val="26"/>
          <w:szCs w:val="26"/>
        </w:rPr>
      </w:pPr>
      <w:r w:rsidRPr="00BC3BA1">
        <w:rPr>
          <w:color w:val="000000"/>
          <w:sz w:val="26"/>
          <w:szCs w:val="26"/>
        </w:rPr>
        <w:t>б)</w:t>
      </w:r>
      <w:r w:rsidRPr="00BC3BA1">
        <w:rPr>
          <w:color w:val="000000"/>
          <w:sz w:val="26"/>
          <w:szCs w:val="26"/>
        </w:rPr>
        <w:tab/>
        <w:t>стаж работы по специальности, требуемой в области экспертизы, не менее 3 лет;</w:t>
      </w:r>
    </w:p>
    <w:p w:rsidR="00277CB4" w:rsidRPr="00BC3BA1" w:rsidRDefault="00277CB4" w:rsidP="00277CB4">
      <w:pPr>
        <w:pStyle w:val="Bodytext0"/>
        <w:shd w:val="clear" w:color="auto" w:fill="auto"/>
        <w:tabs>
          <w:tab w:val="left" w:pos="1100"/>
        </w:tabs>
        <w:spacing w:after="0" w:line="274" w:lineRule="exact"/>
        <w:ind w:left="20" w:right="20" w:firstLine="700"/>
        <w:jc w:val="both"/>
        <w:rPr>
          <w:sz w:val="26"/>
          <w:szCs w:val="26"/>
        </w:rPr>
      </w:pPr>
      <w:r w:rsidRPr="00BC3BA1">
        <w:rPr>
          <w:color w:val="000000"/>
          <w:sz w:val="26"/>
          <w:szCs w:val="26"/>
        </w:rPr>
        <w:t>в)</w:t>
      </w:r>
      <w:r w:rsidRPr="00BC3BA1">
        <w:rPr>
          <w:color w:val="000000"/>
          <w:sz w:val="26"/>
          <w:szCs w:val="26"/>
        </w:rPr>
        <w:tab/>
        <w:t>квалификационный аттестат, лицензия или аккредитация, требуемые в области экспертизы;</w:t>
      </w:r>
    </w:p>
    <w:p w:rsidR="00277CB4" w:rsidRPr="00BC3BA1" w:rsidRDefault="00277CB4" w:rsidP="00277CB4">
      <w:pPr>
        <w:pStyle w:val="Bodytext0"/>
        <w:shd w:val="clear" w:color="auto" w:fill="auto"/>
        <w:tabs>
          <w:tab w:val="left" w:pos="950"/>
        </w:tabs>
        <w:spacing w:after="0" w:line="274" w:lineRule="exact"/>
        <w:ind w:left="20" w:firstLine="700"/>
        <w:jc w:val="both"/>
        <w:rPr>
          <w:sz w:val="26"/>
          <w:szCs w:val="26"/>
        </w:rPr>
      </w:pPr>
      <w:r w:rsidRPr="00BC3BA1">
        <w:rPr>
          <w:color w:val="000000"/>
          <w:sz w:val="26"/>
          <w:szCs w:val="26"/>
        </w:rPr>
        <w:t>г)</w:t>
      </w:r>
      <w:r w:rsidRPr="00BC3BA1">
        <w:rPr>
          <w:color w:val="000000"/>
          <w:sz w:val="26"/>
          <w:szCs w:val="26"/>
        </w:rPr>
        <w:tab/>
        <w:t>знание законодательства Российской Федерации, регулирующего предмет экспертизы;</w:t>
      </w:r>
    </w:p>
    <w:p w:rsidR="00277CB4" w:rsidRPr="00BC3BA1" w:rsidRDefault="00277CB4" w:rsidP="00277CB4">
      <w:pPr>
        <w:pStyle w:val="Bodytext0"/>
        <w:shd w:val="clear" w:color="auto" w:fill="auto"/>
        <w:tabs>
          <w:tab w:val="left" w:pos="1105"/>
        </w:tabs>
        <w:spacing w:after="0" w:line="274" w:lineRule="exact"/>
        <w:ind w:left="20" w:right="20" w:firstLine="700"/>
        <w:jc w:val="both"/>
        <w:rPr>
          <w:sz w:val="26"/>
          <w:szCs w:val="26"/>
        </w:rPr>
      </w:pPr>
      <w:proofErr w:type="spellStart"/>
      <w:r w:rsidRPr="00BC3BA1">
        <w:rPr>
          <w:color w:val="000000"/>
          <w:sz w:val="26"/>
          <w:szCs w:val="26"/>
        </w:rPr>
        <w:t>д</w:t>
      </w:r>
      <w:proofErr w:type="spellEnd"/>
      <w:r w:rsidRPr="00BC3BA1">
        <w:rPr>
          <w:color w:val="000000"/>
          <w:sz w:val="26"/>
          <w:szCs w:val="26"/>
        </w:rPr>
        <w:t>)</w:t>
      </w:r>
      <w:r w:rsidRPr="00BC3BA1">
        <w:rPr>
          <w:color w:val="000000"/>
          <w:sz w:val="26"/>
          <w:szCs w:val="26"/>
        </w:rPr>
        <w:tab/>
        <w:t xml:space="preserve">умение использовать необходимые для подготовки и оформления экспертных </w:t>
      </w:r>
      <w:r w:rsidRPr="00BC3BA1">
        <w:rPr>
          <w:color w:val="000000"/>
          <w:sz w:val="26"/>
          <w:szCs w:val="26"/>
        </w:rPr>
        <w:lastRenderedPageBreak/>
        <w:t>заключений программно-технические средства;</w:t>
      </w:r>
    </w:p>
    <w:p w:rsidR="00277CB4" w:rsidRPr="00BC3BA1" w:rsidRDefault="00277CB4" w:rsidP="00277CB4">
      <w:pPr>
        <w:pStyle w:val="Bodytext0"/>
        <w:shd w:val="clear" w:color="auto" w:fill="auto"/>
        <w:tabs>
          <w:tab w:val="left" w:pos="985"/>
        </w:tabs>
        <w:spacing w:after="0" w:line="274" w:lineRule="exact"/>
        <w:ind w:left="20" w:right="20" w:firstLine="700"/>
        <w:jc w:val="both"/>
        <w:rPr>
          <w:sz w:val="26"/>
          <w:szCs w:val="26"/>
        </w:rPr>
      </w:pPr>
      <w:r w:rsidRPr="00BC3BA1">
        <w:rPr>
          <w:color w:val="000000"/>
          <w:sz w:val="26"/>
          <w:szCs w:val="26"/>
        </w:rPr>
        <w:t>е)</w:t>
      </w:r>
      <w:r w:rsidRPr="00BC3BA1">
        <w:rPr>
          <w:color w:val="000000"/>
          <w:sz w:val="26"/>
          <w:szCs w:val="26"/>
        </w:rPr>
        <w:tab/>
        <w:t xml:space="preserve">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w:t>
      </w:r>
      <w:proofErr w:type="spellStart"/>
      <w:r w:rsidRPr="00BC3BA1">
        <w:rPr>
          <w:color w:val="000000"/>
          <w:sz w:val="26"/>
          <w:szCs w:val="26"/>
        </w:rPr>
        <w:t>информационно</w:t>
      </w:r>
      <w:r w:rsidRPr="00BC3BA1">
        <w:rPr>
          <w:color w:val="000000"/>
          <w:sz w:val="26"/>
          <w:szCs w:val="26"/>
        </w:rPr>
        <w:softHyphen/>
        <w:t>справочных</w:t>
      </w:r>
      <w:proofErr w:type="spellEnd"/>
      <w:r w:rsidRPr="00BC3BA1">
        <w:rPr>
          <w:color w:val="000000"/>
          <w:sz w:val="26"/>
          <w:szCs w:val="26"/>
        </w:rPr>
        <w:t>, информационно-поисковых систем, баз данных;</w:t>
      </w:r>
    </w:p>
    <w:p w:rsidR="00277CB4" w:rsidRPr="00BC3BA1" w:rsidRDefault="00277CB4" w:rsidP="00277CB4">
      <w:pPr>
        <w:pStyle w:val="Bodytext0"/>
        <w:shd w:val="clear" w:color="auto" w:fill="auto"/>
        <w:tabs>
          <w:tab w:val="left" w:pos="1027"/>
        </w:tabs>
        <w:spacing w:after="0" w:line="274" w:lineRule="exact"/>
        <w:ind w:left="20" w:firstLine="700"/>
        <w:jc w:val="both"/>
        <w:rPr>
          <w:sz w:val="26"/>
          <w:szCs w:val="26"/>
        </w:rPr>
      </w:pPr>
      <w:r w:rsidRPr="00BC3BA1">
        <w:rPr>
          <w:color w:val="000000"/>
          <w:sz w:val="26"/>
          <w:szCs w:val="26"/>
        </w:rPr>
        <w:t>ж)</w:t>
      </w:r>
      <w:r w:rsidRPr="00BC3BA1">
        <w:rPr>
          <w:color w:val="000000"/>
          <w:sz w:val="26"/>
          <w:szCs w:val="26"/>
        </w:rPr>
        <w:tab/>
        <w:t>специальные профессиональные навыки в зависимости от типа экспертизы.</w:t>
      </w:r>
    </w:p>
    <w:p w:rsidR="00277CB4" w:rsidRPr="00BC3BA1" w:rsidRDefault="00277CB4" w:rsidP="00277CB4">
      <w:pPr>
        <w:pStyle w:val="Bodytext0"/>
        <w:numPr>
          <w:ilvl w:val="0"/>
          <w:numId w:val="31"/>
        </w:numPr>
        <w:shd w:val="clear" w:color="auto" w:fill="auto"/>
        <w:tabs>
          <w:tab w:val="left" w:pos="990"/>
        </w:tabs>
        <w:spacing w:after="0" w:line="274" w:lineRule="exact"/>
        <w:ind w:left="20" w:right="20" w:firstLine="700"/>
        <w:jc w:val="both"/>
        <w:rPr>
          <w:sz w:val="26"/>
          <w:szCs w:val="26"/>
        </w:rPr>
      </w:pPr>
      <w:r w:rsidRPr="00BC3BA1">
        <w:rPr>
          <w:color w:val="000000"/>
          <w:sz w:val="26"/>
          <w:szCs w:val="26"/>
        </w:rPr>
        <w:t>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rsidR="00277CB4" w:rsidRPr="00BC3BA1" w:rsidRDefault="00277CB4" w:rsidP="00277CB4">
      <w:pPr>
        <w:pStyle w:val="Bodytext0"/>
        <w:shd w:val="clear" w:color="auto" w:fill="auto"/>
        <w:tabs>
          <w:tab w:val="left" w:pos="960"/>
        </w:tabs>
        <w:spacing w:after="0" w:line="274" w:lineRule="exact"/>
        <w:ind w:left="20" w:firstLine="700"/>
        <w:jc w:val="both"/>
        <w:rPr>
          <w:sz w:val="26"/>
          <w:szCs w:val="26"/>
        </w:rPr>
      </w:pPr>
      <w:r w:rsidRPr="00BC3BA1">
        <w:rPr>
          <w:color w:val="000000"/>
          <w:sz w:val="26"/>
          <w:szCs w:val="26"/>
        </w:rPr>
        <w:t>а)</w:t>
      </w:r>
      <w:r w:rsidRPr="00BC3BA1">
        <w:rPr>
          <w:color w:val="000000"/>
          <w:sz w:val="26"/>
          <w:szCs w:val="26"/>
        </w:rPr>
        <w:tab/>
        <w:t>заинтересованность специалиста в результатах контрольного мероприятия;</w:t>
      </w:r>
    </w:p>
    <w:p w:rsidR="00277CB4" w:rsidRPr="00BC3BA1" w:rsidRDefault="00277CB4" w:rsidP="00277CB4">
      <w:pPr>
        <w:pStyle w:val="Bodytext0"/>
        <w:shd w:val="clear" w:color="auto" w:fill="auto"/>
        <w:tabs>
          <w:tab w:val="left" w:pos="1014"/>
        </w:tabs>
        <w:spacing w:after="0" w:line="274" w:lineRule="exact"/>
        <w:ind w:left="20" w:right="20" w:firstLine="700"/>
        <w:jc w:val="both"/>
        <w:rPr>
          <w:sz w:val="26"/>
          <w:szCs w:val="26"/>
        </w:rPr>
      </w:pPr>
      <w:r w:rsidRPr="00BC3BA1">
        <w:rPr>
          <w:color w:val="000000"/>
          <w:sz w:val="26"/>
          <w:szCs w:val="26"/>
        </w:rPr>
        <w:t>б)</w:t>
      </w:r>
      <w:r w:rsidRPr="00BC3BA1">
        <w:rPr>
          <w:color w:val="000000"/>
          <w:sz w:val="26"/>
          <w:szCs w:val="26"/>
        </w:rPr>
        <w:tab/>
        <w:t>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277CB4" w:rsidRPr="00BC3BA1" w:rsidRDefault="00277CB4" w:rsidP="00277CB4">
      <w:pPr>
        <w:pStyle w:val="Bodytext0"/>
        <w:shd w:val="clear" w:color="auto" w:fill="auto"/>
        <w:tabs>
          <w:tab w:val="left" w:pos="1018"/>
        </w:tabs>
        <w:spacing w:after="0" w:line="274" w:lineRule="exact"/>
        <w:ind w:left="20" w:right="20" w:firstLine="700"/>
        <w:jc w:val="both"/>
        <w:rPr>
          <w:sz w:val="26"/>
          <w:szCs w:val="26"/>
        </w:rPr>
      </w:pPr>
      <w:r w:rsidRPr="00BC3BA1">
        <w:rPr>
          <w:color w:val="000000"/>
          <w:sz w:val="26"/>
          <w:szCs w:val="26"/>
        </w:rPr>
        <w:t>в)</w:t>
      </w:r>
      <w:r w:rsidRPr="00BC3BA1">
        <w:rPr>
          <w:color w:val="000000"/>
          <w:sz w:val="26"/>
          <w:szCs w:val="26"/>
        </w:rPr>
        <w:tab/>
        <w:t>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277CB4" w:rsidRPr="00BC3BA1" w:rsidRDefault="00277CB4" w:rsidP="00277CB4">
      <w:pPr>
        <w:pStyle w:val="Bodytext0"/>
        <w:shd w:val="clear" w:color="auto" w:fill="auto"/>
        <w:tabs>
          <w:tab w:val="left" w:pos="1076"/>
        </w:tabs>
        <w:spacing w:after="0" w:line="274" w:lineRule="exact"/>
        <w:ind w:left="20" w:right="20" w:firstLine="700"/>
        <w:jc w:val="both"/>
        <w:rPr>
          <w:sz w:val="26"/>
          <w:szCs w:val="26"/>
        </w:rPr>
      </w:pPr>
      <w:r w:rsidRPr="00BC3BA1">
        <w:rPr>
          <w:color w:val="000000"/>
          <w:sz w:val="26"/>
          <w:szCs w:val="26"/>
        </w:rPr>
        <w:t>г)</w:t>
      </w:r>
      <w:r w:rsidRPr="00BC3BA1">
        <w:rPr>
          <w:color w:val="000000"/>
          <w:sz w:val="26"/>
          <w:szCs w:val="26"/>
        </w:rPr>
        <w:tab/>
        <w:t>признание лица, являющегося специалистом, недееспособным или ограниченно дееспособным по решению суда;</w:t>
      </w:r>
    </w:p>
    <w:p w:rsidR="00277CB4" w:rsidRPr="00BC3BA1" w:rsidRDefault="00277CB4" w:rsidP="00277CB4">
      <w:pPr>
        <w:pStyle w:val="Bodytext0"/>
        <w:shd w:val="clear" w:color="auto" w:fill="auto"/>
        <w:tabs>
          <w:tab w:val="left" w:pos="1110"/>
        </w:tabs>
        <w:spacing w:after="0" w:line="274" w:lineRule="exact"/>
        <w:ind w:left="20" w:right="20" w:firstLine="700"/>
        <w:jc w:val="both"/>
        <w:rPr>
          <w:sz w:val="26"/>
          <w:szCs w:val="26"/>
        </w:rPr>
      </w:pPr>
      <w:proofErr w:type="spellStart"/>
      <w:r w:rsidRPr="00BC3BA1">
        <w:rPr>
          <w:color w:val="000000"/>
          <w:sz w:val="26"/>
          <w:szCs w:val="26"/>
        </w:rPr>
        <w:t>д</w:t>
      </w:r>
      <w:proofErr w:type="spellEnd"/>
      <w:r w:rsidRPr="00BC3BA1">
        <w:rPr>
          <w:color w:val="000000"/>
          <w:sz w:val="26"/>
          <w:szCs w:val="26"/>
        </w:rPr>
        <w:t>)</w:t>
      </w:r>
      <w:r w:rsidRPr="00BC3BA1">
        <w:rPr>
          <w:color w:val="000000"/>
          <w:sz w:val="26"/>
          <w:szCs w:val="26"/>
        </w:rPr>
        <w:tab/>
        <w:t>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77CB4" w:rsidRPr="00BC3BA1" w:rsidRDefault="00277CB4" w:rsidP="00277CB4">
      <w:pPr>
        <w:pStyle w:val="Bodytext0"/>
        <w:numPr>
          <w:ilvl w:val="0"/>
          <w:numId w:val="31"/>
        </w:numPr>
        <w:shd w:val="clear" w:color="auto" w:fill="auto"/>
        <w:tabs>
          <w:tab w:val="left" w:pos="1143"/>
        </w:tabs>
        <w:spacing w:after="240" w:line="274" w:lineRule="exact"/>
        <w:ind w:left="20" w:right="20" w:firstLine="700"/>
        <w:jc w:val="both"/>
        <w:rPr>
          <w:sz w:val="26"/>
          <w:szCs w:val="26"/>
        </w:rPr>
      </w:pPr>
      <w:r w:rsidRPr="00BC3BA1">
        <w:rPr>
          <w:color w:val="000000"/>
          <w:sz w:val="26"/>
          <w:szCs w:val="26"/>
        </w:rPr>
        <w:t>В случае отсутствия одного из указанных в пункте 5 стандарта условий, подтверждающих наличие у специалиста специальных знаний, опыта, квалификации, и (или) выявления одного из указанных в пункте 6 стандарта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
    <w:p w:rsidR="00277CB4" w:rsidRPr="00BC3BA1" w:rsidRDefault="00277CB4" w:rsidP="00277CB4">
      <w:pPr>
        <w:pStyle w:val="Bodytext0"/>
        <w:numPr>
          <w:ilvl w:val="0"/>
          <w:numId w:val="30"/>
        </w:numPr>
        <w:shd w:val="clear" w:color="auto" w:fill="auto"/>
        <w:tabs>
          <w:tab w:val="left" w:pos="390"/>
        </w:tabs>
        <w:spacing w:after="0" w:line="274" w:lineRule="exact"/>
        <w:ind w:left="40" w:firstLine="0"/>
        <w:rPr>
          <w:sz w:val="26"/>
          <w:szCs w:val="26"/>
        </w:rPr>
      </w:pPr>
      <w:r w:rsidRPr="00BC3BA1">
        <w:rPr>
          <w:color w:val="000000"/>
          <w:sz w:val="26"/>
          <w:szCs w:val="26"/>
        </w:rPr>
        <w:t>Права и обязанности объектов контроля (их должностных лиц)</w:t>
      </w:r>
    </w:p>
    <w:p w:rsidR="00F133B6" w:rsidRPr="00BC3BA1" w:rsidRDefault="00F133B6" w:rsidP="00F133B6">
      <w:pPr>
        <w:pStyle w:val="Bodytext0"/>
        <w:shd w:val="clear" w:color="auto" w:fill="auto"/>
        <w:tabs>
          <w:tab w:val="left" w:pos="390"/>
        </w:tabs>
        <w:spacing w:after="0" w:line="274" w:lineRule="exact"/>
        <w:ind w:left="40" w:firstLine="0"/>
        <w:rPr>
          <w:sz w:val="26"/>
          <w:szCs w:val="26"/>
        </w:rPr>
      </w:pPr>
    </w:p>
    <w:p w:rsidR="00277CB4" w:rsidRPr="00BC3BA1" w:rsidRDefault="00277CB4" w:rsidP="00277CB4">
      <w:pPr>
        <w:pStyle w:val="Bodytext0"/>
        <w:numPr>
          <w:ilvl w:val="0"/>
          <w:numId w:val="31"/>
        </w:numPr>
        <w:shd w:val="clear" w:color="auto" w:fill="auto"/>
        <w:tabs>
          <w:tab w:val="left" w:pos="955"/>
        </w:tabs>
        <w:spacing w:after="0" w:line="274" w:lineRule="exact"/>
        <w:ind w:left="20" w:firstLine="700"/>
        <w:jc w:val="both"/>
        <w:rPr>
          <w:sz w:val="26"/>
          <w:szCs w:val="26"/>
        </w:rPr>
      </w:pPr>
      <w:r w:rsidRPr="00BC3BA1">
        <w:rPr>
          <w:color w:val="000000"/>
          <w:sz w:val="26"/>
          <w:szCs w:val="26"/>
        </w:rPr>
        <w:t>Объекты контроля (их должностные лица) имеют право:</w:t>
      </w:r>
    </w:p>
    <w:p w:rsidR="00277CB4" w:rsidRPr="00BC3BA1" w:rsidRDefault="00277CB4" w:rsidP="00277CB4">
      <w:pPr>
        <w:pStyle w:val="Bodytext0"/>
        <w:shd w:val="clear" w:color="auto" w:fill="auto"/>
        <w:tabs>
          <w:tab w:val="left" w:pos="1033"/>
        </w:tabs>
        <w:spacing w:after="0" w:line="274" w:lineRule="exact"/>
        <w:ind w:left="20" w:right="20" w:firstLine="700"/>
        <w:jc w:val="both"/>
        <w:rPr>
          <w:sz w:val="26"/>
          <w:szCs w:val="26"/>
        </w:rPr>
      </w:pPr>
      <w:r w:rsidRPr="00BC3BA1">
        <w:rPr>
          <w:color w:val="000000"/>
          <w:sz w:val="26"/>
          <w:szCs w:val="26"/>
        </w:rPr>
        <w:t>а)</w:t>
      </w:r>
      <w:r w:rsidRPr="00BC3BA1">
        <w:rPr>
          <w:color w:val="000000"/>
          <w:sz w:val="26"/>
          <w:szCs w:val="26"/>
        </w:rPr>
        <w:tab/>
        <w:t>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277CB4" w:rsidRPr="00BC3BA1" w:rsidRDefault="00277CB4" w:rsidP="00277CB4">
      <w:pPr>
        <w:pStyle w:val="Bodytext0"/>
        <w:shd w:val="clear" w:color="auto" w:fill="auto"/>
        <w:tabs>
          <w:tab w:val="left" w:pos="1038"/>
        </w:tabs>
        <w:spacing w:after="0" w:line="274" w:lineRule="exact"/>
        <w:ind w:left="20" w:right="20" w:firstLine="700"/>
        <w:jc w:val="both"/>
        <w:rPr>
          <w:sz w:val="26"/>
          <w:szCs w:val="26"/>
        </w:rPr>
      </w:pPr>
      <w:r w:rsidRPr="00BC3BA1">
        <w:rPr>
          <w:color w:val="000000"/>
          <w:sz w:val="26"/>
          <w:szCs w:val="26"/>
        </w:rPr>
        <w:t>б)</w:t>
      </w:r>
      <w:r w:rsidRPr="00BC3BA1">
        <w:rPr>
          <w:color w:val="000000"/>
          <w:sz w:val="26"/>
          <w:szCs w:val="26"/>
        </w:rPr>
        <w:tab/>
        <w:t>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277CB4" w:rsidRPr="00BC3BA1" w:rsidRDefault="00277CB4" w:rsidP="00277CB4">
      <w:pPr>
        <w:pStyle w:val="Bodytext0"/>
        <w:shd w:val="clear" w:color="auto" w:fill="auto"/>
        <w:tabs>
          <w:tab w:val="left" w:pos="994"/>
        </w:tabs>
        <w:spacing w:after="0" w:line="274" w:lineRule="exact"/>
        <w:ind w:left="20" w:right="20" w:firstLine="700"/>
        <w:jc w:val="both"/>
        <w:rPr>
          <w:sz w:val="26"/>
          <w:szCs w:val="26"/>
        </w:rPr>
      </w:pPr>
      <w:r w:rsidRPr="00BC3BA1">
        <w:rPr>
          <w:color w:val="000000"/>
          <w:sz w:val="26"/>
          <w:szCs w:val="26"/>
        </w:rPr>
        <w:t>в)</w:t>
      </w:r>
      <w:r w:rsidRPr="00BC3BA1">
        <w:rPr>
          <w:color w:val="000000"/>
          <w:sz w:val="26"/>
          <w:szCs w:val="26"/>
        </w:rPr>
        <w:tab/>
        <w:t>представлять в орган контроля возражения в письменной форме на акт (заключение), оформленный по результатам проверки, ревизии (обследования).</w:t>
      </w:r>
    </w:p>
    <w:p w:rsidR="00277CB4" w:rsidRPr="00BC3BA1" w:rsidRDefault="00277CB4" w:rsidP="00277CB4">
      <w:pPr>
        <w:pStyle w:val="Bodytext0"/>
        <w:numPr>
          <w:ilvl w:val="0"/>
          <w:numId w:val="31"/>
        </w:numPr>
        <w:shd w:val="clear" w:color="auto" w:fill="auto"/>
        <w:tabs>
          <w:tab w:val="left" w:pos="960"/>
        </w:tabs>
        <w:spacing w:after="0" w:line="274" w:lineRule="exact"/>
        <w:ind w:left="20" w:firstLine="700"/>
        <w:jc w:val="both"/>
        <w:rPr>
          <w:sz w:val="26"/>
          <w:szCs w:val="26"/>
        </w:rPr>
      </w:pPr>
      <w:r w:rsidRPr="00BC3BA1">
        <w:rPr>
          <w:color w:val="000000"/>
          <w:sz w:val="26"/>
          <w:szCs w:val="26"/>
        </w:rPr>
        <w:t>Объекты контроля (их должностные лица) обязаны:</w:t>
      </w:r>
    </w:p>
    <w:p w:rsidR="00277CB4" w:rsidRPr="00BC3BA1" w:rsidRDefault="00277CB4" w:rsidP="00277CB4">
      <w:pPr>
        <w:pStyle w:val="Bodytext0"/>
        <w:shd w:val="clear" w:color="auto" w:fill="auto"/>
        <w:tabs>
          <w:tab w:val="left" w:pos="965"/>
        </w:tabs>
        <w:spacing w:after="0" w:line="274" w:lineRule="exact"/>
        <w:ind w:left="20" w:firstLine="700"/>
        <w:jc w:val="both"/>
        <w:rPr>
          <w:sz w:val="26"/>
          <w:szCs w:val="26"/>
        </w:rPr>
      </w:pPr>
      <w:r w:rsidRPr="00BC3BA1">
        <w:rPr>
          <w:color w:val="000000"/>
          <w:sz w:val="26"/>
          <w:szCs w:val="26"/>
        </w:rPr>
        <w:t>а)</w:t>
      </w:r>
      <w:r w:rsidRPr="00BC3BA1">
        <w:rPr>
          <w:color w:val="000000"/>
          <w:sz w:val="26"/>
          <w:szCs w:val="26"/>
        </w:rPr>
        <w:tab/>
        <w:t>выполнять законные требования должностных лиц органа контроля;</w:t>
      </w:r>
    </w:p>
    <w:p w:rsidR="00277CB4" w:rsidRPr="00BC3BA1" w:rsidRDefault="00277CB4" w:rsidP="00277CB4">
      <w:pPr>
        <w:pStyle w:val="Bodytext0"/>
        <w:shd w:val="clear" w:color="auto" w:fill="auto"/>
        <w:tabs>
          <w:tab w:val="left" w:pos="1033"/>
        </w:tabs>
        <w:spacing w:after="0" w:line="274" w:lineRule="exact"/>
        <w:ind w:left="20" w:right="20" w:firstLine="700"/>
        <w:jc w:val="both"/>
        <w:rPr>
          <w:sz w:val="26"/>
          <w:szCs w:val="26"/>
        </w:rPr>
      </w:pPr>
      <w:r w:rsidRPr="00BC3BA1">
        <w:rPr>
          <w:color w:val="000000"/>
          <w:sz w:val="26"/>
          <w:szCs w:val="26"/>
        </w:rPr>
        <w:t>б)</w:t>
      </w:r>
      <w:r w:rsidRPr="00BC3BA1">
        <w:rPr>
          <w:color w:val="000000"/>
          <w:sz w:val="26"/>
          <w:szCs w:val="26"/>
        </w:rPr>
        <w:tab/>
        <w:t>давать должностным лицам органа контроля объяснения в письменной или устной формах, необходимые для проведения контрольных мероприятий;</w:t>
      </w:r>
    </w:p>
    <w:p w:rsidR="00277CB4" w:rsidRPr="00BC3BA1" w:rsidRDefault="00277CB4" w:rsidP="00277CB4">
      <w:pPr>
        <w:pStyle w:val="Bodytext0"/>
        <w:shd w:val="clear" w:color="auto" w:fill="auto"/>
        <w:tabs>
          <w:tab w:val="left" w:pos="1009"/>
        </w:tabs>
        <w:spacing w:after="0" w:line="274" w:lineRule="exact"/>
        <w:ind w:left="20" w:right="20" w:firstLine="700"/>
        <w:jc w:val="both"/>
        <w:rPr>
          <w:sz w:val="26"/>
          <w:szCs w:val="26"/>
        </w:rPr>
      </w:pPr>
      <w:r w:rsidRPr="00BC3BA1">
        <w:rPr>
          <w:color w:val="000000"/>
          <w:sz w:val="26"/>
          <w:szCs w:val="26"/>
        </w:rPr>
        <w:t>в)</w:t>
      </w:r>
      <w:r w:rsidRPr="00BC3BA1">
        <w:rPr>
          <w:color w:val="000000"/>
          <w:sz w:val="26"/>
          <w:szCs w:val="26"/>
        </w:rPr>
        <w:tab/>
        <w:t>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277CB4" w:rsidRPr="00BC3BA1" w:rsidRDefault="00277CB4" w:rsidP="00277CB4">
      <w:pPr>
        <w:pStyle w:val="Bodytext0"/>
        <w:shd w:val="clear" w:color="auto" w:fill="auto"/>
        <w:tabs>
          <w:tab w:val="left" w:pos="1014"/>
        </w:tabs>
        <w:spacing w:after="0" w:line="274" w:lineRule="exact"/>
        <w:ind w:left="20" w:right="20" w:firstLine="700"/>
        <w:jc w:val="both"/>
        <w:rPr>
          <w:sz w:val="26"/>
          <w:szCs w:val="26"/>
        </w:rPr>
      </w:pPr>
      <w:r w:rsidRPr="00BC3BA1">
        <w:rPr>
          <w:color w:val="000000"/>
          <w:sz w:val="26"/>
          <w:szCs w:val="26"/>
        </w:rPr>
        <w:t>г)</w:t>
      </w:r>
      <w:r w:rsidRPr="00BC3BA1">
        <w:rPr>
          <w:color w:val="000000"/>
          <w:sz w:val="26"/>
          <w:szCs w:val="26"/>
        </w:rPr>
        <w:tab/>
        <w:t xml:space="preserve">предоставлять должностным лицам, принимающим участие в проведении </w:t>
      </w:r>
      <w:r w:rsidRPr="00BC3BA1">
        <w:rPr>
          <w:color w:val="000000"/>
          <w:sz w:val="26"/>
          <w:szCs w:val="26"/>
        </w:rPr>
        <w:lastRenderedPageBreak/>
        <w:t>выездной проверки (ревизии, обследовании), допуск в помещения и на территории, которые занимают объекты контроля, а также доступ к объектам экспертизы и исследования;</w:t>
      </w:r>
    </w:p>
    <w:p w:rsidR="00277CB4" w:rsidRPr="00BC3BA1" w:rsidRDefault="00277CB4" w:rsidP="00277CB4">
      <w:pPr>
        <w:pStyle w:val="Bodytext0"/>
        <w:shd w:val="clear" w:color="auto" w:fill="auto"/>
        <w:tabs>
          <w:tab w:val="left" w:pos="1047"/>
        </w:tabs>
        <w:spacing w:after="0" w:line="274" w:lineRule="exact"/>
        <w:ind w:left="20" w:right="20" w:firstLine="700"/>
        <w:jc w:val="both"/>
        <w:rPr>
          <w:sz w:val="26"/>
          <w:szCs w:val="26"/>
        </w:rPr>
      </w:pPr>
      <w:proofErr w:type="spellStart"/>
      <w:r w:rsidRPr="00BC3BA1">
        <w:rPr>
          <w:color w:val="000000"/>
          <w:sz w:val="26"/>
          <w:szCs w:val="26"/>
        </w:rPr>
        <w:t>д</w:t>
      </w:r>
      <w:proofErr w:type="spellEnd"/>
      <w:r w:rsidRPr="00BC3BA1">
        <w:rPr>
          <w:color w:val="000000"/>
          <w:sz w:val="26"/>
          <w:szCs w:val="26"/>
        </w:rPr>
        <w:t>)</w:t>
      </w:r>
      <w:r w:rsidRPr="00BC3BA1">
        <w:rPr>
          <w:color w:val="000000"/>
          <w:sz w:val="26"/>
          <w:szCs w:val="26"/>
        </w:rPr>
        <w:tab/>
        <w:t>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277CB4" w:rsidRPr="00BC3BA1" w:rsidRDefault="00277CB4" w:rsidP="00277CB4">
      <w:pPr>
        <w:pStyle w:val="Bodytext0"/>
        <w:shd w:val="clear" w:color="auto" w:fill="auto"/>
        <w:tabs>
          <w:tab w:val="left" w:pos="1038"/>
        </w:tabs>
        <w:spacing w:after="0" w:line="274" w:lineRule="exact"/>
        <w:ind w:left="20" w:right="20" w:firstLine="700"/>
        <w:jc w:val="both"/>
        <w:rPr>
          <w:sz w:val="26"/>
          <w:szCs w:val="26"/>
        </w:rPr>
      </w:pPr>
      <w:r w:rsidRPr="00BC3BA1">
        <w:rPr>
          <w:color w:val="000000"/>
          <w:sz w:val="26"/>
          <w:szCs w:val="26"/>
        </w:rPr>
        <w:t>е)</w:t>
      </w:r>
      <w:r w:rsidRPr="00BC3BA1">
        <w:rPr>
          <w:color w:val="000000"/>
          <w:sz w:val="26"/>
          <w:szCs w:val="26"/>
        </w:rPr>
        <w:tab/>
        <w:t xml:space="preserve">уведомлять должностных лиц, принимающих участие в проведении контрольных мероприятий, о фото- и видеосъемке, </w:t>
      </w:r>
      <w:proofErr w:type="spellStart"/>
      <w:r w:rsidRPr="00BC3BA1">
        <w:rPr>
          <w:color w:val="000000"/>
          <w:sz w:val="26"/>
          <w:szCs w:val="26"/>
        </w:rPr>
        <w:t>звуко</w:t>
      </w:r>
      <w:proofErr w:type="spellEnd"/>
      <w:r w:rsidRPr="00BC3BA1">
        <w:rPr>
          <w:color w:val="000000"/>
          <w:sz w:val="26"/>
          <w:szCs w:val="26"/>
        </w:rPr>
        <w:t>- и видеозаписи действий этих должностных лиц;</w:t>
      </w:r>
    </w:p>
    <w:p w:rsidR="00277CB4" w:rsidRPr="00BC3BA1" w:rsidRDefault="00277CB4" w:rsidP="00277CB4">
      <w:pPr>
        <w:pStyle w:val="Bodytext0"/>
        <w:shd w:val="clear" w:color="auto" w:fill="auto"/>
        <w:tabs>
          <w:tab w:val="left" w:pos="1057"/>
        </w:tabs>
        <w:spacing w:after="0" w:line="274" w:lineRule="exact"/>
        <w:ind w:left="20" w:right="20" w:firstLine="700"/>
        <w:jc w:val="both"/>
        <w:rPr>
          <w:sz w:val="26"/>
          <w:szCs w:val="26"/>
        </w:rPr>
      </w:pPr>
      <w:r w:rsidRPr="00BC3BA1">
        <w:rPr>
          <w:color w:val="000000"/>
          <w:sz w:val="26"/>
          <w:szCs w:val="26"/>
        </w:rPr>
        <w:t>ж)</w:t>
      </w:r>
      <w:r w:rsidRPr="00BC3BA1">
        <w:rPr>
          <w:color w:val="000000"/>
          <w:sz w:val="26"/>
          <w:szCs w:val="26"/>
        </w:rPr>
        <w:tab/>
        <w:t>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277CB4" w:rsidRPr="00BC3BA1" w:rsidRDefault="00277CB4" w:rsidP="00277CB4">
      <w:pPr>
        <w:pStyle w:val="Bodytext0"/>
        <w:shd w:val="clear" w:color="auto" w:fill="auto"/>
        <w:tabs>
          <w:tab w:val="left" w:pos="1124"/>
        </w:tabs>
        <w:spacing w:after="0" w:line="274" w:lineRule="exact"/>
        <w:ind w:left="20" w:right="20" w:firstLine="700"/>
        <w:jc w:val="both"/>
        <w:rPr>
          <w:color w:val="000000"/>
          <w:sz w:val="26"/>
          <w:szCs w:val="26"/>
        </w:rPr>
      </w:pPr>
      <w:proofErr w:type="spellStart"/>
      <w:r w:rsidRPr="00BC3BA1">
        <w:rPr>
          <w:color w:val="000000"/>
          <w:sz w:val="26"/>
          <w:szCs w:val="26"/>
        </w:rPr>
        <w:t>з</w:t>
      </w:r>
      <w:proofErr w:type="spellEnd"/>
      <w:r w:rsidRPr="00BC3BA1">
        <w:rPr>
          <w:color w:val="000000"/>
          <w:sz w:val="26"/>
          <w:szCs w:val="26"/>
        </w:rPr>
        <w:t>)</w:t>
      </w:r>
      <w:r w:rsidRPr="00BC3BA1">
        <w:rPr>
          <w:color w:val="000000"/>
          <w:sz w:val="26"/>
          <w:szCs w:val="26"/>
        </w:rPr>
        <w:tab/>
        <w:t>не совершать действий (бездействия), направленных на воспрепятствование проведению контрольного мероприятия.</w:t>
      </w:r>
    </w:p>
    <w:p w:rsidR="00F133B6" w:rsidRPr="00BC3BA1" w:rsidRDefault="00F133B6" w:rsidP="00277CB4">
      <w:pPr>
        <w:pStyle w:val="Bodytext0"/>
        <w:shd w:val="clear" w:color="auto" w:fill="auto"/>
        <w:tabs>
          <w:tab w:val="left" w:pos="1124"/>
        </w:tabs>
        <w:spacing w:after="0" w:line="274" w:lineRule="exact"/>
        <w:ind w:left="20" w:right="20" w:firstLine="700"/>
        <w:jc w:val="both"/>
        <w:rPr>
          <w:sz w:val="26"/>
          <w:szCs w:val="26"/>
        </w:rPr>
        <w:sectPr w:rsidR="00F133B6" w:rsidRPr="00BC3BA1">
          <w:headerReference w:type="even" r:id="rId11"/>
          <w:headerReference w:type="default" r:id="rId12"/>
          <w:pgSz w:w="11909" w:h="16838"/>
          <w:pgMar w:top="1103" w:right="980" w:bottom="864" w:left="987" w:header="0" w:footer="3" w:gutter="0"/>
          <w:cols w:space="720"/>
          <w:noEndnote/>
          <w:docGrid w:linePitch="360"/>
        </w:sectPr>
      </w:pPr>
    </w:p>
    <w:tbl>
      <w:tblPr>
        <w:tblStyle w:val="af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94"/>
      </w:tblGrid>
      <w:tr w:rsidR="002C3E44" w:rsidRPr="00BC3BA1" w:rsidTr="00B75964">
        <w:trPr>
          <w:trHeight w:val="1987"/>
        </w:trPr>
        <w:tc>
          <w:tcPr>
            <w:tcW w:w="5495" w:type="dxa"/>
          </w:tcPr>
          <w:p w:rsidR="002C3E44" w:rsidRPr="00BC3BA1" w:rsidRDefault="002C3E44" w:rsidP="00B75964">
            <w:pPr>
              <w:tabs>
                <w:tab w:val="left" w:pos="5103"/>
              </w:tabs>
              <w:ind w:firstLine="709"/>
              <w:jc w:val="center"/>
              <w:rPr>
                <w:rFonts w:ascii="Times New Roman" w:eastAsia="Times New Roman" w:hAnsi="Times New Roman" w:cs="Times New Roman"/>
                <w:sz w:val="26"/>
                <w:szCs w:val="26"/>
                <w:lang w:eastAsia="ru-RU"/>
              </w:rPr>
            </w:pPr>
          </w:p>
        </w:tc>
        <w:tc>
          <w:tcPr>
            <w:tcW w:w="4394" w:type="dxa"/>
          </w:tcPr>
          <w:p w:rsidR="002C3E44" w:rsidRPr="00BC3BA1" w:rsidRDefault="002C3E44" w:rsidP="00B75964">
            <w:pPr>
              <w:tabs>
                <w:tab w:val="left" w:pos="5103"/>
              </w:tabs>
              <w:jc w:val="center"/>
              <w:rPr>
                <w:rFonts w:ascii="Times New Roman" w:hAnsi="Times New Roman" w:cs="Times New Roman"/>
                <w:sz w:val="26"/>
                <w:szCs w:val="26"/>
                <w:lang w:eastAsia="ar-SA"/>
              </w:rPr>
            </w:pPr>
            <w:r w:rsidRPr="00BC3BA1">
              <w:rPr>
                <w:rFonts w:ascii="Times New Roman" w:hAnsi="Times New Roman" w:cs="Times New Roman"/>
                <w:sz w:val="26"/>
                <w:szCs w:val="26"/>
                <w:lang w:eastAsia="ar-SA"/>
              </w:rPr>
              <w:t>Приложение № 3</w:t>
            </w:r>
          </w:p>
          <w:p w:rsidR="002C3E44" w:rsidRPr="00BC3BA1" w:rsidRDefault="002C3E44" w:rsidP="00B75964">
            <w:pPr>
              <w:tabs>
                <w:tab w:val="left" w:pos="5103"/>
              </w:tabs>
              <w:ind w:firstLine="34"/>
              <w:jc w:val="center"/>
              <w:rPr>
                <w:rFonts w:ascii="Times New Roman" w:hAnsi="Times New Roman" w:cs="Times New Roman"/>
                <w:sz w:val="26"/>
                <w:szCs w:val="26"/>
                <w:lang w:eastAsia="ar-SA"/>
              </w:rPr>
            </w:pPr>
            <w:r w:rsidRPr="00BC3BA1">
              <w:rPr>
                <w:rFonts w:ascii="Times New Roman" w:hAnsi="Times New Roman" w:cs="Times New Roman"/>
                <w:sz w:val="26"/>
                <w:szCs w:val="26"/>
                <w:lang w:eastAsia="ar-SA"/>
              </w:rPr>
              <w:t xml:space="preserve">к постановлению </w:t>
            </w:r>
            <w:r w:rsidRPr="00BC3BA1">
              <w:rPr>
                <w:rFonts w:ascii="Times New Roman" w:hAnsi="Times New Roman" w:cs="Times New Roman"/>
                <w:sz w:val="26"/>
                <w:szCs w:val="26"/>
              </w:rPr>
              <w:t>городского поселения «Вельское» Вельского муниципального района Архангельской области</w:t>
            </w:r>
          </w:p>
          <w:p w:rsidR="002C3E44" w:rsidRPr="00BC3BA1" w:rsidRDefault="002C3E44" w:rsidP="00B75964">
            <w:pPr>
              <w:tabs>
                <w:tab w:val="left" w:pos="5103"/>
              </w:tabs>
              <w:ind w:firstLine="34"/>
              <w:jc w:val="center"/>
              <w:rPr>
                <w:rFonts w:ascii="Times New Roman" w:eastAsia="Times New Roman" w:hAnsi="Times New Roman" w:cs="Times New Roman"/>
                <w:sz w:val="26"/>
                <w:szCs w:val="26"/>
                <w:lang w:eastAsia="ru-RU"/>
              </w:rPr>
            </w:pPr>
            <w:r w:rsidRPr="00BC3BA1">
              <w:rPr>
                <w:rFonts w:ascii="Times New Roman" w:hAnsi="Times New Roman" w:cs="Times New Roman"/>
                <w:sz w:val="26"/>
                <w:szCs w:val="26"/>
                <w:lang w:eastAsia="ar-SA"/>
              </w:rPr>
              <w:t>от  29.12.2023  № 483</w:t>
            </w:r>
          </w:p>
        </w:tc>
      </w:tr>
    </w:tbl>
    <w:p w:rsidR="002C3E44" w:rsidRPr="00BC3BA1" w:rsidRDefault="002C3E44" w:rsidP="002C3E44">
      <w:pPr>
        <w:tabs>
          <w:tab w:val="left" w:pos="1134"/>
        </w:tabs>
        <w:spacing w:line="240" w:lineRule="atLeast"/>
        <w:ind w:left="5387"/>
        <w:jc w:val="center"/>
        <w:rPr>
          <w:sz w:val="26"/>
          <w:szCs w:val="26"/>
        </w:rPr>
      </w:pPr>
    </w:p>
    <w:p w:rsidR="002C3E44" w:rsidRPr="00BC3BA1" w:rsidRDefault="002C3E44" w:rsidP="00726637">
      <w:pPr>
        <w:pStyle w:val="a3"/>
        <w:rPr>
          <w:b w:val="0"/>
          <w:sz w:val="26"/>
          <w:szCs w:val="26"/>
        </w:rPr>
      </w:pPr>
      <w:r w:rsidRPr="00BC3BA1">
        <w:rPr>
          <w:b w:val="0"/>
          <w:sz w:val="26"/>
          <w:szCs w:val="26"/>
        </w:rPr>
        <w:t xml:space="preserve">МУНИЦИПАЛЬНЫЙ СТАНДАРТ </w:t>
      </w:r>
    </w:p>
    <w:p w:rsidR="000C0D67" w:rsidRPr="00BC3BA1" w:rsidRDefault="00277CB4" w:rsidP="00726637">
      <w:pPr>
        <w:pStyle w:val="a3"/>
        <w:rPr>
          <w:b w:val="0"/>
          <w:color w:val="000000"/>
          <w:sz w:val="26"/>
          <w:szCs w:val="26"/>
        </w:rPr>
      </w:pPr>
      <w:r w:rsidRPr="00BC3BA1">
        <w:rPr>
          <w:b w:val="0"/>
          <w:color w:val="000000"/>
          <w:sz w:val="26"/>
          <w:szCs w:val="26"/>
        </w:rPr>
        <w:t xml:space="preserve">внутреннего муниципального финансового контроля </w:t>
      </w:r>
    </w:p>
    <w:p w:rsidR="00277CB4" w:rsidRPr="00BC3BA1" w:rsidRDefault="00277CB4" w:rsidP="00726637">
      <w:pPr>
        <w:pStyle w:val="a3"/>
        <w:rPr>
          <w:b w:val="0"/>
          <w:color w:val="000000"/>
          <w:sz w:val="26"/>
          <w:szCs w:val="26"/>
        </w:rPr>
      </w:pPr>
      <w:r w:rsidRPr="00BC3BA1">
        <w:rPr>
          <w:b w:val="0"/>
          <w:color w:val="000000"/>
          <w:sz w:val="26"/>
          <w:szCs w:val="26"/>
        </w:rPr>
        <w:t>«Планирование проверок, ревизий и обследований»</w:t>
      </w:r>
    </w:p>
    <w:p w:rsidR="002C3E44" w:rsidRPr="00BC3BA1" w:rsidRDefault="002C3E44" w:rsidP="00726637">
      <w:pPr>
        <w:pStyle w:val="a3"/>
        <w:rPr>
          <w:sz w:val="26"/>
          <w:szCs w:val="26"/>
        </w:rPr>
      </w:pPr>
    </w:p>
    <w:p w:rsidR="00277CB4" w:rsidRPr="00726637" w:rsidRDefault="00277CB4" w:rsidP="00726637">
      <w:pPr>
        <w:pStyle w:val="Bodytext0"/>
        <w:numPr>
          <w:ilvl w:val="0"/>
          <w:numId w:val="32"/>
        </w:numPr>
        <w:shd w:val="clear" w:color="auto" w:fill="auto"/>
        <w:tabs>
          <w:tab w:val="left" w:pos="202"/>
        </w:tabs>
        <w:spacing w:after="0" w:line="274" w:lineRule="exact"/>
        <w:ind w:firstLine="0"/>
        <w:rPr>
          <w:sz w:val="26"/>
          <w:szCs w:val="26"/>
        </w:rPr>
      </w:pPr>
      <w:r w:rsidRPr="00BC3BA1">
        <w:rPr>
          <w:color w:val="000000"/>
          <w:sz w:val="26"/>
          <w:szCs w:val="26"/>
        </w:rPr>
        <w:t>Общие положения</w:t>
      </w:r>
    </w:p>
    <w:p w:rsidR="00726637" w:rsidRPr="00BC3BA1" w:rsidRDefault="00726637" w:rsidP="00726637">
      <w:pPr>
        <w:pStyle w:val="Bodytext0"/>
        <w:shd w:val="clear" w:color="auto" w:fill="auto"/>
        <w:tabs>
          <w:tab w:val="left" w:pos="202"/>
        </w:tabs>
        <w:spacing w:after="0" w:line="274" w:lineRule="exact"/>
        <w:ind w:firstLine="0"/>
        <w:rPr>
          <w:sz w:val="26"/>
          <w:szCs w:val="26"/>
        </w:rPr>
      </w:pPr>
    </w:p>
    <w:p w:rsidR="00277CB4" w:rsidRPr="00234399" w:rsidRDefault="00277CB4" w:rsidP="00726637">
      <w:pPr>
        <w:pStyle w:val="Bodytext0"/>
        <w:shd w:val="clear" w:color="auto" w:fill="auto"/>
        <w:spacing w:after="0" w:line="274" w:lineRule="exact"/>
        <w:ind w:left="20" w:right="20" w:firstLine="720"/>
        <w:jc w:val="both"/>
        <w:rPr>
          <w:sz w:val="26"/>
          <w:szCs w:val="26"/>
        </w:rPr>
      </w:pPr>
      <w:r w:rsidRPr="00BC3BA1">
        <w:rPr>
          <w:color w:val="000000"/>
          <w:sz w:val="26"/>
          <w:szCs w:val="26"/>
        </w:rPr>
        <w:t>1</w:t>
      </w:r>
      <w:r w:rsidR="008F79F9">
        <w:rPr>
          <w:color w:val="000000"/>
          <w:sz w:val="26"/>
          <w:szCs w:val="26"/>
        </w:rPr>
        <w:t>.</w:t>
      </w:r>
      <w:r w:rsidRPr="00BC3BA1">
        <w:rPr>
          <w:color w:val="000000"/>
          <w:sz w:val="26"/>
          <w:szCs w:val="26"/>
        </w:rPr>
        <w:t xml:space="preserve"> Муниципальный стандарт внутреннего муниципального финансового контроля «Планирование проверок, ревизий и обследований» (далее - стандарт) разработан в </w:t>
      </w:r>
      <w:r w:rsidRPr="00234399">
        <w:rPr>
          <w:sz w:val="26"/>
          <w:szCs w:val="26"/>
        </w:rPr>
        <w:t xml:space="preserve">соответствии с постановлением Правительства Российской Федерации от 27.02.2020г.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в целях установления требований к планированию проверок, ревизий и обследований, осуществляемых в соответствии с Бюджетным кодексом Российской Федерации и иными правовыми актами, регулирующими бюджетные правоотношения (далее - контрольные мероприятия) </w:t>
      </w:r>
      <w:r w:rsidR="002A36D8" w:rsidRPr="00234399">
        <w:rPr>
          <w:spacing w:val="6"/>
          <w:sz w:val="26"/>
          <w:szCs w:val="26"/>
        </w:rPr>
        <w:t>постоянно действующей комисси</w:t>
      </w:r>
      <w:r w:rsidR="00EC14CF" w:rsidRPr="00234399">
        <w:rPr>
          <w:spacing w:val="6"/>
          <w:sz w:val="26"/>
          <w:szCs w:val="26"/>
        </w:rPr>
        <w:t>ей</w:t>
      </w:r>
      <w:r w:rsidR="002A36D8" w:rsidRPr="00234399">
        <w:rPr>
          <w:spacing w:val="6"/>
          <w:sz w:val="26"/>
          <w:szCs w:val="26"/>
        </w:rPr>
        <w:t xml:space="preserve"> по осуществлению внутреннего муниципального финансового контроля </w:t>
      </w:r>
      <w:r w:rsidR="002A36D8" w:rsidRPr="00234399">
        <w:rPr>
          <w:sz w:val="26"/>
          <w:szCs w:val="26"/>
        </w:rPr>
        <w:t>администрации</w:t>
      </w:r>
      <w:r w:rsidR="002A36D8" w:rsidRPr="00234399">
        <w:rPr>
          <w:spacing w:val="2"/>
          <w:sz w:val="26"/>
          <w:szCs w:val="26"/>
        </w:rPr>
        <w:t xml:space="preserve"> городского поселения «Вельское» </w:t>
      </w:r>
      <w:r w:rsidR="002A36D8" w:rsidRPr="00234399">
        <w:rPr>
          <w:sz w:val="26"/>
          <w:szCs w:val="26"/>
        </w:rPr>
        <w:t xml:space="preserve">Вельского муниципального района </w:t>
      </w:r>
      <w:r w:rsidRPr="00234399">
        <w:rPr>
          <w:sz w:val="26"/>
          <w:szCs w:val="26"/>
        </w:rPr>
        <w:t xml:space="preserve">(далее - </w:t>
      </w:r>
      <w:r w:rsidR="00EC14CF" w:rsidRPr="00234399">
        <w:rPr>
          <w:spacing w:val="6"/>
          <w:sz w:val="26"/>
          <w:szCs w:val="26"/>
        </w:rPr>
        <w:t>постоянно действующая комиссия</w:t>
      </w:r>
      <w:r w:rsidRPr="00234399">
        <w:rPr>
          <w:sz w:val="26"/>
          <w:szCs w:val="26"/>
        </w:rPr>
        <w:t>).</w:t>
      </w:r>
    </w:p>
    <w:p w:rsidR="00277CB4" w:rsidRPr="00234399" w:rsidRDefault="00277CB4" w:rsidP="00277CB4">
      <w:pPr>
        <w:pStyle w:val="Bodytext0"/>
        <w:numPr>
          <w:ilvl w:val="0"/>
          <w:numId w:val="33"/>
        </w:numPr>
        <w:shd w:val="clear" w:color="auto" w:fill="auto"/>
        <w:tabs>
          <w:tab w:val="left" w:pos="1052"/>
        </w:tabs>
        <w:spacing w:after="0" w:line="274" w:lineRule="exact"/>
        <w:ind w:left="20" w:right="20" w:firstLine="720"/>
        <w:jc w:val="both"/>
        <w:rPr>
          <w:sz w:val="26"/>
          <w:szCs w:val="26"/>
        </w:rPr>
      </w:pPr>
      <w:r w:rsidRPr="00234399">
        <w:rPr>
          <w:sz w:val="26"/>
          <w:szCs w:val="26"/>
        </w:rPr>
        <w:t xml:space="preserve">Сектор формирует и утверждает распоряжением администрации </w:t>
      </w:r>
      <w:r w:rsidR="000C59EE" w:rsidRPr="00234399">
        <w:rPr>
          <w:sz w:val="26"/>
          <w:szCs w:val="26"/>
        </w:rPr>
        <w:t>городского поселения «Вельское» Вельского муниципального района Архангельской области</w:t>
      </w:r>
      <w:r w:rsidRPr="00234399">
        <w:rPr>
          <w:sz w:val="26"/>
          <w:szCs w:val="26"/>
        </w:rPr>
        <w:t>, документ, устанавливающий на очередной финансовый год перечень и сроки выполнения контрольных мероприятий (далее - план контрольных мероприятий).</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234399">
        <w:rPr>
          <w:sz w:val="26"/>
          <w:szCs w:val="26"/>
        </w:rPr>
        <w:t>План проведения контрольных мероприятий по осуществлению внутреннего муниципального финансового контроля содержит следующую</w:t>
      </w:r>
      <w:r w:rsidRPr="00BC3BA1">
        <w:rPr>
          <w:color w:val="000000"/>
          <w:sz w:val="26"/>
          <w:szCs w:val="26"/>
        </w:rPr>
        <w:t xml:space="preserve"> информацию:</w:t>
      </w:r>
    </w:p>
    <w:p w:rsidR="00277CB4" w:rsidRPr="00BC3BA1" w:rsidRDefault="00277CB4" w:rsidP="00277CB4">
      <w:pPr>
        <w:pStyle w:val="Bodytext0"/>
        <w:numPr>
          <w:ilvl w:val="0"/>
          <w:numId w:val="29"/>
        </w:numPr>
        <w:shd w:val="clear" w:color="auto" w:fill="auto"/>
        <w:tabs>
          <w:tab w:val="left" w:pos="874"/>
        </w:tabs>
        <w:spacing w:after="0" w:line="274" w:lineRule="exact"/>
        <w:ind w:left="20" w:firstLine="720"/>
        <w:jc w:val="both"/>
        <w:rPr>
          <w:sz w:val="26"/>
          <w:szCs w:val="26"/>
        </w:rPr>
      </w:pPr>
      <w:r w:rsidRPr="00BC3BA1">
        <w:rPr>
          <w:color w:val="000000"/>
          <w:sz w:val="26"/>
          <w:szCs w:val="26"/>
        </w:rPr>
        <w:t>темы контрольных мероприятий;</w:t>
      </w:r>
    </w:p>
    <w:p w:rsidR="00277CB4" w:rsidRPr="00BC3BA1" w:rsidRDefault="00277CB4" w:rsidP="00277CB4">
      <w:pPr>
        <w:pStyle w:val="Bodytext0"/>
        <w:numPr>
          <w:ilvl w:val="0"/>
          <w:numId w:val="29"/>
        </w:numPr>
        <w:shd w:val="clear" w:color="auto" w:fill="auto"/>
        <w:tabs>
          <w:tab w:val="left" w:pos="884"/>
        </w:tabs>
        <w:spacing w:after="0" w:line="274" w:lineRule="exact"/>
        <w:ind w:left="20" w:firstLine="720"/>
        <w:jc w:val="both"/>
        <w:rPr>
          <w:sz w:val="26"/>
          <w:szCs w:val="26"/>
        </w:rPr>
      </w:pPr>
      <w:r w:rsidRPr="00BC3BA1">
        <w:rPr>
          <w:color w:val="000000"/>
          <w:sz w:val="26"/>
          <w:szCs w:val="26"/>
        </w:rPr>
        <w:t>наименование, либо групп объектов контроля по каждому контрольному мероприятию;</w:t>
      </w:r>
    </w:p>
    <w:p w:rsidR="00277CB4" w:rsidRPr="00BC3BA1" w:rsidRDefault="00277CB4" w:rsidP="00277CB4">
      <w:pPr>
        <w:pStyle w:val="Bodytext0"/>
        <w:numPr>
          <w:ilvl w:val="0"/>
          <w:numId w:val="29"/>
        </w:numPr>
        <w:shd w:val="clear" w:color="auto" w:fill="auto"/>
        <w:tabs>
          <w:tab w:val="left" w:pos="884"/>
        </w:tabs>
        <w:spacing w:after="0" w:line="274" w:lineRule="exact"/>
        <w:ind w:left="20" w:firstLine="720"/>
        <w:jc w:val="both"/>
        <w:rPr>
          <w:sz w:val="26"/>
          <w:szCs w:val="26"/>
        </w:rPr>
      </w:pPr>
      <w:r w:rsidRPr="00BC3BA1">
        <w:rPr>
          <w:color w:val="000000"/>
          <w:sz w:val="26"/>
          <w:szCs w:val="26"/>
        </w:rPr>
        <w:t>проверяемый период;</w:t>
      </w:r>
    </w:p>
    <w:p w:rsidR="00277CB4" w:rsidRPr="00BC3BA1" w:rsidRDefault="00277CB4" w:rsidP="00277CB4">
      <w:pPr>
        <w:pStyle w:val="Bodytext0"/>
        <w:numPr>
          <w:ilvl w:val="0"/>
          <w:numId w:val="29"/>
        </w:numPr>
        <w:shd w:val="clear" w:color="auto" w:fill="auto"/>
        <w:tabs>
          <w:tab w:val="left" w:pos="884"/>
        </w:tabs>
        <w:spacing w:after="0" w:line="274" w:lineRule="exact"/>
        <w:ind w:left="20" w:firstLine="720"/>
        <w:jc w:val="both"/>
        <w:rPr>
          <w:sz w:val="26"/>
          <w:szCs w:val="26"/>
        </w:rPr>
      </w:pPr>
      <w:r w:rsidRPr="00BC3BA1">
        <w:rPr>
          <w:color w:val="000000"/>
          <w:sz w:val="26"/>
          <w:szCs w:val="26"/>
        </w:rPr>
        <w:t>период (дата) начала проведения контрольных мероприятий.</w:t>
      </w:r>
    </w:p>
    <w:p w:rsidR="00277CB4" w:rsidRPr="00BC3BA1" w:rsidRDefault="00277CB4" w:rsidP="00277CB4">
      <w:pPr>
        <w:pStyle w:val="Bodytext0"/>
        <w:numPr>
          <w:ilvl w:val="0"/>
          <w:numId w:val="29"/>
        </w:numPr>
        <w:shd w:val="clear" w:color="auto" w:fill="auto"/>
        <w:tabs>
          <w:tab w:val="left" w:pos="975"/>
        </w:tabs>
        <w:spacing w:after="0" w:line="274" w:lineRule="exact"/>
        <w:ind w:left="20" w:right="20" w:firstLine="720"/>
        <w:jc w:val="both"/>
        <w:rPr>
          <w:sz w:val="26"/>
          <w:szCs w:val="26"/>
        </w:rPr>
      </w:pPr>
      <w:r w:rsidRPr="00BC3BA1">
        <w:rPr>
          <w:color w:val="000000"/>
          <w:sz w:val="26"/>
          <w:szCs w:val="26"/>
        </w:rPr>
        <w:t>сведения о должностных лицах органа контроля, ответственных за проведение контрольного мероприятия.</w:t>
      </w:r>
    </w:p>
    <w:p w:rsidR="00277CB4" w:rsidRPr="00BC3BA1" w:rsidRDefault="00277CB4" w:rsidP="00277CB4">
      <w:pPr>
        <w:pStyle w:val="Bodytext0"/>
        <w:numPr>
          <w:ilvl w:val="0"/>
          <w:numId w:val="33"/>
        </w:numPr>
        <w:shd w:val="clear" w:color="auto" w:fill="auto"/>
        <w:tabs>
          <w:tab w:val="left" w:pos="1124"/>
        </w:tabs>
        <w:spacing w:after="0" w:line="274" w:lineRule="exact"/>
        <w:ind w:left="20" w:right="20" w:firstLine="720"/>
        <w:jc w:val="both"/>
        <w:rPr>
          <w:sz w:val="26"/>
          <w:szCs w:val="26"/>
        </w:rPr>
      </w:pPr>
      <w:r w:rsidRPr="00BC3BA1">
        <w:rPr>
          <w:color w:val="000000"/>
          <w:sz w:val="26"/>
          <w:szCs w:val="26"/>
        </w:rPr>
        <w:t xml:space="preserve">На стадии формирования плана проведения контрольных мероприятий по осуществлению внутреннего муниципального финансового контроля составляется проект плана контрольных мероприятий с применением </w:t>
      </w:r>
      <w:proofErr w:type="spellStart"/>
      <w:r w:rsidRPr="00BC3BA1">
        <w:rPr>
          <w:color w:val="000000"/>
          <w:sz w:val="26"/>
          <w:szCs w:val="26"/>
        </w:rPr>
        <w:t>риск-ориентированного</w:t>
      </w:r>
      <w:proofErr w:type="spellEnd"/>
      <w:r w:rsidRPr="00BC3BA1">
        <w:rPr>
          <w:color w:val="000000"/>
          <w:sz w:val="26"/>
          <w:szCs w:val="26"/>
        </w:rP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предусмотренных пунктом 11 стандарта категориям риска.</w:t>
      </w:r>
    </w:p>
    <w:p w:rsidR="00277CB4" w:rsidRPr="00BC3BA1" w:rsidRDefault="00277CB4" w:rsidP="00277CB4">
      <w:pPr>
        <w:pStyle w:val="Bodytext0"/>
        <w:numPr>
          <w:ilvl w:val="0"/>
          <w:numId w:val="33"/>
        </w:numPr>
        <w:shd w:val="clear" w:color="auto" w:fill="auto"/>
        <w:tabs>
          <w:tab w:val="left" w:pos="1071"/>
        </w:tabs>
        <w:spacing w:after="240" w:line="274" w:lineRule="exact"/>
        <w:ind w:left="20" w:right="20" w:firstLine="720"/>
        <w:jc w:val="both"/>
        <w:rPr>
          <w:sz w:val="26"/>
          <w:szCs w:val="26"/>
        </w:rPr>
      </w:pPr>
      <w:r w:rsidRPr="00BC3BA1">
        <w:rPr>
          <w:color w:val="000000"/>
          <w:sz w:val="26"/>
          <w:szCs w:val="26"/>
        </w:rPr>
        <w:t>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277CB4" w:rsidRPr="000C59EE" w:rsidRDefault="00277CB4" w:rsidP="00277CB4">
      <w:pPr>
        <w:pStyle w:val="Bodytext0"/>
        <w:numPr>
          <w:ilvl w:val="0"/>
          <w:numId w:val="32"/>
        </w:numPr>
        <w:shd w:val="clear" w:color="auto" w:fill="auto"/>
        <w:tabs>
          <w:tab w:val="left" w:pos="274"/>
        </w:tabs>
        <w:spacing w:after="0" w:line="274" w:lineRule="exact"/>
        <w:ind w:firstLine="0"/>
        <w:rPr>
          <w:sz w:val="26"/>
          <w:szCs w:val="26"/>
        </w:rPr>
      </w:pPr>
      <w:r w:rsidRPr="00BC3BA1">
        <w:rPr>
          <w:color w:val="000000"/>
          <w:sz w:val="26"/>
          <w:szCs w:val="26"/>
        </w:rPr>
        <w:t>Планирование контрольных мероприятий</w:t>
      </w:r>
    </w:p>
    <w:p w:rsidR="000C59EE" w:rsidRPr="00BC3BA1" w:rsidRDefault="000C59EE" w:rsidP="000C59EE">
      <w:pPr>
        <w:pStyle w:val="Bodytext0"/>
        <w:shd w:val="clear" w:color="auto" w:fill="auto"/>
        <w:tabs>
          <w:tab w:val="left" w:pos="274"/>
        </w:tabs>
        <w:spacing w:after="0" w:line="274" w:lineRule="exact"/>
        <w:ind w:firstLine="0"/>
        <w:rPr>
          <w:sz w:val="26"/>
          <w:szCs w:val="26"/>
        </w:rPr>
      </w:pPr>
    </w:p>
    <w:p w:rsidR="00277CB4" w:rsidRPr="00BC3BA1" w:rsidRDefault="00277CB4" w:rsidP="00277CB4">
      <w:pPr>
        <w:pStyle w:val="Bodytext0"/>
        <w:numPr>
          <w:ilvl w:val="0"/>
          <w:numId w:val="33"/>
        </w:numPr>
        <w:shd w:val="clear" w:color="auto" w:fill="auto"/>
        <w:tabs>
          <w:tab w:val="left" w:pos="970"/>
        </w:tabs>
        <w:spacing w:after="0" w:line="274" w:lineRule="exact"/>
        <w:ind w:left="20" w:firstLine="720"/>
        <w:jc w:val="both"/>
        <w:rPr>
          <w:sz w:val="26"/>
          <w:szCs w:val="26"/>
        </w:rPr>
      </w:pPr>
      <w:r w:rsidRPr="00BC3BA1">
        <w:rPr>
          <w:color w:val="000000"/>
          <w:sz w:val="26"/>
          <w:szCs w:val="26"/>
        </w:rPr>
        <w:lastRenderedPageBreak/>
        <w:t>Планирование контрольных мероприятий включает следующие этапы:</w:t>
      </w:r>
    </w:p>
    <w:p w:rsidR="00277CB4" w:rsidRPr="00BC3BA1" w:rsidRDefault="00277CB4" w:rsidP="00277CB4">
      <w:pPr>
        <w:pStyle w:val="Bodytext0"/>
        <w:shd w:val="clear" w:color="auto" w:fill="auto"/>
        <w:tabs>
          <w:tab w:val="left" w:pos="1090"/>
        </w:tabs>
        <w:spacing w:after="0" w:line="274" w:lineRule="exact"/>
        <w:ind w:left="20" w:right="20" w:firstLine="720"/>
        <w:jc w:val="both"/>
        <w:rPr>
          <w:sz w:val="26"/>
          <w:szCs w:val="26"/>
        </w:rPr>
      </w:pPr>
      <w:r w:rsidRPr="00BC3BA1">
        <w:rPr>
          <w:color w:val="000000"/>
          <w:sz w:val="26"/>
          <w:szCs w:val="26"/>
        </w:rPr>
        <w:t>а)</w:t>
      </w:r>
      <w:r w:rsidRPr="00BC3BA1">
        <w:rPr>
          <w:color w:val="000000"/>
          <w:sz w:val="26"/>
          <w:szCs w:val="26"/>
        </w:rPr>
        <w:tab/>
        <w:t>формирование исходных данных для составления проекта плана контрольных мероприятий;</w:t>
      </w:r>
    </w:p>
    <w:p w:rsidR="00277CB4" w:rsidRPr="00BC3BA1" w:rsidRDefault="00277CB4" w:rsidP="00277CB4">
      <w:pPr>
        <w:pStyle w:val="Bodytext0"/>
        <w:shd w:val="clear" w:color="auto" w:fill="auto"/>
        <w:tabs>
          <w:tab w:val="left" w:pos="999"/>
        </w:tabs>
        <w:spacing w:after="0" w:line="274" w:lineRule="exact"/>
        <w:ind w:left="20" w:firstLine="720"/>
        <w:jc w:val="both"/>
        <w:rPr>
          <w:sz w:val="26"/>
          <w:szCs w:val="26"/>
        </w:rPr>
      </w:pPr>
      <w:r w:rsidRPr="00BC3BA1">
        <w:rPr>
          <w:color w:val="000000"/>
          <w:sz w:val="26"/>
          <w:szCs w:val="26"/>
        </w:rPr>
        <w:t>б)</w:t>
      </w:r>
      <w:r w:rsidRPr="00BC3BA1">
        <w:rPr>
          <w:color w:val="000000"/>
          <w:sz w:val="26"/>
          <w:szCs w:val="26"/>
        </w:rPr>
        <w:tab/>
        <w:t>составление проекта плана контрольных мероприятий;</w:t>
      </w:r>
    </w:p>
    <w:p w:rsidR="00277CB4" w:rsidRPr="00BC3BA1" w:rsidRDefault="00277CB4" w:rsidP="00277CB4">
      <w:pPr>
        <w:pStyle w:val="Bodytext0"/>
        <w:shd w:val="clear" w:color="auto" w:fill="auto"/>
        <w:tabs>
          <w:tab w:val="left" w:pos="990"/>
        </w:tabs>
        <w:spacing w:after="0" w:line="274" w:lineRule="exact"/>
        <w:ind w:left="20" w:firstLine="720"/>
        <w:jc w:val="both"/>
        <w:rPr>
          <w:sz w:val="26"/>
          <w:szCs w:val="26"/>
        </w:rPr>
      </w:pPr>
      <w:r w:rsidRPr="00BC3BA1">
        <w:rPr>
          <w:color w:val="000000"/>
          <w:sz w:val="26"/>
          <w:szCs w:val="26"/>
        </w:rPr>
        <w:t>в)</w:t>
      </w:r>
      <w:r w:rsidRPr="00BC3BA1">
        <w:rPr>
          <w:color w:val="000000"/>
          <w:sz w:val="26"/>
          <w:szCs w:val="26"/>
        </w:rPr>
        <w:tab/>
        <w:t>утверждение плана контрольных мероприятий.</w:t>
      </w:r>
    </w:p>
    <w:p w:rsidR="00277CB4" w:rsidRPr="00BC3BA1" w:rsidRDefault="00277CB4" w:rsidP="00277CB4">
      <w:pPr>
        <w:pStyle w:val="Bodytext0"/>
        <w:numPr>
          <w:ilvl w:val="0"/>
          <w:numId w:val="33"/>
        </w:numPr>
        <w:shd w:val="clear" w:color="auto" w:fill="auto"/>
        <w:tabs>
          <w:tab w:val="left" w:pos="1086"/>
        </w:tabs>
        <w:spacing w:after="0" w:line="274" w:lineRule="exact"/>
        <w:ind w:left="20" w:right="20" w:firstLine="720"/>
        <w:jc w:val="both"/>
        <w:rPr>
          <w:sz w:val="26"/>
          <w:szCs w:val="26"/>
        </w:rPr>
      </w:pPr>
      <w:r w:rsidRPr="00BC3BA1">
        <w:rPr>
          <w:color w:val="000000"/>
          <w:sz w:val="26"/>
          <w:szCs w:val="26"/>
        </w:rPr>
        <w:t>Формирование исходных данных для составления проекта плана контрольных мероприятий включает:</w:t>
      </w:r>
    </w:p>
    <w:p w:rsidR="00726637" w:rsidRDefault="00277CB4" w:rsidP="00726637">
      <w:pPr>
        <w:pStyle w:val="Bodytext0"/>
        <w:shd w:val="clear" w:color="auto" w:fill="auto"/>
        <w:tabs>
          <w:tab w:val="left" w:pos="985"/>
        </w:tabs>
        <w:spacing w:after="0" w:line="274" w:lineRule="exact"/>
        <w:ind w:left="20" w:firstLine="720"/>
        <w:jc w:val="both"/>
        <w:rPr>
          <w:color w:val="000000"/>
          <w:sz w:val="26"/>
          <w:szCs w:val="26"/>
        </w:rPr>
      </w:pPr>
      <w:r w:rsidRPr="00BC3BA1">
        <w:rPr>
          <w:color w:val="000000"/>
          <w:sz w:val="26"/>
          <w:szCs w:val="26"/>
        </w:rPr>
        <w:t>а)</w:t>
      </w:r>
      <w:r w:rsidRPr="00BC3BA1">
        <w:rPr>
          <w:color w:val="000000"/>
          <w:sz w:val="26"/>
          <w:szCs w:val="26"/>
        </w:rPr>
        <w:tab/>
        <w:t>сбор и анализ информации об объектах контроля;</w:t>
      </w:r>
    </w:p>
    <w:p w:rsidR="00277CB4" w:rsidRPr="00BC3BA1" w:rsidRDefault="00277CB4" w:rsidP="00726637">
      <w:pPr>
        <w:pStyle w:val="Bodytext0"/>
        <w:shd w:val="clear" w:color="auto" w:fill="auto"/>
        <w:tabs>
          <w:tab w:val="left" w:pos="985"/>
        </w:tabs>
        <w:spacing w:after="0" w:line="274" w:lineRule="exact"/>
        <w:ind w:left="20" w:firstLine="720"/>
        <w:jc w:val="both"/>
        <w:rPr>
          <w:sz w:val="26"/>
          <w:szCs w:val="26"/>
        </w:rPr>
      </w:pPr>
      <w:r w:rsidRPr="00BC3BA1">
        <w:rPr>
          <w:color w:val="000000"/>
          <w:sz w:val="26"/>
          <w:szCs w:val="26"/>
        </w:rPr>
        <w:t>б)</w:t>
      </w:r>
      <w:r w:rsidRPr="00BC3BA1">
        <w:rPr>
          <w:color w:val="000000"/>
          <w:sz w:val="26"/>
          <w:szCs w:val="26"/>
        </w:rPr>
        <w:tab/>
        <w:t>определение объектов контроля и темы контрольных мероприятий, включаемых в проект плана контрольных мероприятий;</w:t>
      </w:r>
    </w:p>
    <w:p w:rsidR="00277CB4" w:rsidRPr="00BC3BA1" w:rsidRDefault="00277CB4" w:rsidP="00277CB4">
      <w:pPr>
        <w:pStyle w:val="Bodytext0"/>
        <w:shd w:val="clear" w:color="auto" w:fill="auto"/>
        <w:tabs>
          <w:tab w:val="left" w:pos="1057"/>
        </w:tabs>
        <w:spacing w:after="0" w:line="274" w:lineRule="exact"/>
        <w:ind w:left="20" w:right="20" w:firstLine="720"/>
        <w:jc w:val="both"/>
        <w:rPr>
          <w:sz w:val="26"/>
          <w:szCs w:val="26"/>
        </w:rPr>
      </w:pPr>
      <w:r w:rsidRPr="00BC3BA1">
        <w:rPr>
          <w:color w:val="000000"/>
          <w:sz w:val="26"/>
          <w:szCs w:val="26"/>
        </w:rPr>
        <w:t>в)</w:t>
      </w:r>
      <w:r w:rsidRPr="00BC3BA1">
        <w:rPr>
          <w:color w:val="000000"/>
          <w:sz w:val="26"/>
          <w:szCs w:val="26"/>
        </w:rPr>
        <w:tab/>
        <w:t>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277CB4" w:rsidRPr="00BC3BA1" w:rsidRDefault="00277CB4" w:rsidP="00277CB4">
      <w:pPr>
        <w:pStyle w:val="Bodytext0"/>
        <w:numPr>
          <w:ilvl w:val="0"/>
          <w:numId w:val="33"/>
        </w:numPr>
        <w:shd w:val="clear" w:color="auto" w:fill="auto"/>
        <w:tabs>
          <w:tab w:val="left" w:pos="1004"/>
        </w:tabs>
        <w:spacing w:after="0" w:line="274" w:lineRule="exact"/>
        <w:ind w:left="20" w:right="20" w:firstLine="720"/>
        <w:jc w:val="both"/>
        <w:rPr>
          <w:sz w:val="26"/>
          <w:szCs w:val="26"/>
        </w:rPr>
      </w:pPr>
      <w:r w:rsidRPr="00BC3BA1">
        <w:rPr>
          <w:color w:val="000000"/>
          <w:sz w:val="26"/>
          <w:szCs w:val="26"/>
        </w:rPr>
        <w:t>Сбор и анализ информации об объектах контроля осуществляется ручным способом.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277CB4" w:rsidRPr="00BC3BA1" w:rsidRDefault="00277CB4" w:rsidP="00277CB4">
      <w:pPr>
        <w:pStyle w:val="Bodytext0"/>
        <w:numPr>
          <w:ilvl w:val="0"/>
          <w:numId w:val="33"/>
        </w:numPr>
        <w:shd w:val="clear" w:color="auto" w:fill="auto"/>
        <w:tabs>
          <w:tab w:val="left" w:pos="1023"/>
        </w:tabs>
        <w:spacing w:after="0" w:line="274" w:lineRule="exact"/>
        <w:ind w:left="20" w:right="20" w:firstLine="720"/>
        <w:jc w:val="both"/>
        <w:rPr>
          <w:sz w:val="26"/>
          <w:szCs w:val="26"/>
        </w:rPr>
      </w:pPr>
      <w:r w:rsidRPr="00BC3BA1">
        <w:rPr>
          <w:color w:val="000000"/>
          <w:sz w:val="26"/>
          <w:szCs w:val="26"/>
        </w:rPr>
        <w:t>Информация об объектах контроля, в том числе информация из информационных систем, владельцами или операторами которых является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
    <w:p w:rsidR="00277CB4" w:rsidRPr="00BC3BA1" w:rsidRDefault="00277CB4" w:rsidP="00277CB4">
      <w:pPr>
        <w:pStyle w:val="Bodytext0"/>
        <w:numPr>
          <w:ilvl w:val="0"/>
          <w:numId w:val="33"/>
        </w:numPr>
        <w:shd w:val="clear" w:color="auto" w:fill="auto"/>
        <w:tabs>
          <w:tab w:val="left" w:pos="1114"/>
        </w:tabs>
        <w:spacing w:after="0" w:line="274" w:lineRule="exact"/>
        <w:ind w:left="20" w:right="20" w:firstLine="720"/>
        <w:jc w:val="both"/>
        <w:rPr>
          <w:sz w:val="26"/>
          <w:szCs w:val="26"/>
        </w:rPr>
      </w:pPr>
      <w:r w:rsidRPr="00BC3BA1">
        <w:rPr>
          <w:color w:val="000000"/>
          <w:sz w:val="26"/>
          <w:szCs w:val="26"/>
        </w:rPr>
        <w:t>При определении значения критерия "вероятность" используется следующая информация:</w:t>
      </w:r>
    </w:p>
    <w:p w:rsidR="00277CB4" w:rsidRPr="00BC3BA1" w:rsidRDefault="00277CB4" w:rsidP="00277CB4">
      <w:pPr>
        <w:pStyle w:val="Bodytext0"/>
        <w:shd w:val="clear" w:color="auto" w:fill="auto"/>
        <w:tabs>
          <w:tab w:val="left" w:pos="1124"/>
        </w:tabs>
        <w:spacing w:after="0" w:line="274" w:lineRule="exact"/>
        <w:ind w:left="20" w:right="20" w:firstLine="720"/>
        <w:jc w:val="both"/>
        <w:rPr>
          <w:sz w:val="26"/>
          <w:szCs w:val="26"/>
        </w:rPr>
      </w:pPr>
      <w:r w:rsidRPr="00BC3BA1">
        <w:rPr>
          <w:color w:val="000000"/>
          <w:sz w:val="26"/>
          <w:szCs w:val="26"/>
        </w:rPr>
        <w:t>а)</w:t>
      </w:r>
      <w:r w:rsidRPr="00BC3BA1">
        <w:rPr>
          <w:color w:val="000000"/>
          <w:sz w:val="26"/>
          <w:szCs w:val="26"/>
        </w:rPr>
        <w:tab/>
        <w:t>значения показателей качества финансового менеджмента объекта контроля, определяемые с учетом результатов проведения мониторинга качества финансового менеджмента в порядке, принятом в целях реализации положений статьи 160.2-1 Бюджетного кодекса Российской Федерации;</w:t>
      </w:r>
    </w:p>
    <w:p w:rsidR="00277CB4" w:rsidRPr="00BC3BA1" w:rsidRDefault="00277CB4" w:rsidP="00277CB4">
      <w:pPr>
        <w:pStyle w:val="Bodytext0"/>
        <w:shd w:val="clear" w:color="auto" w:fill="auto"/>
        <w:tabs>
          <w:tab w:val="left" w:pos="1138"/>
        </w:tabs>
        <w:spacing w:after="0" w:line="274" w:lineRule="exact"/>
        <w:ind w:left="20" w:right="20" w:firstLine="720"/>
        <w:jc w:val="both"/>
        <w:rPr>
          <w:sz w:val="26"/>
          <w:szCs w:val="26"/>
        </w:rPr>
      </w:pPr>
      <w:r w:rsidRPr="00BC3BA1">
        <w:rPr>
          <w:color w:val="000000"/>
          <w:sz w:val="26"/>
          <w:szCs w:val="26"/>
        </w:rPr>
        <w:t>б)</w:t>
      </w:r>
      <w:r w:rsidRPr="00BC3BA1">
        <w:rPr>
          <w:color w:val="000000"/>
          <w:sz w:val="26"/>
          <w:szCs w:val="26"/>
        </w:rPr>
        <w:tab/>
        <w:t>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277CB4" w:rsidRPr="00BC3BA1" w:rsidRDefault="00277CB4" w:rsidP="00277CB4">
      <w:pPr>
        <w:pStyle w:val="Bodytext0"/>
        <w:shd w:val="clear" w:color="auto" w:fill="auto"/>
        <w:tabs>
          <w:tab w:val="left" w:pos="999"/>
        </w:tabs>
        <w:spacing w:after="0" w:line="274" w:lineRule="exact"/>
        <w:ind w:left="20" w:right="20" w:firstLine="720"/>
        <w:jc w:val="both"/>
        <w:rPr>
          <w:sz w:val="26"/>
          <w:szCs w:val="26"/>
        </w:rPr>
      </w:pPr>
      <w:r w:rsidRPr="00BC3BA1">
        <w:rPr>
          <w:color w:val="000000"/>
          <w:sz w:val="26"/>
          <w:szCs w:val="26"/>
        </w:rPr>
        <w:t>в)</w:t>
      </w:r>
      <w:r w:rsidRPr="00BC3BA1">
        <w:rPr>
          <w:color w:val="000000"/>
          <w:sz w:val="26"/>
          <w:szCs w:val="26"/>
        </w:rPr>
        <w:tab/>
        <w:t>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rsidR="00277CB4" w:rsidRPr="00BC3BA1" w:rsidRDefault="00277CB4" w:rsidP="00277CB4">
      <w:pPr>
        <w:pStyle w:val="Bodytext0"/>
        <w:shd w:val="clear" w:color="auto" w:fill="auto"/>
        <w:tabs>
          <w:tab w:val="left" w:pos="1038"/>
        </w:tabs>
        <w:spacing w:after="0" w:line="274" w:lineRule="exact"/>
        <w:ind w:left="20" w:right="20" w:firstLine="720"/>
        <w:jc w:val="both"/>
        <w:rPr>
          <w:sz w:val="26"/>
          <w:szCs w:val="26"/>
        </w:rPr>
      </w:pPr>
      <w:r w:rsidRPr="00BC3BA1">
        <w:rPr>
          <w:color w:val="000000"/>
          <w:sz w:val="26"/>
          <w:szCs w:val="26"/>
        </w:rPr>
        <w:t>г)</w:t>
      </w:r>
      <w:r w:rsidRPr="00BC3BA1">
        <w:rPr>
          <w:color w:val="000000"/>
          <w:sz w:val="26"/>
          <w:szCs w:val="26"/>
        </w:rPr>
        <w:tab/>
        <w:t>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277CB4" w:rsidRPr="00BC3BA1" w:rsidRDefault="00277CB4" w:rsidP="00277CB4">
      <w:pPr>
        <w:pStyle w:val="Bodytext0"/>
        <w:shd w:val="clear" w:color="auto" w:fill="auto"/>
        <w:tabs>
          <w:tab w:val="left" w:pos="1023"/>
        </w:tabs>
        <w:spacing w:after="0" w:line="274" w:lineRule="exact"/>
        <w:ind w:left="20" w:right="20" w:firstLine="720"/>
        <w:jc w:val="both"/>
        <w:rPr>
          <w:sz w:val="26"/>
          <w:szCs w:val="26"/>
        </w:rPr>
      </w:pPr>
      <w:proofErr w:type="spellStart"/>
      <w:r w:rsidRPr="00BC3BA1">
        <w:rPr>
          <w:color w:val="000000"/>
          <w:sz w:val="26"/>
          <w:szCs w:val="26"/>
        </w:rPr>
        <w:t>д</w:t>
      </w:r>
      <w:proofErr w:type="spellEnd"/>
      <w:r w:rsidRPr="00BC3BA1">
        <w:rPr>
          <w:color w:val="000000"/>
          <w:sz w:val="26"/>
          <w:szCs w:val="26"/>
        </w:rPr>
        <w:t>)</w:t>
      </w:r>
      <w:r w:rsidRPr="00BC3BA1">
        <w:rPr>
          <w:color w:val="000000"/>
          <w:sz w:val="26"/>
          <w:szCs w:val="26"/>
        </w:rPr>
        <w:tab/>
        <w:t>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277CB4" w:rsidRPr="00BC3BA1" w:rsidRDefault="00277CB4" w:rsidP="00277CB4">
      <w:pPr>
        <w:pStyle w:val="Bodytext0"/>
        <w:shd w:val="clear" w:color="auto" w:fill="auto"/>
        <w:tabs>
          <w:tab w:val="left" w:pos="1033"/>
        </w:tabs>
        <w:spacing w:after="0" w:line="274" w:lineRule="exact"/>
        <w:ind w:left="20" w:right="20" w:firstLine="720"/>
        <w:jc w:val="both"/>
        <w:rPr>
          <w:sz w:val="26"/>
          <w:szCs w:val="26"/>
        </w:rPr>
      </w:pPr>
      <w:r w:rsidRPr="00BC3BA1">
        <w:rPr>
          <w:color w:val="000000"/>
          <w:sz w:val="26"/>
          <w:szCs w:val="26"/>
        </w:rPr>
        <w:t>е)</w:t>
      </w:r>
      <w:r w:rsidRPr="00BC3BA1">
        <w:rPr>
          <w:color w:val="000000"/>
          <w:sz w:val="26"/>
          <w:szCs w:val="26"/>
        </w:rPr>
        <w:tab/>
        <w:t>наличие (отсутствие) в отношении объекта контроля обращений (жалоб) граждан, объединений граждан, юридических лиц, поступивших в органы контроля;</w:t>
      </w:r>
    </w:p>
    <w:p w:rsidR="00277CB4" w:rsidRPr="00BC3BA1" w:rsidRDefault="00277CB4" w:rsidP="00277CB4">
      <w:pPr>
        <w:pStyle w:val="Bodytext0"/>
        <w:shd w:val="clear" w:color="auto" w:fill="auto"/>
        <w:tabs>
          <w:tab w:val="left" w:pos="1076"/>
        </w:tabs>
        <w:spacing w:after="0" w:line="274" w:lineRule="exact"/>
        <w:ind w:left="20" w:right="20" w:firstLine="720"/>
        <w:jc w:val="both"/>
        <w:rPr>
          <w:sz w:val="26"/>
          <w:szCs w:val="26"/>
        </w:rPr>
      </w:pPr>
      <w:r w:rsidRPr="00BC3BA1">
        <w:rPr>
          <w:color w:val="000000"/>
          <w:sz w:val="26"/>
          <w:szCs w:val="26"/>
        </w:rPr>
        <w:t>ж)</w:t>
      </w:r>
      <w:r w:rsidRPr="00BC3BA1">
        <w:rPr>
          <w:color w:val="000000"/>
          <w:sz w:val="26"/>
          <w:szCs w:val="26"/>
        </w:rPr>
        <w:tab/>
        <w:t>иная информация, необходимая при определении значения критерия "вероятность", установленная ведомственным стандартом органа контроля.</w:t>
      </w:r>
    </w:p>
    <w:p w:rsidR="00277CB4" w:rsidRPr="00BC3BA1" w:rsidRDefault="00277CB4" w:rsidP="00277CB4">
      <w:pPr>
        <w:pStyle w:val="Bodytext0"/>
        <w:numPr>
          <w:ilvl w:val="0"/>
          <w:numId w:val="33"/>
        </w:numPr>
        <w:shd w:val="clear" w:color="auto" w:fill="auto"/>
        <w:tabs>
          <w:tab w:val="left" w:pos="1153"/>
        </w:tabs>
        <w:spacing w:after="0" w:line="274" w:lineRule="exact"/>
        <w:ind w:left="20" w:right="20" w:firstLine="720"/>
        <w:jc w:val="both"/>
        <w:rPr>
          <w:sz w:val="26"/>
          <w:szCs w:val="26"/>
        </w:rPr>
      </w:pPr>
      <w:r w:rsidRPr="00BC3BA1">
        <w:rPr>
          <w:color w:val="000000"/>
          <w:sz w:val="26"/>
          <w:szCs w:val="26"/>
        </w:rPr>
        <w:t>При определении значения критерия "существенность" используется следующая информация:</w:t>
      </w:r>
    </w:p>
    <w:p w:rsidR="00277CB4" w:rsidRPr="00BC3BA1" w:rsidRDefault="00277CB4" w:rsidP="00277CB4">
      <w:pPr>
        <w:pStyle w:val="Bodytext0"/>
        <w:shd w:val="clear" w:color="auto" w:fill="auto"/>
        <w:tabs>
          <w:tab w:val="left" w:pos="1042"/>
        </w:tabs>
        <w:spacing w:after="0" w:line="274" w:lineRule="exact"/>
        <w:ind w:left="20" w:right="20" w:firstLine="720"/>
        <w:jc w:val="both"/>
        <w:rPr>
          <w:sz w:val="26"/>
          <w:szCs w:val="26"/>
        </w:rPr>
      </w:pPr>
      <w:r w:rsidRPr="00BC3BA1">
        <w:rPr>
          <w:color w:val="000000"/>
          <w:sz w:val="26"/>
          <w:szCs w:val="26"/>
        </w:rPr>
        <w:t>а)</w:t>
      </w:r>
      <w:r w:rsidRPr="00BC3BA1">
        <w:rPr>
          <w:color w:val="000000"/>
          <w:sz w:val="26"/>
          <w:szCs w:val="26"/>
        </w:rPr>
        <w:tab/>
        <w:t xml:space="preserve">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w:t>
      </w:r>
      <w:r w:rsidRPr="00BC3BA1">
        <w:rPr>
          <w:color w:val="000000"/>
          <w:sz w:val="26"/>
          <w:szCs w:val="26"/>
        </w:rPr>
        <w:lastRenderedPageBreak/>
        <w:t>отчетные периоды (в целом и (или) дифференцированно) по видам расходов, источников финансирования дефицита бюджета;</w:t>
      </w:r>
    </w:p>
    <w:p w:rsidR="00277CB4" w:rsidRPr="00BC3BA1" w:rsidRDefault="00277CB4" w:rsidP="00277CB4">
      <w:pPr>
        <w:pStyle w:val="Bodytext0"/>
        <w:shd w:val="clear" w:color="auto" w:fill="auto"/>
        <w:tabs>
          <w:tab w:val="left" w:pos="1090"/>
        </w:tabs>
        <w:spacing w:after="0" w:line="274" w:lineRule="exact"/>
        <w:ind w:left="20" w:right="20" w:firstLine="720"/>
        <w:jc w:val="both"/>
        <w:rPr>
          <w:sz w:val="26"/>
          <w:szCs w:val="26"/>
        </w:rPr>
      </w:pPr>
      <w:r w:rsidRPr="00BC3BA1">
        <w:rPr>
          <w:color w:val="000000"/>
          <w:sz w:val="26"/>
          <w:szCs w:val="26"/>
        </w:rPr>
        <w:t>б)</w:t>
      </w:r>
      <w:r w:rsidRPr="00BC3BA1">
        <w:rPr>
          <w:color w:val="000000"/>
          <w:sz w:val="26"/>
          <w:szCs w:val="26"/>
        </w:rPr>
        <w:tab/>
        <w:t>значимость мероприятий (мер государственной (муниципальной) поддержки), в отношении которых возможно проведение контрольного мероприятия;</w:t>
      </w:r>
    </w:p>
    <w:p w:rsidR="00277CB4" w:rsidRPr="00BC3BA1" w:rsidRDefault="00277CB4" w:rsidP="00277CB4">
      <w:pPr>
        <w:pStyle w:val="Bodytext0"/>
        <w:shd w:val="clear" w:color="auto" w:fill="auto"/>
        <w:tabs>
          <w:tab w:val="left" w:pos="999"/>
        </w:tabs>
        <w:spacing w:after="0" w:line="274" w:lineRule="exact"/>
        <w:ind w:left="20" w:right="20" w:firstLine="720"/>
        <w:jc w:val="both"/>
        <w:rPr>
          <w:sz w:val="26"/>
          <w:szCs w:val="26"/>
        </w:rPr>
      </w:pPr>
      <w:r w:rsidRPr="00BC3BA1">
        <w:rPr>
          <w:color w:val="000000"/>
          <w:sz w:val="26"/>
          <w:szCs w:val="26"/>
        </w:rPr>
        <w:t>в)</w:t>
      </w:r>
      <w:r w:rsidRPr="00BC3BA1">
        <w:rPr>
          <w:color w:val="000000"/>
          <w:sz w:val="26"/>
          <w:szCs w:val="26"/>
        </w:rPr>
        <w:tab/>
        <w:t>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277CB4" w:rsidRPr="00BC3BA1" w:rsidRDefault="00277CB4" w:rsidP="00277CB4">
      <w:pPr>
        <w:pStyle w:val="Bodytext0"/>
        <w:shd w:val="clear" w:color="auto" w:fill="auto"/>
        <w:tabs>
          <w:tab w:val="left" w:pos="1028"/>
        </w:tabs>
        <w:spacing w:after="0" w:line="274" w:lineRule="exact"/>
        <w:ind w:left="20" w:right="20" w:firstLine="720"/>
        <w:jc w:val="both"/>
        <w:rPr>
          <w:sz w:val="26"/>
          <w:szCs w:val="26"/>
        </w:rPr>
      </w:pPr>
      <w:r w:rsidRPr="00BC3BA1">
        <w:rPr>
          <w:color w:val="000000"/>
          <w:sz w:val="26"/>
          <w:szCs w:val="26"/>
        </w:rPr>
        <w:t>г)</w:t>
      </w:r>
      <w:r w:rsidRPr="00BC3BA1">
        <w:rPr>
          <w:color w:val="000000"/>
          <w:sz w:val="26"/>
          <w:szCs w:val="26"/>
        </w:rPr>
        <w:tab/>
        <w:t>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"О контрактной системе в сфере закупок товаров, работ, услуг для обеспечения государственных и муниципальных нужд";</w:t>
      </w:r>
    </w:p>
    <w:p w:rsidR="00277CB4" w:rsidRPr="00BC3BA1" w:rsidRDefault="00277CB4" w:rsidP="00277CB4">
      <w:pPr>
        <w:pStyle w:val="Bodytext0"/>
        <w:shd w:val="clear" w:color="auto" w:fill="auto"/>
        <w:spacing w:after="0" w:line="274" w:lineRule="exact"/>
        <w:ind w:left="720" w:right="2040" w:firstLine="0"/>
        <w:jc w:val="left"/>
        <w:rPr>
          <w:sz w:val="26"/>
          <w:szCs w:val="26"/>
        </w:rPr>
      </w:pPr>
      <w:r w:rsidRPr="00BC3BA1">
        <w:rPr>
          <w:color w:val="000000"/>
          <w:sz w:val="26"/>
          <w:szCs w:val="26"/>
        </w:rPr>
        <w:t>наличие условия об исполнении контракта по этапам; наличие условия о выплате аванса;</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заключение контракта по результатам повторной закупки при условии расторжения первоначального контракта по соглашению сторон;</w:t>
      </w:r>
    </w:p>
    <w:p w:rsidR="00277CB4" w:rsidRPr="00BC3BA1" w:rsidRDefault="00277CB4" w:rsidP="00277CB4">
      <w:pPr>
        <w:pStyle w:val="Bodytext0"/>
        <w:shd w:val="clear" w:color="auto" w:fill="auto"/>
        <w:tabs>
          <w:tab w:val="left" w:pos="1249"/>
        </w:tabs>
        <w:spacing w:after="0" w:line="274" w:lineRule="exact"/>
        <w:ind w:left="20" w:right="20" w:firstLine="720"/>
        <w:jc w:val="both"/>
        <w:rPr>
          <w:sz w:val="26"/>
          <w:szCs w:val="26"/>
        </w:rPr>
      </w:pPr>
      <w:proofErr w:type="spellStart"/>
      <w:r w:rsidRPr="00BC3BA1">
        <w:rPr>
          <w:color w:val="000000"/>
          <w:sz w:val="26"/>
          <w:szCs w:val="26"/>
        </w:rPr>
        <w:t>д</w:t>
      </w:r>
      <w:proofErr w:type="spellEnd"/>
      <w:r w:rsidRPr="00BC3BA1">
        <w:rPr>
          <w:color w:val="000000"/>
          <w:sz w:val="26"/>
          <w:szCs w:val="26"/>
        </w:rPr>
        <w:t>)</w:t>
      </w:r>
      <w:r w:rsidRPr="00BC3BA1">
        <w:rPr>
          <w:color w:val="000000"/>
          <w:sz w:val="26"/>
          <w:szCs w:val="26"/>
        </w:rPr>
        <w:tab/>
        <w:t>иная информация, необходимая при определении значения критерия "существенность", установленная ведомственным стандартом органа контроля.</w:t>
      </w:r>
    </w:p>
    <w:p w:rsidR="00277CB4" w:rsidRPr="00BC3BA1" w:rsidRDefault="00277CB4" w:rsidP="00277CB4">
      <w:pPr>
        <w:pStyle w:val="Bodytext0"/>
        <w:numPr>
          <w:ilvl w:val="0"/>
          <w:numId w:val="33"/>
        </w:numPr>
        <w:shd w:val="clear" w:color="auto" w:fill="auto"/>
        <w:tabs>
          <w:tab w:val="left" w:pos="1249"/>
        </w:tabs>
        <w:spacing w:after="0" w:line="274" w:lineRule="exact"/>
        <w:ind w:left="20" w:right="20" w:firstLine="720"/>
        <w:jc w:val="both"/>
        <w:rPr>
          <w:sz w:val="26"/>
          <w:szCs w:val="26"/>
        </w:rPr>
      </w:pPr>
      <w:r w:rsidRPr="00BC3BA1">
        <w:rPr>
          <w:color w:val="000000"/>
          <w:sz w:val="26"/>
          <w:szCs w:val="26"/>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 xml:space="preserve">высокий риск - </w:t>
      </w:r>
      <w:r w:rsidRPr="00BC3BA1">
        <w:rPr>
          <w:color w:val="000000"/>
          <w:sz w:val="26"/>
          <w:szCs w:val="26"/>
          <w:lang w:val="en-US"/>
        </w:rPr>
        <w:t>II</w:t>
      </w:r>
      <w:r w:rsidRPr="00BC3BA1">
        <w:rPr>
          <w:color w:val="000000"/>
          <w:sz w:val="26"/>
          <w:szCs w:val="26"/>
        </w:rPr>
        <w:t xml:space="preserve">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 xml:space="preserve">значительный риск - </w:t>
      </w:r>
      <w:r w:rsidRPr="00BC3BA1">
        <w:rPr>
          <w:color w:val="000000"/>
          <w:sz w:val="26"/>
          <w:szCs w:val="26"/>
          <w:lang w:val="en-US"/>
        </w:rPr>
        <w:t>III</w:t>
      </w:r>
      <w:r w:rsidRPr="00BC3BA1">
        <w:rPr>
          <w:color w:val="000000"/>
          <w:sz w:val="26"/>
          <w:szCs w:val="26"/>
        </w:rPr>
        <w:t xml:space="preserve">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 xml:space="preserve">умеренный риск - </w:t>
      </w:r>
      <w:r w:rsidRPr="00BC3BA1">
        <w:rPr>
          <w:color w:val="000000"/>
          <w:sz w:val="26"/>
          <w:szCs w:val="26"/>
          <w:lang w:val="en-US"/>
        </w:rPr>
        <w:t>V</w:t>
      </w:r>
      <w:r w:rsidRPr="00BC3BA1">
        <w:rPr>
          <w:color w:val="000000"/>
          <w:sz w:val="26"/>
          <w:szCs w:val="26"/>
        </w:rPr>
        <w:t xml:space="preserve">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 xml:space="preserve">низкий риск - </w:t>
      </w:r>
      <w:r w:rsidRPr="00BC3BA1">
        <w:rPr>
          <w:color w:val="000000"/>
          <w:sz w:val="26"/>
          <w:szCs w:val="26"/>
          <w:lang w:val="en-US"/>
        </w:rPr>
        <w:t>VI</w:t>
      </w:r>
      <w:r w:rsidRPr="00BC3BA1">
        <w:rPr>
          <w:color w:val="000000"/>
          <w:sz w:val="26"/>
          <w:szCs w:val="26"/>
        </w:rPr>
        <w:t xml:space="preserve"> категория, если значение критерия "существенность" и значение критерия "вероятность" определяются по шкале оценок как "низкая оценка".</w:t>
      </w:r>
    </w:p>
    <w:p w:rsidR="00277CB4" w:rsidRPr="00BC3BA1" w:rsidRDefault="00277CB4" w:rsidP="00277CB4">
      <w:pPr>
        <w:pStyle w:val="Bodytext0"/>
        <w:numPr>
          <w:ilvl w:val="0"/>
          <w:numId w:val="33"/>
        </w:numPr>
        <w:shd w:val="clear" w:color="auto" w:fill="auto"/>
        <w:tabs>
          <w:tab w:val="left" w:pos="1090"/>
        </w:tabs>
        <w:spacing w:after="0" w:line="274" w:lineRule="exact"/>
        <w:ind w:left="20" w:right="20" w:firstLine="720"/>
        <w:jc w:val="both"/>
        <w:rPr>
          <w:sz w:val="26"/>
          <w:szCs w:val="26"/>
        </w:rPr>
      </w:pPr>
      <w:r w:rsidRPr="00BC3BA1">
        <w:rPr>
          <w:color w:val="000000"/>
          <w:sz w:val="26"/>
          <w:szCs w:val="26"/>
        </w:rPr>
        <w:t xml:space="preserve">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w:t>
      </w:r>
      <w:r w:rsidRPr="00BC3BA1">
        <w:rPr>
          <w:color w:val="000000"/>
          <w:sz w:val="26"/>
          <w:szCs w:val="26"/>
        </w:rPr>
        <w:lastRenderedPageBreak/>
        <w:t>длительностью периода между проведением такого контрольного мероприятия и составлением проекта плана контрольных мероприятий.</w:t>
      </w:r>
    </w:p>
    <w:p w:rsidR="00277CB4" w:rsidRPr="00BC3BA1" w:rsidRDefault="00277CB4" w:rsidP="00277CB4">
      <w:pPr>
        <w:pStyle w:val="Bodytext0"/>
        <w:numPr>
          <w:ilvl w:val="0"/>
          <w:numId w:val="33"/>
        </w:numPr>
        <w:shd w:val="clear" w:color="auto" w:fill="auto"/>
        <w:tabs>
          <w:tab w:val="left" w:pos="1071"/>
        </w:tabs>
        <w:spacing w:after="0" w:line="274" w:lineRule="exact"/>
        <w:ind w:left="20" w:firstLine="720"/>
        <w:jc w:val="both"/>
        <w:rPr>
          <w:sz w:val="26"/>
          <w:szCs w:val="26"/>
        </w:rPr>
      </w:pPr>
      <w:r w:rsidRPr="00BC3BA1">
        <w:rPr>
          <w:color w:val="000000"/>
          <w:sz w:val="26"/>
          <w:szCs w:val="26"/>
        </w:rPr>
        <w:t>К типовым темам плановых контрольных мероприятий относятся:</w:t>
      </w:r>
    </w:p>
    <w:p w:rsidR="00277CB4" w:rsidRPr="00BC3BA1" w:rsidRDefault="00277CB4" w:rsidP="00277CB4">
      <w:pPr>
        <w:pStyle w:val="Bodytext0"/>
        <w:shd w:val="clear" w:color="auto" w:fill="auto"/>
        <w:tabs>
          <w:tab w:val="left" w:pos="1042"/>
        </w:tabs>
        <w:spacing w:after="0" w:line="274" w:lineRule="exact"/>
        <w:ind w:left="20" w:right="20" w:firstLine="720"/>
        <w:jc w:val="both"/>
        <w:rPr>
          <w:sz w:val="26"/>
          <w:szCs w:val="26"/>
        </w:rPr>
      </w:pPr>
      <w:r w:rsidRPr="00BC3BA1">
        <w:rPr>
          <w:color w:val="000000"/>
          <w:sz w:val="26"/>
          <w:szCs w:val="26"/>
        </w:rPr>
        <w:t>а)</w:t>
      </w:r>
      <w:r w:rsidRPr="00BC3BA1">
        <w:rPr>
          <w:color w:val="000000"/>
          <w:sz w:val="26"/>
          <w:szCs w:val="26"/>
        </w:rPr>
        <w:tab/>
        <w:t>проверка осуществления расходов на обеспечение выполнения функций казенного учреждения и (или) их отражения в бюджетном учете и отчетности;</w:t>
      </w:r>
    </w:p>
    <w:p w:rsidR="00277CB4" w:rsidRPr="00BC3BA1" w:rsidRDefault="00277CB4" w:rsidP="00277CB4">
      <w:pPr>
        <w:pStyle w:val="Bodytext0"/>
        <w:shd w:val="clear" w:color="auto" w:fill="auto"/>
        <w:tabs>
          <w:tab w:val="left" w:pos="1090"/>
        </w:tabs>
        <w:spacing w:after="0" w:line="274" w:lineRule="exact"/>
        <w:ind w:left="20" w:right="20" w:firstLine="720"/>
        <w:jc w:val="both"/>
        <w:rPr>
          <w:sz w:val="26"/>
          <w:szCs w:val="26"/>
        </w:rPr>
      </w:pPr>
      <w:r w:rsidRPr="00BC3BA1">
        <w:rPr>
          <w:color w:val="000000"/>
          <w:sz w:val="26"/>
          <w:szCs w:val="26"/>
        </w:rPr>
        <w:t>б)</w:t>
      </w:r>
      <w:r w:rsidRPr="00BC3BA1">
        <w:rPr>
          <w:color w:val="000000"/>
          <w:sz w:val="26"/>
          <w:szCs w:val="26"/>
        </w:rPr>
        <w:tab/>
        <w:t>проверка осуществления расходов бюджета публично-правового образования на реализацию мероприятий муниципальной программы (подпрограммы, целевой программы, национального, федерального, регионального проектов);</w:t>
      </w:r>
    </w:p>
    <w:p w:rsidR="00277CB4" w:rsidRPr="00BC3BA1" w:rsidRDefault="00277CB4" w:rsidP="00277CB4">
      <w:pPr>
        <w:pStyle w:val="Bodytext0"/>
        <w:shd w:val="clear" w:color="auto" w:fill="auto"/>
        <w:tabs>
          <w:tab w:val="left" w:pos="1081"/>
        </w:tabs>
        <w:spacing w:after="0" w:line="274" w:lineRule="exact"/>
        <w:ind w:left="20" w:right="20" w:firstLine="720"/>
        <w:jc w:val="both"/>
        <w:rPr>
          <w:sz w:val="26"/>
          <w:szCs w:val="26"/>
        </w:rPr>
      </w:pPr>
      <w:r w:rsidRPr="00BC3BA1">
        <w:rPr>
          <w:color w:val="000000"/>
          <w:sz w:val="26"/>
          <w:szCs w:val="26"/>
        </w:rPr>
        <w:t>в)</w:t>
      </w:r>
      <w:r w:rsidRPr="00BC3BA1">
        <w:rPr>
          <w:color w:val="000000"/>
          <w:sz w:val="26"/>
          <w:szCs w:val="26"/>
        </w:rPr>
        <w:tab/>
        <w:t>проверка предоставления и (или) использования субсидий, предоставленных из бюджета публично-правового образования бюджетным, автономным учреждениям, и (или) их отражения в бухгалтерском учете и бухгалтерской (финансовой) отчетности;</w:t>
      </w:r>
    </w:p>
    <w:p w:rsidR="00277CB4" w:rsidRPr="00BC3BA1" w:rsidRDefault="00277CB4" w:rsidP="00277CB4">
      <w:pPr>
        <w:pStyle w:val="Bodytext0"/>
        <w:shd w:val="clear" w:color="auto" w:fill="auto"/>
        <w:tabs>
          <w:tab w:val="left" w:pos="1014"/>
        </w:tabs>
        <w:spacing w:after="0" w:line="274" w:lineRule="exact"/>
        <w:ind w:left="20" w:right="20" w:firstLine="720"/>
        <w:jc w:val="both"/>
        <w:rPr>
          <w:sz w:val="26"/>
          <w:szCs w:val="26"/>
        </w:rPr>
      </w:pPr>
      <w:r w:rsidRPr="00BC3BA1">
        <w:rPr>
          <w:color w:val="000000"/>
          <w:sz w:val="26"/>
          <w:szCs w:val="26"/>
        </w:rPr>
        <w:t>г)</w:t>
      </w:r>
      <w:r w:rsidRPr="00BC3BA1">
        <w:rPr>
          <w:color w:val="000000"/>
          <w:sz w:val="26"/>
          <w:szCs w:val="26"/>
        </w:rPr>
        <w:tab/>
        <w:t>проверка предоставления субсидий юридическим лицам (за исключением субсидий государственным (муниципальным) учреждениям,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а также коммерческим организациям с долей (вкладом) таких товариществ и обществ в их уставных (складочных) капиталах),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277CB4" w:rsidRPr="00BC3BA1" w:rsidRDefault="00277CB4" w:rsidP="00277CB4">
      <w:pPr>
        <w:pStyle w:val="Bodytext0"/>
        <w:shd w:val="clear" w:color="auto" w:fill="auto"/>
        <w:tabs>
          <w:tab w:val="left" w:pos="1014"/>
        </w:tabs>
        <w:spacing w:after="0" w:line="274" w:lineRule="exact"/>
        <w:ind w:left="20" w:firstLine="720"/>
        <w:jc w:val="both"/>
        <w:rPr>
          <w:sz w:val="26"/>
          <w:szCs w:val="26"/>
        </w:rPr>
      </w:pPr>
      <w:proofErr w:type="spellStart"/>
      <w:r w:rsidRPr="00BC3BA1">
        <w:rPr>
          <w:color w:val="000000"/>
          <w:sz w:val="26"/>
          <w:szCs w:val="26"/>
        </w:rPr>
        <w:t>д</w:t>
      </w:r>
      <w:proofErr w:type="spellEnd"/>
      <w:r w:rsidRPr="00BC3BA1">
        <w:rPr>
          <w:color w:val="000000"/>
          <w:sz w:val="26"/>
          <w:szCs w:val="26"/>
        </w:rPr>
        <w:t>)</w:t>
      </w:r>
      <w:r w:rsidRPr="00BC3BA1">
        <w:rPr>
          <w:color w:val="000000"/>
          <w:sz w:val="26"/>
          <w:szCs w:val="26"/>
        </w:rPr>
        <w:tab/>
        <w:t>проверка осуществления бюджетных инвестиций;</w:t>
      </w:r>
    </w:p>
    <w:p w:rsidR="00277CB4" w:rsidRPr="00BC3BA1" w:rsidRDefault="00277CB4" w:rsidP="00277CB4">
      <w:pPr>
        <w:pStyle w:val="Bodytext0"/>
        <w:shd w:val="clear" w:color="auto" w:fill="auto"/>
        <w:tabs>
          <w:tab w:val="left" w:pos="1100"/>
        </w:tabs>
        <w:spacing w:after="0" w:line="274" w:lineRule="exact"/>
        <w:ind w:left="20" w:right="20" w:firstLine="720"/>
        <w:jc w:val="both"/>
        <w:rPr>
          <w:sz w:val="26"/>
          <w:szCs w:val="26"/>
        </w:rPr>
      </w:pPr>
      <w:r w:rsidRPr="00BC3BA1">
        <w:rPr>
          <w:color w:val="000000"/>
          <w:sz w:val="26"/>
          <w:szCs w:val="26"/>
        </w:rPr>
        <w:t>е)</w:t>
      </w:r>
      <w:r w:rsidRPr="00BC3BA1">
        <w:rPr>
          <w:color w:val="000000"/>
          <w:sz w:val="26"/>
          <w:szCs w:val="26"/>
        </w:rPr>
        <w:tab/>
        <w:t>проверка соблюдения целей, порядка и условий предоставления из бюджета публично-правового образования бюджету другого публично-правового образования субсидии или субвенции либо иного межбюджетного трансферта, имеющего целевое назначение;</w:t>
      </w:r>
    </w:p>
    <w:p w:rsidR="00277CB4" w:rsidRPr="00BC3BA1" w:rsidRDefault="00277CB4" w:rsidP="00277CB4">
      <w:pPr>
        <w:pStyle w:val="Bodytext0"/>
        <w:shd w:val="clear" w:color="auto" w:fill="auto"/>
        <w:tabs>
          <w:tab w:val="left" w:pos="1062"/>
        </w:tabs>
        <w:spacing w:after="0" w:line="274" w:lineRule="exact"/>
        <w:ind w:left="20" w:right="20" w:firstLine="720"/>
        <w:jc w:val="both"/>
        <w:rPr>
          <w:sz w:val="26"/>
          <w:szCs w:val="26"/>
        </w:rPr>
      </w:pPr>
      <w:r w:rsidRPr="00BC3BA1">
        <w:rPr>
          <w:color w:val="000000"/>
          <w:sz w:val="26"/>
          <w:szCs w:val="26"/>
        </w:rPr>
        <w:t>ж)</w:t>
      </w:r>
      <w:r w:rsidRPr="00BC3BA1">
        <w:rPr>
          <w:color w:val="000000"/>
          <w:sz w:val="26"/>
          <w:szCs w:val="26"/>
        </w:rPr>
        <w:tab/>
        <w:t>проверка предоставления и использования средств, предоставленных в виде взноса в уставный капитал юридических лиц;</w:t>
      </w:r>
    </w:p>
    <w:p w:rsidR="00277CB4" w:rsidRPr="00BC3BA1" w:rsidRDefault="00277CB4" w:rsidP="00277CB4">
      <w:pPr>
        <w:pStyle w:val="Bodytext0"/>
        <w:shd w:val="clear" w:color="auto" w:fill="auto"/>
        <w:tabs>
          <w:tab w:val="left" w:pos="980"/>
        </w:tabs>
        <w:spacing w:after="0" w:line="274" w:lineRule="exact"/>
        <w:ind w:left="20" w:firstLine="720"/>
        <w:jc w:val="both"/>
        <w:rPr>
          <w:sz w:val="26"/>
          <w:szCs w:val="26"/>
        </w:rPr>
      </w:pPr>
      <w:proofErr w:type="spellStart"/>
      <w:r w:rsidRPr="00BC3BA1">
        <w:rPr>
          <w:color w:val="000000"/>
          <w:sz w:val="26"/>
          <w:szCs w:val="26"/>
        </w:rPr>
        <w:t>з</w:t>
      </w:r>
      <w:proofErr w:type="spellEnd"/>
      <w:r w:rsidRPr="00BC3BA1">
        <w:rPr>
          <w:color w:val="000000"/>
          <w:sz w:val="26"/>
          <w:szCs w:val="26"/>
        </w:rPr>
        <w:t>)</w:t>
      </w:r>
      <w:r w:rsidRPr="00BC3BA1">
        <w:rPr>
          <w:color w:val="000000"/>
          <w:sz w:val="26"/>
          <w:szCs w:val="26"/>
        </w:rPr>
        <w:tab/>
        <w:t>проверка исполнения соглашений о предоставлении бюджетных кредитов;</w:t>
      </w:r>
    </w:p>
    <w:p w:rsidR="00277CB4" w:rsidRPr="00BC3BA1" w:rsidRDefault="00277CB4" w:rsidP="00277CB4">
      <w:pPr>
        <w:pStyle w:val="Bodytext0"/>
        <w:shd w:val="clear" w:color="auto" w:fill="auto"/>
        <w:tabs>
          <w:tab w:val="left" w:pos="1071"/>
        </w:tabs>
        <w:spacing w:after="0" w:line="274" w:lineRule="exact"/>
        <w:ind w:left="20" w:right="20" w:firstLine="720"/>
        <w:jc w:val="both"/>
        <w:rPr>
          <w:sz w:val="26"/>
          <w:szCs w:val="26"/>
        </w:rPr>
      </w:pPr>
      <w:r w:rsidRPr="00BC3BA1">
        <w:rPr>
          <w:color w:val="000000"/>
          <w:sz w:val="26"/>
          <w:szCs w:val="26"/>
        </w:rPr>
        <w:t>и)</w:t>
      </w:r>
      <w:r w:rsidRPr="00BC3BA1">
        <w:rPr>
          <w:color w:val="000000"/>
          <w:sz w:val="26"/>
          <w:szCs w:val="26"/>
        </w:rPr>
        <w:tab/>
        <w:t>проверка соблюдения законодательства Российской Федерации и иных правовых актов о контрактной системе в сфере закупок в отношении отдельных закупок для обеспечения муниципальных нужд;</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к) 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277CB4" w:rsidRPr="00BC3BA1" w:rsidRDefault="00277CB4" w:rsidP="00277CB4">
      <w:pPr>
        <w:pStyle w:val="Bodytext0"/>
        <w:shd w:val="clear" w:color="auto" w:fill="auto"/>
        <w:spacing w:after="0" w:line="274" w:lineRule="exact"/>
        <w:ind w:left="20" w:right="20" w:firstLine="720"/>
        <w:jc w:val="left"/>
        <w:rPr>
          <w:sz w:val="26"/>
          <w:szCs w:val="26"/>
        </w:rPr>
      </w:pPr>
      <w:proofErr w:type="spellStart"/>
      <w:r w:rsidRPr="00BC3BA1">
        <w:rPr>
          <w:color w:val="000000"/>
          <w:sz w:val="26"/>
          <w:szCs w:val="26"/>
        </w:rPr>
        <w:t>н</w:t>
      </w:r>
      <w:proofErr w:type="spellEnd"/>
      <w:r w:rsidRPr="00BC3BA1">
        <w:rPr>
          <w:color w:val="000000"/>
          <w:sz w:val="26"/>
          <w:szCs w:val="26"/>
        </w:rPr>
        <w:t xml:space="preserve">) проверка исполнения бюджетных полномочий по администрированию доходов или источников финансирования дефицита бюджета административно-правового образования; о) проверка (ревизия) финансово-хозяйственной деятельности объекта контроля; </w:t>
      </w:r>
      <w:proofErr w:type="spellStart"/>
      <w:r w:rsidRPr="00BC3BA1">
        <w:rPr>
          <w:color w:val="000000"/>
          <w:sz w:val="26"/>
          <w:szCs w:val="26"/>
        </w:rPr>
        <w:t>п</w:t>
      </w:r>
      <w:proofErr w:type="spellEnd"/>
      <w:r w:rsidRPr="00BC3BA1">
        <w:rPr>
          <w:color w:val="000000"/>
          <w:sz w:val="26"/>
          <w:szCs w:val="26"/>
        </w:rPr>
        <w:t>) проверка использования средств кредита (займа), обеспеченного государственной (муниципальной) гарантией;</w:t>
      </w:r>
    </w:p>
    <w:p w:rsidR="00277CB4" w:rsidRPr="00BC3BA1" w:rsidRDefault="00277CB4" w:rsidP="00277CB4">
      <w:pPr>
        <w:pStyle w:val="Bodytext0"/>
        <w:shd w:val="clear" w:color="auto" w:fill="auto"/>
        <w:spacing w:after="0" w:line="274" w:lineRule="exact"/>
        <w:ind w:left="20" w:right="20" w:firstLine="720"/>
        <w:jc w:val="both"/>
        <w:rPr>
          <w:sz w:val="26"/>
          <w:szCs w:val="26"/>
        </w:rPr>
      </w:pPr>
      <w:proofErr w:type="spellStart"/>
      <w:r w:rsidRPr="00BC3BA1">
        <w:rPr>
          <w:color w:val="000000"/>
          <w:sz w:val="26"/>
          <w:szCs w:val="26"/>
        </w:rPr>
        <w:t>р</w:t>
      </w:r>
      <w:proofErr w:type="spellEnd"/>
      <w:r w:rsidRPr="00BC3BA1">
        <w:rPr>
          <w:color w:val="000000"/>
          <w:sz w:val="26"/>
          <w:szCs w:val="26"/>
        </w:rPr>
        <w:t>) проверка использования средств, предоставленных из бюджета субъекта Российской Федерации, получающего дотацию на выравнивание бюджетной обеспеченности;</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с) проверка соблюдения порядка формирования и представления обоснований бюджетных ассигнований по расходам (источникам финансирования дефицита) бюджета публично-правового образования;</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 xml:space="preserve">т) проверка соблюдения порядка определения объема финансового обеспечения оказания государственной (муниципальной) услуги в социальной сфере, условий соглашений, заключаемых по результатам отбора исполнителей услуг, и (или) полноты </w:t>
      </w:r>
      <w:r w:rsidRPr="00BC3BA1">
        <w:rPr>
          <w:color w:val="000000"/>
          <w:sz w:val="26"/>
          <w:szCs w:val="26"/>
        </w:rPr>
        <w:lastRenderedPageBreak/>
        <w:t>отчетности об исполнении соглашений, исполнения муниципального заказа;</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у) проверка целевого использования бюджетных ассигнований резервного фонда местной администрации;</w:t>
      </w:r>
    </w:p>
    <w:p w:rsidR="00277CB4" w:rsidRPr="00BC3BA1" w:rsidRDefault="00277CB4" w:rsidP="00277CB4">
      <w:pPr>
        <w:pStyle w:val="Bodytext0"/>
        <w:shd w:val="clear" w:color="auto" w:fill="auto"/>
        <w:spacing w:after="0" w:line="274" w:lineRule="exact"/>
        <w:ind w:left="20" w:right="20" w:firstLine="720"/>
        <w:jc w:val="both"/>
        <w:rPr>
          <w:sz w:val="26"/>
          <w:szCs w:val="26"/>
        </w:rPr>
      </w:pPr>
      <w:proofErr w:type="spellStart"/>
      <w:r w:rsidRPr="00BC3BA1">
        <w:rPr>
          <w:color w:val="000000"/>
          <w:sz w:val="26"/>
          <w:szCs w:val="26"/>
        </w:rPr>
        <w:t>ф</w:t>
      </w:r>
      <w:proofErr w:type="spellEnd"/>
      <w:r w:rsidRPr="00BC3BA1">
        <w:rPr>
          <w:color w:val="000000"/>
          <w:sz w:val="26"/>
          <w:szCs w:val="26"/>
        </w:rPr>
        <w:t>) обследование соблюдения условий контрактов (договоров, соглашений), источником финансового обеспечения которых являются бюджетные средства или средства, предоставленные из бюджета публично-правового образования.</w:t>
      </w:r>
    </w:p>
    <w:p w:rsidR="00277CB4" w:rsidRPr="00BC3BA1" w:rsidRDefault="00277CB4" w:rsidP="00277CB4">
      <w:pPr>
        <w:pStyle w:val="Bodytext0"/>
        <w:numPr>
          <w:ilvl w:val="0"/>
          <w:numId w:val="33"/>
        </w:numPr>
        <w:shd w:val="clear" w:color="auto" w:fill="auto"/>
        <w:tabs>
          <w:tab w:val="left" w:pos="1196"/>
        </w:tabs>
        <w:spacing w:after="0" w:line="274" w:lineRule="exact"/>
        <w:ind w:left="20" w:right="20" w:firstLine="720"/>
        <w:jc w:val="both"/>
        <w:rPr>
          <w:sz w:val="26"/>
          <w:szCs w:val="26"/>
        </w:rPr>
      </w:pPr>
      <w:r w:rsidRPr="00BC3BA1">
        <w:rPr>
          <w:color w:val="000000"/>
          <w:sz w:val="26"/>
          <w:szCs w:val="26"/>
        </w:rPr>
        <w:t>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пункте 1 3 настоящего раздела, а также иные темы в рамках финансово- хозяйственной деятельности учреждений.</w:t>
      </w:r>
    </w:p>
    <w:p w:rsidR="00277CB4" w:rsidRPr="00BC3BA1" w:rsidRDefault="00277CB4" w:rsidP="00277CB4">
      <w:pPr>
        <w:pStyle w:val="Bodytext0"/>
        <w:numPr>
          <w:ilvl w:val="0"/>
          <w:numId w:val="33"/>
        </w:numPr>
        <w:shd w:val="clear" w:color="auto" w:fill="auto"/>
        <w:tabs>
          <w:tab w:val="left" w:pos="1143"/>
        </w:tabs>
        <w:spacing w:after="0" w:line="274" w:lineRule="exact"/>
        <w:ind w:left="20" w:right="20" w:firstLine="720"/>
        <w:jc w:val="both"/>
        <w:rPr>
          <w:sz w:val="26"/>
          <w:szCs w:val="26"/>
        </w:rPr>
      </w:pPr>
      <w:r w:rsidRPr="00BC3BA1">
        <w:rPr>
          <w:color w:val="000000"/>
          <w:sz w:val="26"/>
          <w:szCs w:val="26"/>
        </w:rPr>
        <w:t>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277CB4" w:rsidRPr="00BC3BA1" w:rsidRDefault="00277CB4" w:rsidP="00277CB4">
      <w:pPr>
        <w:pStyle w:val="Bodytext0"/>
        <w:shd w:val="clear" w:color="auto" w:fill="auto"/>
        <w:tabs>
          <w:tab w:val="left" w:pos="1186"/>
        </w:tabs>
        <w:spacing w:after="0" w:line="274" w:lineRule="exact"/>
        <w:ind w:left="20" w:right="20" w:firstLine="720"/>
        <w:jc w:val="both"/>
        <w:rPr>
          <w:sz w:val="26"/>
          <w:szCs w:val="26"/>
        </w:rPr>
      </w:pPr>
      <w:r w:rsidRPr="00BC3BA1">
        <w:rPr>
          <w:color w:val="000000"/>
          <w:sz w:val="26"/>
          <w:szCs w:val="26"/>
        </w:rPr>
        <w:t>а)</w:t>
      </w:r>
      <w:r w:rsidRPr="00BC3BA1">
        <w:rPr>
          <w:color w:val="000000"/>
          <w:sz w:val="26"/>
          <w:szCs w:val="26"/>
        </w:rPr>
        <w:tab/>
        <w:t>обеспеченность органа контроля кадровыми, материально-техническими и финансовыми ресурсами в очередном финансовом году;</w:t>
      </w:r>
    </w:p>
    <w:p w:rsidR="00277CB4" w:rsidRPr="00BC3BA1" w:rsidRDefault="00277CB4" w:rsidP="00277CB4">
      <w:pPr>
        <w:pStyle w:val="Bodytext0"/>
        <w:shd w:val="clear" w:color="auto" w:fill="auto"/>
        <w:tabs>
          <w:tab w:val="left" w:pos="1057"/>
        </w:tabs>
        <w:spacing w:after="0" w:line="274" w:lineRule="exact"/>
        <w:ind w:left="20" w:right="20" w:firstLine="720"/>
        <w:jc w:val="both"/>
        <w:rPr>
          <w:sz w:val="26"/>
          <w:szCs w:val="26"/>
        </w:rPr>
      </w:pPr>
      <w:r w:rsidRPr="00BC3BA1">
        <w:rPr>
          <w:color w:val="000000"/>
          <w:sz w:val="26"/>
          <w:szCs w:val="26"/>
        </w:rPr>
        <w:t>б)</w:t>
      </w:r>
      <w:r w:rsidRPr="00BC3BA1">
        <w:rPr>
          <w:color w:val="000000"/>
          <w:sz w:val="26"/>
          <w:szCs w:val="26"/>
        </w:rPr>
        <w:tab/>
        <w:t>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277CB4" w:rsidRPr="00BC3BA1" w:rsidRDefault="00277CB4" w:rsidP="00277CB4">
      <w:pPr>
        <w:pStyle w:val="Bodytext0"/>
        <w:numPr>
          <w:ilvl w:val="0"/>
          <w:numId w:val="33"/>
        </w:numPr>
        <w:shd w:val="clear" w:color="auto" w:fill="auto"/>
        <w:tabs>
          <w:tab w:val="left" w:pos="1095"/>
        </w:tabs>
        <w:spacing w:after="0" w:line="274" w:lineRule="exact"/>
        <w:ind w:left="20" w:right="20" w:firstLine="720"/>
        <w:jc w:val="both"/>
        <w:rPr>
          <w:sz w:val="26"/>
          <w:szCs w:val="26"/>
        </w:rPr>
      </w:pPr>
      <w:r w:rsidRPr="00BC3BA1">
        <w:rPr>
          <w:color w:val="000000"/>
          <w:sz w:val="26"/>
          <w:szCs w:val="26"/>
        </w:rPr>
        <w:t xml:space="preserve">При определении количества контрольных мероприятий, включаемых в проект плана контрольных мероприятий, составляемый с применением </w:t>
      </w:r>
      <w:proofErr w:type="spellStart"/>
      <w:r w:rsidRPr="00BC3BA1">
        <w:rPr>
          <w:color w:val="000000"/>
          <w:sz w:val="26"/>
          <w:szCs w:val="26"/>
        </w:rPr>
        <w:t>риск-ориентированного</w:t>
      </w:r>
      <w:proofErr w:type="spellEnd"/>
      <w:r w:rsidRPr="00BC3BA1">
        <w:rPr>
          <w:color w:val="000000"/>
          <w:sz w:val="26"/>
          <w:szCs w:val="26"/>
        </w:rPr>
        <w:t xml:space="preserve">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главы местной администрации.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spellStart"/>
      <w:r w:rsidRPr="00BC3BA1">
        <w:rPr>
          <w:color w:val="000000"/>
          <w:sz w:val="26"/>
          <w:szCs w:val="26"/>
        </w:rPr>
        <w:t>риск-ориентированного</w:t>
      </w:r>
      <w:proofErr w:type="spellEnd"/>
      <w:r w:rsidRPr="00BC3BA1">
        <w:rPr>
          <w:color w:val="000000"/>
          <w:sz w:val="26"/>
          <w:szCs w:val="26"/>
        </w:rP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277CB4" w:rsidRPr="00BC3BA1" w:rsidRDefault="00277CB4" w:rsidP="00277CB4">
      <w:pPr>
        <w:pStyle w:val="Bodytext0"/>
        <w:numPr>
          <w:ilvl w:val="0"/>
          <w:numId w:val="33"/>
        </w:numPr>
        <w:shd w:val="clear" w:color="auto" w:fill="auto"/>
        <w:tabs>
          <w:tab w:val="left" w:pos="1172"/>
        </w:tabs>
        <w:spacing w:after="0" w:line="274" w:lineRule="exact"/>
        <w:ind w:left="20" w:right="20" w:firstLine="720"/>
        <w:jc w:val="both"/>
        <w:rPr>
          <w:sz w:val="26"/>
          <w:szCs w:val="26"/>
        </w:rPr>
      </w:pPr>
      <w:r w:rsidRPr="00BC3BA1">
        <w:rPr>
          <w:color w:val="000000"/>
          <w:sz w:val="26"/>
          <w:szCs w:val="26"/>
        </w:rPr>
        <w:t>План контрольных мероприятий должен быть утвержден до завершения года, предшествующего планируемому году.</w:t>
      </w:r>
    </w:p>
    <w:p w:rsidR="00277CB4" w:rsidRPr="00BC3BA1" w:rsidRDefault="00277CB4" w:rsidP="00277CB4">
      <w:pPr>
        <w:pStyle w:val="Bodytext0"/>
        <w:numPr>
          <w:ilvl w:val="0"/>
          <w:numId w:val="33"/>
        </w:numPr>
        <w:shd w:val="clear" w:color="auto" w:fill="auto"/>
        <w:tabs>
          <w:tab w:val="left" w:pos="1158"/>
        </w:tabs>
        <w:spacing w:after="0" w:line="274" w:lineRule="exact"/>
        <w:ind w:left="20" w:right="20" w:firstLine="720"/>
        <w:jc w:val="both"/>
        <w:rPr>
          <w:sz w:val="26"/>
          <w:szCs w:val="26"/>
        </w:rPr>
      </w:pPr>
      <w:r w:rsidRPr="00BC3BA1">
        <w:rPr>
          <w:color w:val="000000"/>
          <w:sz w:val="26"/>
          <w:szCs w:val="26"/>
        </w:rPr>
        <w:t>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rsidR="00277CB4" w:rsidRPr="00BC3BA1" w:rsidRDefault="00277CB4" w:rsidP="00277CB4">
      <w:pPr>
        <w:pStyle w:val="Bodytext0"/>
        <w:numPr>
          <w:ilvl w:val="0"/>
          <w:numId w:val="29"/>
        </w:numPr>
        <w:shd w:val="clear" w:color="auto" w:fill="auto"/>
        <w:tabs>
          <w:tab w:val="left" w:pos="884"/>
        </w:tabs>
        <w:spacing w:after="0" w:line="274" w:lineRule="exact"/>
        <w:ind w:left="20" w:right="20" w:firstLine="720"/>
        <w:jc w:val="both"/>
        <w:rPr>
          <w:sz w:val="26"/>
          <w:szCs w:val="26"/>
        </w:rPr>
      </w:pPr>
      <w:r w:rsidRPr="00BC3BA1">
        <w:rPr>
          <w:color w:val="000000"/>
          <w:sz w:val="26"/>
          <w:szCs w:val="26"/>
        </w:rPr>
        <w:t>наступлением обстоятельств непреодолимой силы (чрезвычайных и непредотвратимых при наступивших условиях обстоятельств);</w:t>
      </w:r>
    </w:p>
    <w:p w:rsidR="00277CB4" w:rsidRPr="00BC3BA1" w:rsidRDefault="00277CB4" w:rsidP="00277CB4">
      <w:pPr>
        <w:pStyle w:val="Bodytext0"/>
        <w:numPr>
          <w:ilvl w:val="0"/>
          <w:numId w:val="29"/>
        </w:numPr>
        <w:shd w:val="clear" w:color="auto" w:fill="auto"/>
        <w:tabs>
          <w:tab w:val="left" w:pos="1009"/>
        </w:tabs>
        <w:spacing w:after="0" w:line="274" w:lineRule="exact"/>
        <w:ind w:left="20" w:right="20" w:firstLine="720"/>
        <w:jc w:val="both"/>
        <w:rPr>
          <w:sz w:val="26"/>
          <w:szCs w:val="26"/>
        </w:rPr>
      </w:pPr>
      <w:r w:rsidRPr="00BC3BA1">
        <w:rPr>
          <w:color w:val="000000"/>
          <w:sz w:val="26"/>
          <w:szCs w:val="26"/>
        </w:rPr>
        <w:t>недостаточностью временных и (или) трудовых ресурсов при необходимости проведения внеплановых контрольных мероприятий;</w:t>
      </w:r>
    </w:p>
    <w:p w:rsidR="00277CB4" w:rsidRPr="00BC3BA1" w:rsidRDefault="00277CB4" w:rsidP="00277CB4">
      <w:pPr>
        <w:pStyle w:val="Bodytext0"/>
        <w:numPr>
          <w:ilvl w:val="0"/>
          <w:numId w:val="29"/>
        </w:numPr>
        <w:shd w:val="clear" w:color="auto" w:fill="auto"/>
        <w:tabs>
          <w:tab w:val="left" w:pos="999"/>
        </w:tabs>
        <w:spacing w:after="0" w:line="274" w:lineRule="exact"/>
        <w:ind w:left="20" w:right="20" w:firstLine="720"/>
        <w:jc w:val="both"/>
        <w:rPr>
          <w:sz w:val="26"/>
          <w:szCs w:val="26"/>
        </w:rPr>
      </w:pPr>
      <w:r w:rsidRPr="00BC3BA1">
        <w:rPr>
          <w:color w:val="000000"/>
          <w:sz w:val="26"/>
          <w:szCs w:val="26"/>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277CB4" w:rsidRPr="00BC3BA1" w:rsidRDefault="00277CB4" w:rsidP="00277CB4">
      <w:pPr>
        <w:pStyle w:val="Bodytext0"/>
        <w:numPr>
          <w:ilvl w:val="0"/>
          <w:numId w:val="29"/>
        </w:numPr>
        <w:shd w:val="clear" w:color="auto" w:fill="auto"/>
        <w:tabs>
          <w:tab w:val="left" w:pos="1090"/>
        </w:tabs>
        <w:spacing w:after="0" w:line="274" w:lineRule="exact"/>
        <w:ind w:left="20" w:right="20" w:firstLine="720"/>
        <w:jc w:val="both"/>
        <w:rPr>
          <w:sz w:val="26"/>
          <w:szCs w:val="26"/>
        </w:rPr>
      </w:pPr>
      <w:r w:rsidRPr="00BC3BA1">
        <w:rPr>
          <w:color w:val="000000"/>
          <w:sz w:val="26"/>
          <w:szCs w:val="26"/>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rsidR="00277CB4" w:rsidRPr="00A803DF" w:rsidRDefault="00277CB4" w:rsidP="00277CB4">
      <w:pPr>
        <w:pStyle w:val="Bodytext0"/>
        <w:numPr>
          <w:ilvl w:val="0"/>
          <w:numId w:val="29"/>
        </w:numPr>
        <w:shd w:val="clear" w:color="auto" w:fill="auto"/>
        <w:tabs>
          <w:tab w:val="left" w:pos="874"/>
        </w:tabs>
        <w:spacing w:after="0" w:line="274" w:lineRule="exact"/>
        <w:ind w:left="20" w:firstLine="720"/>
        <w:jc w:val="both"/>
        <w:rPr>
          <w:sz w:val="26"/>
          <w:szCs w:val="26"/>
        </w:rPr>
      </w:pPr>
      <w:r w:rsidRPr="00BC3BA1">
        <w:rPr>
          <w:color w:val="000000"/>
          <w:sz w:val="26"/>
          <w:szCs w:val="26"/>
        </w:rPr>
        <w:t>реорганизацией, ликвидацией (упразднением) объектов контроля.</w:t>
      </w:r>
    </w:p>
    <w:p w:rsidR="00A803DF" w:rsidRDefault="00A803DF" w:rsidP="00A803DF">
      <w:pPr>
        <w:pStyle w:val="Bodytext0"/>
        <w:shd w:val="clear" w:color="auto" w:fill="auto"/>
        <w:tabs>
          <w:tab w:val="left" w:pos="874"/>
        </w:tabs>
        <w:spacing w:after="0" w:line="274" w:lineRule="exact"/>
        <w:ind w:firstLine="0"/>
        <w:jc w:val="both"/>
        <w:rPr>
          <w:color w:val="000000"/>
          <w:sz w:val="26"/>
          <w:szCs w:val="26"/>
        </w:rPr>
      </w:pPr>
    </w:p>
    <w:p w:rsidR="00A803DF" w:rsidRDefault="00A803DF" w:rsidP="00A803DF">
      <w:pPr>
        <w:pStyle w:val="Bodytext0"/>
        <w:shd w:val="clear" w:color="auto" w:fill="auto"/>
        <w:tabs>
          <w:tab w:val="left" w:pos="874"/>
        </w:tabs>
        <w:spacing w:after="0" w:line="274" w:lineRule="exact"/>
        <w:ind w:firstLine="0"/>
        <w:jc w:val="both"/>
        <w:rPr>
          <w:color w:val="000000"/>
          <w:sz w:val="26"/>
          <w:szCs w:val="26"/>
        </w:rPr>
      </w:pPr>
    </w:p>
    <w:p w:rsidR="00A803DF" w:rsidRDefault="00A803DF" w:rsidP="00A803DF">
      <w:pPr>
        <w:pStyle w:val="Bodytext0"/>
        <w:shd w:val="clear" w:color="auto" w:fill="auto"/>
        <w:tabs>
          <w:tab w:val="left" w:pos="874"/>
        </w:tabs>
        <w:spacing w:after="0" w:line="274" w:lineRule="exact"/>
        <w:ind w:firstLine="0"/>
        <w:jc w:val="both"/>
        <w:rPr>
          <w:color w:val="000000"/>
          <w:sz w:val="26"/>
          <w:szCs w:val="26"/>
        </w:rPr>
      </w:pPr>
    </w:p>
    <w:p w:rsidR="00A803DF" w:rsidRDefault="00A803DF" w:rsidP="00A803DF">
      <w:pPr>
        <w:pStyle w:val="Bodytext0"/>
        <w:shd w:val="clear" w:color="auto" w:fill="auto"/>
        <w:tabs>
          <w:tab w:val="left" w:pos="874"/>
        </w:tabs>
        <w:spacing w:after="0" w:line="274" w:lineRule="exact"/>
        <w:ind w:firstLine="0"/>
        <w:jc w:val="both"/>
        <w:rPr>
          <w:color w:val="000000"/>
          <w:sz w:val="26"/>
          <w:szCs w:val="26"/>
        </w:rPr>
      </w:pPr>
    </w:p>
    <w:p w:rsidR="00A803DF" w:rsidRDefault="00A803DF" w:rsidP="00A803DF">
      <w:pPr>
        <w:pStyle w:val="Bodytext0"/>
        <w:shd w:val="clear" w:color="auto" w:fill="auto"/>
        <w:tabs>
          <w:tab w:val="left" w:pos="874"/>
        </w:tabs>
        <w:spacing w:after="0" w:line="274" w:lineRule="exact"/>
        <w:ind w:firstLine="0"/>
        <w:jc w:val="both"/>
        <w:rPr>
          <w:color w:val="000000"/>
          <w:sz w:val="26"/>
          <w:szCs w:val="26"/>
        </w:rPr>
      </w:pPr>
    </w:p>
    <w:p w:rsidR="00A803DF" w:rsidRDefault="00A803DF" w:rsidP="00A803DF">
      <w:pPr>
        <w:pStyle w:val="Bodytext0"/>
        <w:shd w:val="clear" w:color="auto" w:fill="auto"/>
        <w:tabs>
          <w:tab w:val="left" w:pos="874"/>
        </w:tabs>
        <w:spacing w:after="0" w:line="274" w:lineRule="exact"/>
        <w:ind w:firstLine="0"/>
        <w:jc w:val="both"/>
        <w:rPr>
          <w:color w:val="000000"/>
          <w:sz w:val="26"/>
          <w:szCs w:val="26"/>
        </w:rPr>
      </w:pPr>
    </w:p>
    <w:p w:rsidR="00A803DF" w:rsidRDefault="00A803DF" w:rsidP="00A803DF">
      <w:pPr>
        <w:pStyle w:val="Bodytext0"/>
        <w:shd w:val="clear" w:color="auto" w:fill="auto"/>
        <w:tabs>
          <w:tab w:val="left" w:pos="874"/>
        </w:tabs>
        <w:spacing w:after="0" w:line="274" w:lineRule="exact"/>
        <w:ind w:firstLine="0"/>
        <w:jc w:val="both"/>
        <w:rPr>
          <w:color w:val="000000"/>
          <w:sz w:val="26"/>
          <w:szCs w:val="26"/>
        </w:rPr>
      </w:pPr>
    </w:p>
    <w:tbl>
      <w:tblPr>
        <w:tblStyle w:val="a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536"/>
      </w:tblGrid>
      <w:tr w:rsidR="00587E1E" w:rsidRPr="00BC3BA1" w:rsidTr="00E470D2">
        <w:trPr>
          <w:trHeight w:val="1987"/>
        </w:trPr>
        <w:tc>
          <w:tcPr>
            <w:tcW w:w="5495" w:type="dxa"/>
          </w:tcPr>
          <w:p w:rsidR="00587E1E" w:rsidRPr="00BC3BA1" w:rsidRDefault="00587E1E" w:rsidP="00B75964">
            <w:pPr>
              <w:tabs>
                <w:tab w:val="left" w:pos="5103"/>
              </w:tabs>
              <w:ind w:firstLine="709"/>
              <w:jc w:val="center"/>
              <w:rPr>
                <w:rFonts w:ascii="Times New Roman" w:eastAsia="Times New Roman" w:hAnsi="Times New Roman" w:cs="Times New Roman"/>
                <w:sz w:val="26"/>
                <w:szCs w:val="26"/>
                <w:lang w:eastAsia="ru-RU"/>
              </w:rPr>
            </w:pPr>
          </w:p>
        </w:tc>
        <w:tc>
          <w:tcPr>
            <w:tcW w:w="4536" w:type="dxa"/>
          </w:tcPr>
          <w:p w:rsidR="00587E1E" w:rsidRPr="00BC3BA1" w:rsidRDefault="00587E1E" w:rsidP="00B75964">
            <w:pPr>
              <w:tabs>
                <w:tab w:val="left" w:pos="5103"/>
              </w:tabs>
              <w:jc w:val="center"/>
              <w:rPr>
                <w:rFonts w:ascii="Times New Roman" w:hAnsi="Times New Roman" w:cs="Times New Roman"/>
                <w:sz w:val="26"/>
                <w:szCs w:val="26"/>
                <w:lang w:eastAsia="ar-SA"/>
              </w:rPr>
            </w:pPr>
            <w:r w:rsidRPr="00BC3BA1">
              <w:rPr>
                <w:rFonts w:ascii="Times New Roman" w:hAnsi="Times New Roman" w:cs="Times New Roman"/>
                <w:sz w:val="26"/>
                <w:szCs w:val="26"/>
                <w:lang w:eastAsia="ar-SA"/>
              </w:rPr>
              <w:t xml:space="preserve">Приложение № </w:t>
            </w:r>
            <w:r w:rsidR="00347C4F">
              <w:rPr>
                <w:rFonts w:ascii="Times New Roman" w:hAnsi="Times New Roman" w:cs="Times New Roman"/>
                <w:sz w:val="26"/>
                <w:szCs w:val="26"/>
                <w:lang w:eastAsia="ar-SA"/>
              </w:rPr>
              <w:t>4</w:t>
            </w:r>
          </w:p>
          <w:p w:rsidR="00587E1E" w:rsidRPr="00BC3BA1" w:rsidRDefault="00587E1E" w:rsidP="00B75964">
            <w:pPr>
              <w:tabs>
                <w:tab w:val="left" w:pos="5103"/>
              </w:tabs>
              <w:ind w:firstLine="34"/>
              <w:jc w:val="center"/>
              <w:rPr>
                <w:rFonts w:ascii="Times New Roman" w:hAnsi="Times New Roman" w:cs="Times New Roman"/>
                <w:sz w:val="26"/>
                <w:szCs w:val="26"/>
                <w:lang w:eastAsia="ar-SA"/>
              </w:rPr>
            </w:pPr>
            <w:r w:rsidRPr="00BC3BA1">
              <w:rPr>
                <w:rFonts w:ascii="Times New Roman" w:hAnsi="Times New Roman" w:cs="Times New Roman"/>
                <w:sz w:val="26"/>
                <w:szCs w:val="26"/>
                <w:lang w:eastAsia="ar-SA"/>
              </w:rPr>
              <w:t xml:space="preserve">к постановлению </w:t>
            </w:r>
            <w:r w:rsidRPr="00BC3BA1">
              <w:rPr>
                <w:rFonts w:ascii="Times New Roman" w:hAnsi="Times New Roman" w:cs="Times New Roman"/>
                <w:sz w:val="26"/>
                <w:szCs w:val="26"/>
              </w:rPr>
              <w:t>городского поселения «Вельское» Вельского муниципального района Архангельской области</w:t>
            </w:r>
          </w:p>
          <w:p w:rsidR="00587E1E" w:rsidRPr="00BC3BA1" w:rsidRDefault="00587E1E" w:rsidP="00B75964">
            <w:pPr>
              <w:tabs>
                <w:tab w:val="left" w:pos="5103"/>
              </w:tabs>
              <w:ind w:firstLine="34"/>
              <w:jc w:val="center"/>
              <w:rPr>
                <w:rFonts w:ascii="Times New Roman" w:eastAsia="Times New Roman" w:hAnsi="Times New Roman" w:cs="Times New Roman"/>
                <w:sz w:val="26"/>
                <w:szCs w:val="26"/>
                <w:lang w:eastAsia="ru-RU"/>
              </w:rPr>
            </w:pPr>
            <w:r w:rsidRPr="00BC3BA1">
              <w:rPr>
                <w:rFonts w:ascii="Times New Roman" w:hAnsi="Times New Roman" w:cs="Times New Roman"/>
                <w:sz w:val="26"/>
                <w:szCs w:val="26"/>
                <w:lang w:eastAsia="ar-SA"/>
              </w:rPr>
              <w:t>от  29.12.2023  № 483</w:t>
            </w:r>
          </w:p>
        </w:tc>
      </w:tr>
    </w:tbl>
    <w:p w:rsidR="00587E1E" w:rsidRPr="00BC3BA1" w:rsidRDefault="00587E1E" w:rsidP="00587E1E">
      <w:pPr>
        <w:tabs>
          <w:tab w:val="left" w:pos="1134"/>
        </w:tabs>
        <w:spacing w:line="240" w:lineRule="atLeast"/>
        <w:ind w:left="5387"/>
        <w:jc w:val="center"/>
        <w:rPr>
          <w:sz w:val="26"/>
          <w:szCs w:val="26"/>
        </w:rPr>
      </w:pPr>
    </w:p>
    <w:p w:rsidR="00587E1E" w:rsidRPr="00347C4F" w:rsidRDefault="00587E1E" w:rsidP="00587E1E">
      <w:pPr>
        <w:pStyle w:val="a3"/>
        <w:rPr>
          <w:b w:val="0"/>
          <w:sz w:val="26"/>
          <w:szCs w:val="26"/>
        </w:rPr>
      </w:pPr>
      <w:r w:rsidRPr="00347C4F">
        <w:rPr>
          <w:b w:val="0"/>
          <w:sz w:val="26"/>
          <w:szCs w:val="26"/>
        </w:rPr>
        <w:t>МУНИЦИПАЛЬНЫЙ СТАНДАРТ</w:t>
      </w:r>
    </w:p>
    <w:p w:rsidR="00277CB4" w:rsidRPr="00347C4F" w:rsidRDefault="00277CB4" w:rsidP="00277CB4">
      <w:pPr>
        <w:pStyle w:val="Bodytext0"/>
        <w:shd w:val="clear" w:color="auto" w:fill="auto"/>
        <w:spacing w:after="240" w:line="274" w:lineRule="exact"/>
        <w:ind w:firstLine="0"/>
        <w:rPr>
          <w:sz w:val="26"/>
          <w:szCs w:val="26"/>
        </w:rPr>
      </w:pPr>
      <w:r w:rsidRPr="00347C4F">
        <w:rPr>
          <w:color w:val="000000"/>
          <w:sz w:val="26"/>
          <w:szCs w:val="26"/>
        </w:rPr>
        <w:t>внутреннего муниципального финансового контроля «Проведение проверок, ревизий и обследований и оформление их результатов»</w:t>
      </w:r>
    </w:p>
    <w:p w:rsidR="00277CB4" w:rsidRPr="00BC3BA1" w:rsidRDefault="00277CB4" w:rsidP="00277CB4">
      <w:pPr>
        <w:pStyle w:val="Bodytext0"/>
        <w:numPr>
          <w:ilvl w:val="0"/>
          <w:numId w:val="34"/>
        </w:numPr>
        <w:shd w:val="clear" w:color="auto" w:fill="auto"/>
        <w:tabs>
          <w:tab w:val="left" w:pos="202"/>
        </w:tabs>
        <w:spacing w:after="0" w:line="274" w:lineRule="exact"/>
        <w:ind w:firstLine="0"/>
        <w:rPr>
          <w:sz w:val="26"/>
          <w:szCs w:val="26"/>
        </w:rPr>
      </w:pPr>
      <w:r w:rsidRPr="00BC3BA1">
        <w:rPr>
          <w:color w:val="000000"/>
          <w:sz w:val="26"/>
          <w:szCs w:val="26"/>
        </w:rPr>
        <w:t>Общие положения</w:t>
      </w:r>
    </w:p>
    <w:p w:rsidR="00277CB4" w:rsidRPr="00A607AA" w:rsidRDefault="00277CB4" w:rsidP="00277CB4">
      <w:pPr>
        <w:pStyle w:val="Bodytext0"/>
        <w:numPr>
          <w:ilvl w:val="0"/>
          <w:numId w:val="35"/>
        </w:numPr>
        <w:shd w:val="clear" w:color="auto" w:fill="auto"/>
        <w:tabs>
          <w:tab w:val="left" w:pos="1086"/>
        </w:tabs>
        <w:spacing w:after="0" w:line="274" w:lineRule="exact"/>
        <w:ind w:left="20" w:right="20" w:firstLine="720"/>
        <w:jc w:val="both"/>
        <w:rPr>
          <w:sz w:val="26"/>
          <w:szCs w:val="26"/>
        </w:rPr>
      </w:pPr>
      <w:r w:rsidRPr="00A607AA">
        <w:rPr>
          <w:color w:val="000000"/>
          <w:sz w:val="26"/>
          <w:szCs w:val="26"/>
        </w:rPr>
        <w:t xml:space="preserve">Муниципальный Стандарт внутреннего муниципального финансового контроля «Проведение проверок, ревизий и обследований и оформление их результатов» (далее - Стандарт) разработан в соответствии с постановлением Правительства Российской Федерации от 17.08.2020г.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и устанавливает правила проведения плановых и внеплановых проверок, ревизий и обследований (далее - контрольные мероприятия), а также порядок оформления их результатов в рамках реализации </w:t>
      </w:r>
      <w:r w:rsidR="002A36D8" w:rsidRPr="00A607AA">
        <w:rPr>
          <w:spacing w:val="6"/>
          <w:sz w:val="26"/>
          <w:szCs w:val="26"/>
        </w:rPr>
        <w:t>постоянно действующей комисси</w:t>
      </w:r>
      <w:r w:rsidR="00A607AA">
        <w:rPr>
          <w:spacing w:val="6"/>
          <w:sz w:val="26"/>
          <w:szCs w:val="26"/>
        </w:rPr>
        <w:t>ей</w:t>
      </w:r>
      <w:r w:rsidR="002A36D8" w:rsidRPr="00A607AA">
        <w:rPr>
          <w:spacing w:val="6"/>
          <w:sz w:val="26"/>
          <w:szCs w:val="26"/>
        </w:rPr>
        <w:t xml:space="preserve"> </w:t>
      </w:r>
      <w:r w:rsidRPr="00A607AA">
        <w:rPr>
          <w:sz w:val="26"/>
          <w:szCs w:val="26"/>
        </w:rPr>
        <w:t>(далее - орган контроля) полномочий по осуществлению внутреннего муниципального финансового контроля.</w:t>
      </w:r>
    </w:p>
    <w:p w:rsidR="00277CB4" w:rsidRPr="00A607AA" w:rsidRDefault="00277CB4" w:rsidP="00277CB4">
      <w:pPr>
        <w:pStyle w:val="Bodytext0"/>
        <w:numPr>
          <w:ilvl w:val="0"/>
          <w:numId w:val="35"/>
        </w:numPr>
        <w:shd w:val="clear" w:color="auto" w:fill="auto"/>
        <w:tabs>
          <w:tab w:val="left" w:pos="985"/>
        </w:tabs>
        <w:spacing w:after="0" w:line="274" w:lineRule="exact"/>
        <w:ind w:left="20" w:firstLine="720"/>
        <w:jc w:val="both"/>
        <w:rPr>
          <w:sz w:val="26"/>
          <w:szCs w:val="26"/>
        </w:rPr>
      </w:pPr>
      <w:r w:rsidRPr="00A607AA">
        <w:rPr>
          <w:color w:val="000000"/>
          <w:sz w:val="26"/>
          <w:szCs w:val="26"/>
        </w:rPr>
        <w:t>Стандарт регламентирует:</w:t>
      </w:r>
    </w:p>
    <w:p w:rsidR="00277CB4" w:rsidRPr="00A607AA" w:rsidRDefault="00277CB4" w:rsidP="00277CB4">
      <w:pPr>
        <w:pStyle w:val="Bodytext0"/>
        <w:numPr>
          <w:ilvl w:val="0"/>
          <w:numId w:val="29"/>
        </w:numPr>
        <w:shd w:val="clear" w:color="auto" w:fill="auto"/>
        <w:tabs>
          <w:tab w:val="left" w:pos="879"/>
        </w:tabs>
        <w:spacing w:after="0" w:line="274" w:lineRule="exact"/>
        <w:ind w:left="20" w:firstLine="720"/>
        <w:jc w:val="both"/>
        <w:rPr>
          <w:sz w:val="26"/>
          <w:szCs w:val="26"/>
        </w:rPr>
      </w:pPr>
      <w:r w:rsidRPr="00A607AA">
        <w:rPr>
          <w:color w:val="000000"/>
          <w:sz w:val="26"/>
          <w:szCs w:val="26"/>
        </w:rPr>
        <w:t>назначение контрольного мероприятия и подготовку к его проведению;</w:t>
      </w:r>
    </w:p>
    <w:p w:rsidR="00277CB4" w:rsidRPr="00BC3BA1" w:rsidRDefault="00277CB4" w:rsidP="00277CB4">
      <w:pPr>
        <w:pStyle w:val="Bodytext0"/>
        <w:numPr>
          <w:ilvl w:val="0"/>
          <w:numId w:val="29"/>
        </w:numPr>
        <w:shd w:val="clear" w:color="auto" w:fill="auto"/>
        <w:tabs>
          <w:tab w:val="left" w:pos="999"/>
        </w:tabs>
        <w:spacing w:after="0" w:line="274" w:lineRule="exact"/>
        <w:ind w:left="20" w:right="20" w:firstLine="720"/>
        <w:jc w:val="both"/>
        <w:rPr>
          <w:sz w:val="26"/>
          <w:szCs w:val="26"/>
        </w:rPr>
      </w:pPr>
      <w:r w:rsidRPr="00A607AA">
        <w:rPr>
          <w:color w:val="000000"/>
          <w:sz w:val="26"/>
          <w:szCs w:val="26"/>
        </w:rPr>
        <w:t>проведение контрольного мероприятия, в том числе назначение (организацию) экспертиз, необходимых для проведения</w:t>
      </w:r>
      <w:r w:rsidRPr="00BC3BA1">
        <w:rPr>
          <w:color w:val="000000"/>
          <w:sz w:val="26"/>
          <w:szCs w:val="26"/>
        </w:rPr>
        <w:t xml:space="preserve"> контрольного мероприятия, оформления их результатов;</w:t>
      </w:r>
    </w:p>
    <w:p w:rsidR="00277CB4" w:rsidRPr="00BC3BA1" w:rsidRDefault="00277CB4" w:rsidP="00277CB4">
      <w:pPr>
        <w:pStyle w:val="Bodytext0"/>
        <w:numPr>
          <w:ilvl w:val="0"/>
          <w:numId w:val="29"/>
        </w:numPr>
        <w:shd w:val="clear" w:color="auto" w:fill="auto"/>
        <w:tabs>
          <w:tab w:val="left" w:pos="879"/>
        </w:tabs>
        <w:spacing w:after="0" w:line="274" w:lineRule="exact"/>
        <w:ind w:left="20" w:firstLine="720"/>
        <w:jc w:val="both"/>
        <w:rPr>
          <w:sz w:val="26"/>
          <w:szCs w:val="26"/>
        </w:rPr>
      </w:pPr>
      <w:r w:rsidRPr="00BC3BA1">
        <w:rPr>
          <w:color w:val="000000"/>
          <w:sz w:val="26"/>
          <w:szCs w:val="26"/>
        </w:rPr>
        <w:t>оформление результатов контрольного мероприятия.</w:t>
      </w:r>
    </w:p>
    <w:p w:rsidR="00277CB4" w:rsidRPr="00BC3BA1" w:rsidRDefault="00277CB4" w:rsidP="00277CB4">
      <w:pPr>
        <w:pStyle w:val="Bodytext0"/>
        <w:numPr>
          <w:ilvl w:val="0"/>
          <w:numId w:val="35"/>
        </w:numPr>
        <w:shd w:val="clear" w:color="auto" w:fill="auto"/>
        <w:tabs>
          <w:tab w:val="left" w:pos="999"/>
        </w:tabs>
        <w:spacing w:after="0" w:line="274" w:lineRule="exact"/>
        <w:ind w:left="20" w:right="20" w:firstLine="720"/>
        <w:jc w:val="both"/>
        <w:rPr>
          <w:sz w:val="26"/>
          <w:szCs w:val="26"/>
        </w:rPr>
      </w:pPr>
      <w:r w:rsidRPr="00BC3BA1">
        <w:rPr>
          <w:color w:val="000000"/>
          <w:sz w:val="26"/>
          <w:szCs w:val="26"/>
        </w:rPr>
        <w:t>В ходе подготовки и проведения контрольного мероприятия должностными лицами органа контроля могут направляться запросы объекту внутреннего муниципального финансового контроля (далее - объект контроля), а также органам государственной власти (государственным органам), органам местного самоуправления, органам местной администрации, органам управления государственными внебюджетными фондами, организациям (далее - иные органы, организации) и должностным лицам.</w:t>
      </w:r>
    </w:p>
    <w:p w:rsidR="00277CB4" w:rsidRPr="00BC3BA1" w:rsidRDefault="00277CB4" w:rsidP="00277CB4">
      <w:pPr>
        <w:pStyle w:val="Bodytext0"/>
        <w:numPr>
          <w:ilvl w:val="0"/>
          <w:numId w:val="35"/>
        </w:numPr>
        <w:shd w:val="clear" w:color="auto" w:fill="auto"/>
        <w:tabs>
          <w:tab w:val="left" w:pos="994"/>
        </w:tabs>
        <w:spacing w:after="0" w:line="274" w:lineRule="exact"/>
        <w:ind w:left="20" w:right="20" w:firstLine="720"/>
        <w:jc w:val="both"/>
        <w:rPr>
          <w:sz w:val="26"/>
          <w:szCs w:val="26"/>
        </w:rPr>
      </w:pPr>
      <w:r w:rsidRPr="00BC3BA1">
        <w:rPr>
          <w:color w:val="000000"/>
          <w:sz w:val="26"/>
          <w:szCs w:val="26"/>
        </w:rPr>
        <w:t xml:space="preserve">Запрос объекту контроля, иным организациям, должностным лицам (за исключением запроса о представлении пояснений и запроса о предоставлении доступа к информационным системам или их данным) должен содержать перечень вопросов, по которым необходимо представить документы и (или) информацию и материалы, перечень </w:t>
      </w:r>
      <w:proofErr w:type="spellStart"/>
      <w:r w:rsidRPr="00BC3BA1">
        <w:rPr>
          <w:color w:val="000000"/>
          <w:sz w:val="26"/>
          <w:szCs w:val="26"/>
        </w:rPr>
        <w:t>истребуемых</w:t>
      </w:r>
      <w:proofErr w:type="spellEnd"/>
      <w:r w:rsidRPr="00BC3BA1">
        <w:rPr>
          <w:color w:val="000000"/>
          <w:sz w:val="26"/>
          <w:szCs w:val="26"/>
        </w:rPr>
        <w:t xml:space="preserve"> документов и (или) информации и материалов, а также срок их представления, который должен составлять:</w:t>
      </w:r>
    </w:p>
    <w:p w:rsidR="00277CB4" w:rsidRPr="00BC3BA1" w:rsidRDefault="00277CB4" w:rsidP="00277CB4">
      <w:pPr>
        <w:pStyle w:val="Bodytext0"/>
        <w:numPr>
          <w:ilvl w:val="0"/>
          <w:numId w:val="29"/>
        </w:numPr>
        <w:shd w:val="clear" w:color="auto" w:fill="auto"/>
        <w:tabs>
          <w:tab w:val="left" w:pos="985"/>
        </w:tabs>
        <w:spacing w:after="0" w:line="274" w:lineRule="exact"/>
        <w:ind w:left="20" w:right="20" w:firstLine="720"/>
        <w:jc w:val="both"/>
        <w:rPr>
          <w:sz w:val="26"/>
          <w:szCs w:val="26"/>
        </w:rPr>
      </w:pPr>
      <w:r w:rsidRPr="00BC3BA1">
        <w:rPr>
          <w:color w:val="000000"/>
          <w:sz w:val="26"/>
          <w:szCs w:val="26"/>
        </w:rPr>
        <w:t>10 рабочих дней со дня получения запроса объектом контроля при проведении камеральной проверки;</w:t>
      </w:r>
    </w:p>
    <w:p w:rsidR="00277CB4" w:rsidRPr="00BC3BA1" w:rsidRDefault="00277CB4" w:rsidP="00277CB4">
      <w:pPr>
        <w:pStyle w:val="Bodytext0"/>
        <w:numPr>
          <w:ilvl w:val="0"/>
          <w:numId w:val="29"/>
        </w:numPr>
        <w:shd w:val="clear" w:color="auto" w:fill="auto"/>
        <w:tabs>
          <w:tab w:val="left" w:pos="870"/>
        </w:tabs>
        <w:spacing w:after="0" w:line="274" w:lineRule="exact"/>
        <w:ind w:left="20" w:right="20" w:firstLine="720"/>
        <w:jc w:val="both"/>
        <w:rPr>
          <w:sz w:val="26"/>
          <w:szCs w:val="26"/>
        </w:rPr>
      </w:pPr>
      <w:r w:rsidRPr="00BC3BA1">
        <w:rPr>
          <w:color w:val="000000"/>
          <w:sz w:val="26"/>
          <w:szCs w:val="26"/>
        </w:rPr>
        <w:t>не менее 3 рабочих дней со дня получения запроса объектом контроля, иными органом, организацией, должностным лицом при проведении выездной проверки (ревизии), обследования, встречной проверки.</w:t>
      </w:r>
    </w:p>
    <w:p w:rsidR="00277CB4" w:rsidRPr="00BC3BA1" w:rsidRDefault="00277CB4" w:rsidP="00277CB4">
      <w:pPr>
        <w:pStyle w:val="Bodytext0"/>
        <w:shd w:val="clear" w:color="auto" w:fill="auto"/>
        <w:spacing w:after="0" w:line="274" w:lineRule="exact"/>
        <w:ind w:left="20" w:right="20" w:firstLine="720"/>
        <w:jc w:val="both"/>
        <w:rPr>
          <w:sz w:val="26"/>
          <w:szCs w:val="26"/>
        </w:rPr>
      </w:pPr>
      <w:proofErr w:type="spellStart"/>
      <w:r w:rsidRPr="00BC3BA1">
        <w:rPr>
          <w:color w:val="000000"/>
          <w:sz w:val="26"/>
          <w:szCs w:val="26"/>
        </w:rPr>
        <w:t>Истребуемые</w:t>
      </w:r>
      <w:proofErr w:type="spellEnd"/>
      <w:r w:rsidRPr="00BC3BA1">
        <w:rPr>
          <w:color w:val="000000"/>
          <w:sz w:val="26"/>
          <w:szCs w:val="26"/>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277CB4" w:rsidRPr="00BC3BA1" w:rsidRDefault="00277CB4" w:rsidP="00277CB4">
      <w:pPr>
        <w:pStyle w:val="Bodytext0"/>
        <w:numPr>
          <w:ilvl w:val="0"/>
          <w:numId w:val="29"/>
        </w:numPr>
        <w:shd w:val="clear" w:color="auto" w:fill="auto"/>
        <w:tabs>
          <w:tab w:val="left" w:pos="879"/>
        </w:tabs>
        <w:spacing w:after="0" w:line="274" w:lineRule="exact"/>
        <w:ind w:left="20" w:firstLine="720"/>
        <w:jc w:val="both"/>
        <w:rPr>
          <w:sz w:val="26"/>
          <w:szCs w:val="26"/>
        </w:rPr>
      </w:pPr>
      <w:r w:rsidRPr="00BC3BA1">
        <w:rPr>
          <w:color w:val="000000"/>
          <w:sz w:val="26"/>
          <w:szCs w:val="26"/>
        </w:rPr>
        <w:t>в орган контроля - при проведении камеральной проверки;</w:t>
      </w:r>
    </w:p>
    <w:p w:rsidR="00277CB4" w:rsidRPr="00BC3BA1" w:rsidRDefault="00277CB4" w:rsidP="00277CB4">
      <w:pPr>
        <w:pStyle w:val="Bodytext0"/>
        <w:numPr>
          <w:ilvl w:val="0"/>
          <w:numId w:val="29"/>
        </w:numPr>
        <w:shd w:val="clear" w:color="auto" w:fill="auto"/>
        <w:tabs>
          <w:tab w:val="left" w:pos="1038"/>
        </w:tabs>
        <w:spacing w:after="0" w:line="274" w:lineRule="exact"/>
        <w:ind w:left="20" w:right="20" w:firstLine="720"/>
        <w:jc w:val="both"/>
        <w:rPr>
          <w:sz w:val="26"/>
          <w:szCs w:val="26"/>
        </w:rPr>
      </w:pPr>
      <w:r w:rsidRPr="00BC3BA1">
        <w:rPr>
          <w:color w:val="000000"/>
          <w:sz w:val="26"/>
          <w:szCs w:val="26"/>
        </w:rPr>
        <w:lastRenderedPageBreak/>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иных органов, организации, должностным лицом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иных органов, организации, должностным лицом. На бумажном носителе представляются подлинники документов или заверенные объектом контроля иными органом, организацией, должностным лицом копии в установленном порядке.</w:t>
      </w:r>
    </w:p>
    <w:p w:rsidR="00277CB4" w:rsidRPr="00BC3BA1" w:rsidRDefault="00277CB4" w:rsidP="00277CB4">
      <w:pPr>
        <w:pStyle w:val="Bodytext0"/>
        <w:shd w:val="clear" w:color="auto" w:fill="auto"/>
        <w:spacing w:after="0" w:line="274" w:lineRule="exact"/>
        <w:ind w:left="20" w:right="20" w:firstLine="700"/>
        <w:jc w:val="both"/>
        <w:rPr>
          <w:sz w:val="26"/>
          <w:szCs w:val="26"/>
        </w:rPr>
      </w:pPr>
      <w:proofErr w:type="spellStart"/>
      <w:r w:rsidRPr="00BC3BA1">
        <w:rPr>
          <w:color w:val="000000"/>
          <w:sz w:val="26"/>
          <w:szCs w:val="26"/>
        </w:rPr>
        <w:t>Истребуемые</w:t>
      </w:r>
      <w:proofErr w:type="spellEnd"/>
      <w:r w:rsidRPr="00BC3BA1">
        <w:rPr>
          <w:color w:val="000000"/>
          <w:sz w:val="26"/>
          <w:szCs w:val="26"/>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w:t>
      </w:r>
    </w:p>
    <w:p w:rsidR="00277CB4" w:rsidRPr="00BC3BA1" w:rsidRDefault="00277CB4" w:rsidP="00277CB4">
      <w:pPr>
        <w:pStyle w:val="Bodytext0"/>
        <w:numPr>
          <w:ilvl w:val="0"/>
          <w:numId w:val="29"/>
        </w:numPr>
        <w:shd w:val="clear" w:color="auto" w:fill="auto"/>
        <w:tabs>
          <w:tab w:val="left" w:pos="864"/>
        </w:tabs>
        <w:spacing w:after="0" w:line="274" w:lineRule="exact"/>
        <w:ind w:left="20" w:firstLine="700"/>
        <w:jc w:val="both"/>
        <w:rPr>
          <w:sz w:val="26"/>
          <w:szCs w:val="26"/>
        </w:rPr>
      </w:pPr>
      <w:r w:rsidRPr="00BC3BA1">
        <w:rPr>
          <w:color w:val="000000"/>
          <w:sz w:val="26"/>
          <w:szCs w:val="26"/>
        </w:rPr>
        <w:t>официальная электронная почта объекта контроля;</w:t>
      </w:r>
    </w:p>
    <w:p w:rsidR="00277CB4" w:rsidRPr="00BC3BA1" w:rsidRDefault="00277CB4" w:rsidP="00277CB4">
      <w:pPr>
        <w:pStyle w:val="Bodytext0"/>
        <w:numPr>
          <w:ilvl w:val="0"/>
          <w:numId w:val="29"/>
        </w:numPr>
        <w:shd w:val="clear" w:color="auto" w:fill="auto"/>
        <w:tabs>
          <w:tab w:val="left" w:pos="864"/>
        </w:tabs>
        <w:spacing w:after="0" w:line="274" w:lineRule="exact"/>
        <w:ind w:left="20" w:firstLine="700"/>
        <w:jc w:val="both"/>
        <w:rPr>
          <w:sz w:val="26"/>
          <w:szCs w:val="26"/>
        </w:rPr>
      </w:pPr>
      <w:r w:rsidRPr="00BC3BA1">
        <w:rPr>
          <w:color w:val="000000"/>
          <w:sz w:val="26"/>
          <w:szCs w:val="26"/>
        </w:rPr>
        <w:t>съемный носитель информации;</w:t>
      </w:r>
    </w:p>
    <w:p w:rsidR="00277CB4" w:rsidRPr="00BC3BA1" w:rsidRDefault="00277CB4" w:rsidP="00277CB4">
      <w:pPr>
        <w:pStyle w:val="Bodytext0"/>
        <w:numPr>
          <w:ilvl w:val="0"/>
          <w:numId w:val="29"/>
        </w:numPr>
        <w:shd w:val="clear" w:color="auto" w:fill="auto"/>
        <w:tabs>
          <w:tab w:val="left" w:pos="874"/>
        </w:tabs>
        <w:spacing w:after="0" w:line="274" w:lineRule="exact"/>
        <w:ind w:left="20" w:right="20" w:firstLine="700"/>
        <w:jc w:val="both"/>
        <w:rPr>
          <w:sz w:val="26"/>
          <w:szCs w:val="26"/>
        </w:rPr>
      </w:pPr>
      <w:r w:rsidRPr="00BC3BA1">
        <w:rPr>
          <w:color w:val="000000"/>
          <w:sz w:val="26"/>
          <w:szCs w:val="26"/>
        </w:rPr>
        <w:t>предоставление доступа к информационным ресурсам объекта контроля, иных органов, организации,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277CB4" w:rsidRPr="00BC3BA1" w:rsidRDefault="00277CB4" w:rsidP="00277CB4">
      <w:pPr>
        <w:pStyle w:val="Bodytext0"/>
        <w:numPr>
          <w:ilvl w:val="0"/>
          <w:numId w:val="29"/>
        </w:numPr>
        <w:shd w:val="clear" w:color="auto" w:fill="auto"/>
        <w:tabs>
          <w:tab w:val="left" w:pos="1047"/>
        </w:tabs>
        <w:spacing w:after="0" w:line="274" w:lineRule="exact"/>
        <w:ind w:left="20" w:right="20" w:firstLine="700"/>
        <w:jc w:val="both"/>
        <w:rPr>
          <w:sz w:val="26"/>
          <w:szCs w:val="26"/>
        </w:rPr>
      </w:pPr>
      <w:r w:rsidRPr="00BC3BA1">
        <w:rPr>
          <w:color w:val="000000"/>
          <w:sz w:val="26"/>
          <w:szCs w:val="26"/>
        </w:rPr>
        <w:t>иной способ с применением автоматизированных информационных систем, свидетельствующий о дате представления документов.</w:t>
      </w:r>
    </w:p>
    <w:p w:rsidR="00277CB4" w:rsidRPr="00BC3BA1" w:rsidRDefault="00277CB4" w:rsidP="00277CB4">
      <w:pPr>
        <w:pStyle w:val="Bodytext0"/>
        <w:shd w:val="clear" w:color="auto" w:fill="auto"/>
        <w:spacing w:after="0" w:line="274" w:lineRule="exact"/>
        <w:ind w:left="20" w:right="20" w:firstLine="700"/>
        <w:jc w:val="both"/>
        <w:rPr>
          <w:sz w:val="26"/>
          <w:szCs w:val="26"/>
        </w:rPr>
      </w:pPr>
      <w:r w:rsidRPr="00BC3BA1">
        <w:rPr>
          <w:color w:val="000000"/>
          <w:sz w:val="26"/>
          <w:szCs w:val="26"/>
        </w:rPr>
        <w:t>Объект контроля, иные органы,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w:t>
      </w:r>
    </w:p>
    <w:p w:rsidR="00277CB4" w:rsidRPr="00BC3BA1" w:rsidRDefault="00277CB4" w:rsidP="00277CB4">
      <w:pPr>
        <w:pStyle w:val="Bodytext0"/>
        <w:shd w:val="clear" w:color="auto" w:fill="auto"/>
        <w:spacing w:after="0" w:line="274" w:lineRule="exact"/>
        <w:ind w:left="20" w:right="20" w:firstLine="700"/>
        <w:jc w:val="both"/>
        <w:rPr>
          <w:sz w:val="26"/>
          <w:szCs w:val="26"/>
        </w:rPr>
      </w:pPr>
      <w:proofErr w:type="spellStart"/>
      <w:r w:rsidRPr="00BC3BA1">
        <w:rPr>
          <w:color w:val="000000"/>
          <w:sz w:val="26"/>
          <w:szCs w:val="26"/>
        </w:rPr>
        <w:t>Истребуемые</w:t>
      </w:r>
      <w:proofErr w:type="spellEnd"/>
      <w:r w:rsidRPr="00BC3BA1">
        <w:rPr>
          <w:color w:val="000000"/>
          <w:sz w:val="26"/>
          <w:szCs w:val="26"/>
        </w:rPr>
        <w:t xml:space="preserve"> документы представляются с учетом законодательства Российской Федерации о государственной тайне.</w:t>
      </w:r>
    </w:p>
    <w:p w:rsidR="00277CB4" w:rsidRPr="00BC3BA1" w:rsidRDefault="00277CB4" w:rsidP="00277CB4">
      <w:pPr>
        <w:pStyle w:val="Bodytext0"/>
        <w:numPr>
          <w:ilvl w:val="0"/>
          <w:numId w:val="35"/>
        </w:numPr>
        <w:shd w:val="clear" w:color="auto" w:fill="auto"/>
        <w:tabs>
          <w:tab w:val="left" w:pos="1143"/>
        </w:tabs>
        <w:spacing w:after="0" w:line="274" w:lineRule="exact"/>
        <w:ind w:left="20" w:right="20" w:firstLine="700"/>
        <w:jc w:val="both"/>
        <w:rPr>
          <w:sz w:val="26"/>
          <w:szCs w:val="26"/>
        </w:rPr>
      </w:pPr>
      <w:r w:rsidRPr="00BC3BA1">
        <w:rPr>
          <w:color w:val="000000"/>
          <w:sz w:val="26"/>
          <w:szCs w:val="26"/>
        </w:rP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277CB4" w:rsidRPr="00BC3BA1" w:rsidRDefault="00277CB4" w:rsidP="00277CB4">
      <w:pPr>
        <w:pStyle w:val="Bodytext0"/>
        <w:numPr>
          <w:ilvl w:val="0"/>
          <w:numId w:val="35"/>
        </w:numPr>
        <w:shd w:val="clear" w:color="auto" w:fill="auto"/>
        <w:tabs>
          <w:tab w:val="left" w:pos="1047"/>
        </w:tabs>
        <w:spacing w:after="0" w:line="274" w:lineRule="exact"/>
        <w:ind w:left="20" w:right="20" w:firstLine="700"/>
        <w:jc w:val="both"/>
        <w:rPr>
          <w:sz w:val="26"/>
          <w:szCs w:val="26"/>
        </w:rPr>
      </w:pPr>
      <w:r w:rsidRPr="00BC3BA1">
        <w:rPr>
          <w:color w:val="000000"/>
          <w:sz w:val="26"/>
          <w:szCs w:val="26"/>
        </w:rPr>
        <w:t>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 иными органом, организацией.</w:t>
      </w:r>
    </w:p>
    <w:p w:rsidR="00277CB4" w:rsidRPr="00BC3BA1" w:rsidRDefault="00277CB4" w:rsidP="00277CB4">
      <w:pPr>
        <w:pStyle w:val="Bodytext0"/>
        <w:numPr>
          <w:ilvl w:val="0"/>
          <w:numId w:val="35"/>
        </w:numPr>
        <w:shd w:val="clear" w:color="auto" w:fill="auto"/>
        <w:tabs>
          <w:tab w:val="left" w:pos="994"/>
        </w:tabs>
        <w:spacing w:after="0" w:line="274" w:lineRule="exact"/>
        <w:ind w:left="20" w:right="20" w:firstLine="700"/>
        <w:jc w:val="both"/>
        <w:rPr>
          <w:sz w:val="26"/>
          <w:szCs w:val="26"/>
        </w:rPr>
      </w:pPr>
      <w:r w:rsidRPr="00BC3BA1">
        <w:rPr>
          <w:color w:val="000000"/>
          <w:sz w:val="26"/>
          <w:szCs w:val="26"/>
        </w:rPr>
        <w:t>При не предоставлении (предоставлении не в полном объеме) или несвоевременном предоставлении объектами контроля, иными органами, организациями доступа к информационным системам или их данным, владельцем или оператором которых они являются, непредставления информации, документов, материалов и пояснений, указанных в запросе объекту контроля, иному органу, организации, должностному лицу составляется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rsidR="00277CB4" w:rsidRPr="00BC3BA1" w:rsidRDefault="00277CB4" w:rsidP="00277CB4">
      <w:pPr>
        <w:pStyle w:val="Bodytext0"/>
        <w:numPr>
          <w:ilvl w:val="0"/>
          <w:numId w:val="35"/>
        </w:numPr>
        <w:shd w:val="clear" w:color="auto" w:fill="auto"/>
        <w:tabs>
          <w:tab w:val="left" w:pos="970"/>
        </w:tabs>
        <w:spacing w:after="0" w:line="274" w:lineRule="exact"/>
        <w:ind w:left="20" w:right="20" w:firstLine="700"/>
        <w:jc w:val="both"/>
        <w:rPr>
          <w:sz w:val="26"/>
          <w:szCs w:val="26"/>
        </w:rPr>
      </w:pPr>
      <w:r w:rsidRPr="00BC3BA1">
        <w:rPr>
          <w:color w:val="000000"/>
          <w:sz w:val="26"/>
          <w:szCs w:val="26"/>
        </w:rPr>
        <w:lastRenderedPageBreak/>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277CB4" w:rsidRPr="00BC3BA1" w:rsidRDefault="00277CB4" w:rsidP="00277CB4">
      <w:pPr>
        <w:pStyle w:val="Bodytext0"/>
        <w:numPr>
          <w:ilvl w:val="0"/>
          <w:numId w:val="29"/>
        </w:numPr>
        <w:shd w:val="clear" w:color="auto" w:fill="auto"/>
        <w:tabs>
          <w:tab w:val="left" w:pos="937"/>
        </w:tabs>
        <w:spacing w:after="0" w:line="274" w:lineRule="exact"/>
        <w:ind w:left="20" w:right="20" w:firstLine="700"/>
        <w:jc w:val="both"/>
        <w:rPr>
          <w:sz w:val="26"/>
          <w:szCs w:val="26"/>
        </w:rPr>
      </w:pPr>
      <w:r w:rsidRPr="00BC3BA1">
        <w:rPr>
          <w:color w:val="000000"/>
          <w:sz w:val="26"/>
          <w:szCs w:val="26"/>
        </w:rPr>
        <w:t xml:space="preserve">копия распоряжения администрации </w:t>
      </w:r>
      <w:r w:rsidR="00A803DF" w:rsidRPr="00BC3BA1">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 xml:space="preserve"> о назначении контрольного мероприятия - не позднее 24 часов до даты начала контрольного мероприятия;</w:t>
      </w:r>
    </w:p>
    <w:p w:rsidR="00277CB4" w:rsidRPr="00BC3BA1" w:rsidRDefault="00277CB4" w:rsidP="00277CB4">
      <w:pPr>
        <w:pStyle w:val="Bodytext0"/>
        <w:numPr>
          <w:ilvl w:val="0"/>
          <w:numId w:val="29"/>
        </w:numPr>
        <w:shd w:val="clear" w:color="auto" w:fill="auto"/>
        <w:tabs>
          <w:tab w:val="left" w:pos="850"/>
        </w:tabs>
        <w:spacing w:after="0" w:line="274" w:lineRule="exact"/>
        <w:ind w:left="20" w:firstLine="700"/>
        <w:jc w:val="both"/>
        <w:rPr>
          <w:sz w:val="26"/>
          <w:szCs w:val="26"/>
        </w:rPr>
      </w:pPr>
      <w:r w:rsidRPr="00BC3BA1">
        <w:rPr>
          <w:color w:val="000000"/>
          <w:sz w:val="26"/>
          <w:szCs w:val="26"/>
        </w:rPr>
        <w:t>запрос объекту контроля - не позднее дня, следующего за днем его подписания;</w:t>
      </w:r>
    </w:p>
    <w:p w:rsidR="00277CB4" w:rsidRPr="00BC3BA1" w:rsidRDefault="00277CB4" w:rsidP="00277CB4">
      <w:pPr>
        <w:pStyle w:val="Bodytext0"/>
        <w:numPr>
          <w:ilvl w:val="0"/>
          <w:numId w:val="29"/>
        </w:numPr>
        <w:shd w:val="clear" w:color="auto" w:fill="auto"/>
        <w:tabs>
          <w:tab w:val="left" w:pos="898"/>
        </w:tabs>
        <w:spacing w:after="0" w:line="274" w:lineRule="exact"/>
        <w:ind w:left="20" w:right="20" w:firstLine="700"/>
        <w:jc w:val="both"/>
        <w:rPr>
          <w:sz w:val="26"/>
          <w:szCs w:val="26"/>
        </w:rPr>
      </w:pPr>
      <w:r w:rsidRPr="00BC3BA1">
        <w:rPr>
          <w:color w:val="000000"/>
          <w:sz w:val="26"/>
          <w:szCs w:val="26"/>
        </w:rPr>
        <w:t>справка о завершении контрольного мероприятия - не позднее последнего дня срока проведения контрольных действий (даты окончания контрольных действий);</w:t>
      </w:r>
    </w:p>
    <w:p w:rsidR="00277CB4" w:rsidRPr="00BC3BA1" w:rsidRDefault="00277CB4" w:rsidP="00277CB4">
      <w:pPr>
        <w:pStyle w:val="Bodytext0"/>
        <w:numPr>
          <w:ilvl w:val="0"/>
          <w:numId w:val="29"/>
        </w:numPr>
        <w:shd w:val="clear" w:color="auto" w:fill="auto"/>
        <w:tabs>
          <w:tab w:val="left" w:pos="859"/>
        </w:tabs>
        <w:spacing w:after="0" w:line="274" w:lineRule="exact"/>
        <w:ind w:left="20" w:firstLine="700"/>
        <w:jc w:val="both"/>
        <w:rPr>
          <w:sz w:val="26"/>
          <w:szCs w:val="26"/>
        </w:rPr>
      </w:pPr>
      <w:r w:rsidRPr="00BC3BA1">
        <w:rPr>
          <w:color w:val="000000"/>
          <w:sz w:val="26"/>
          <w:szCs w:val="26"/>
        </w:rPr>
        <w:t>иные документы - не позднее 3 рабочих дней со дня их подписания.</w:t>
      </w:r>
    </w:p>
    <w:p w:rsidR="00277CB4" w:rsidRPr="00BC3BA1" w:rsidRDefault="00277CB4" w:rsidP="00277CB4">
      <w:pPr>
        <w:pStyle w:val="Bodytext0"/>
        <w:shd w:val="clear" w:color="auto" w:fill="auto"/>
        <w:spacing w:after="275" w:line="274" w:lineRule="exact"/>
        <w:ind w:left="20" w:right="20" w:firstLine="700"/>
        <w:jc w:val="both"/>
        <w:rPr>
          <w:sz w:val="26"/>
          <w:szCs w:val="26"/>
        </w:rPr>
      </w:pPr>
      <w:r w:rsidRPr="00BC3BA1">
        <w:rPr>
          <w:color w:val="000000"/>
          <w:sz w:val="26"/>
          <w:szCs w:val="26"/>
        </w:rPr>
        <w:t>Запрос иному органу, организации, должностному лицу вручается руководителю (уполномоченному представителю) иных органов, организации, должностному лицу либо направляется иным органам,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следующего за днем его подписания.</w:t>
      </w:r>
    </w:p>
    <w:p w:rsidR="00277CB4" w:rsidRPr="00BC3BA1" w:rsidRDefault="00277CB4" w:rsidP="00277CB4">
      <w:pPr>
        <w:pStyle w:val="Bodytext0"/>
        <w:numPr>
          <w:ilvl w:val="0"/>
          <w:numId w:val="34"/>
        </w:numPr>
        <w:shd w:val="clear" w:color="auto" w:fill="auto"/>
        <w:tabs>
          <w:tab w:val="left" w:pos="294"/>
        </w:tabs>
        <w:spacing w:after="253" w:line="230" w:lineRule="exact"/>
        <w:ind w:left="20" w:firstLine="0"/>
        <w:rPr>
          <w:sz w:val="26"/>
          <w:szCs w:val="26"/>
        </w:rPr>
      </w:pPr>
      <w:r w:rsidRPr="00BC3BA1">
        <w:rPr>
          <w:color w:val="000000"/>
          <w:sz w:val="26"/>
          <w:szCs w:val="26"/>
        </w:rPr>
        <w:t>Назначение контрольного мероприятия и подготовка к его проведению</w:t>
      </w:r>
    </w:p>
    <w:p w:rsidR="00277CB4" w:rsidRPr="00BC3BA1" w:rsidRDefault="00277CB4" w:rsidP="00277CB4">
      <w:pPr>
        <w:pStyle w:val="Bodytext0"/>
        <w:numPr>
          <w:ilvl w:val="0"/>
          <w:numId w:val="35"/>
        </w:numPr>
        <w:shd w:val="clear" w:color="auto" w:fill="auto"/>
        <w:tabs>
          <w:tab w:val="left" w:pos="1086"/>
        </w:tabs>
        <w:spacing w:after="0" w:line="274" w:lineRule="exact"/>
        <w:ind w:left="20" w:right="20" w:firstLine="700"/>
        <w:jc w:val="both"/>
        <w:rPr>
          <w:sz w:val="26"/>
          <w:szCs w:val="26"/>
        </w:rPr>
      </w:pPr>
      <w:r w:rsidRPr="00BC3BA1">
        <w:rPr>
          <w:color w:val="000000"/>
          <w:sz w:val="26"/>
          <w:szCs w:val="26"/>
        </w:rPr>
        <w:t>Решение о назначении планового контрольного мероприятия принимается на основании плана контрольных мероприятий.</w:t>
      </w:r>
    </w:p>
    <w:p w:rsidR="00277CB4" w:rsidRPr="00BC3BA1" w:rsidRDefault="00277CB4" w:rsidP="00277CB4">
      <w:pPr>
        <w:pStyle w:val="Bodytext0"/>
        <w:numPr>
          <w:ilvl w:val="0"/>
          <w:numId w:val="35"/>
        </w:numPr>
        <w:shd w:val="clear" w:color="auto" w:fill="auto"/>
        <w:tabs>
          <w:tab w:val="left" w:pos="1086"/>
        </w:tabs>
        <w:spacing w:after="0" w:line="274" w:lineRule="exact"/>
        <w:ind w:left="20" w:right="20" w:firstLine="700"/>
        <w:jc w:val="both"/>
        <w:rPr>
          <w:sz w:val="26"/>
          <w:szCs w:val="26"/>
        </w:rPr>
      </w:pPr>
      <w:r w:rsidRPr="00BC3BA1">
        <w:rPr>
          <w:color w:val="000000"/>
          <w:sz w:val="26"/>
          <w:szCs w:val="26"/>
        </w:rPr>
        <w:t>Решение о назначении внепланового контрольного мероприятия может быть принято на основании:</w:t>
      </w:r>
    </w:p>
    <w:p w:rsidR="00277CB4" w:rsidRPr="00BC3BA1" w:rsidRDefault="00277CB4" w:rsidP="00277CB4">
      <w:pPr>
        <w:pStyle w:val="Bodytext0"/>
        <w:numPr>
          <w:ilvl w:val="0"/>
          <w:numId w:val="29"/>
        </w:numPr>
        <w:shd w:val="clear" w:color="auto" w:fill="auto"/>
        <w:tabs>
          <w:tab w:val="left" w:pos="854"/>
        </w:tabs>
        <w:spacing w:after="0" w:line="274" w:lineRule="exact"/>
        <w:ind w:left="20" w:firstLine="700"/>
        <w:jc w:val="both"/>
        <w:rPr>
          <w:sz w:val="26"/>
          <w:szCs w:val="26"/>
        </w:rPr>
      </w:pPr>
      <w:r w:rsidRPr="00BC3BA1">
        <w:rPr>
          <w:color w:val="000000"/>
          <w:sz w:val="26"/>
          <w:szCs w:val="26"/>
        </w:rPr>
        <w:t>результата анализа данных, содержащихся в информационных системах;</w:t>
      </w:r>
    </w:p>
    <w:p w:rsidR="00277CB4" w:rsidRPr="00BC3BA1" w:rsidRDefault="00277CB4" w:rsidP="00277CB4">
      <w:pPr>
        <w:pStyle w:val="Bodytext0"/>
        <w:numPr>
          <w:ilvl w:val="0"/>
          <w:numId w:val="29"/>
        </w:numPr>
        <w:shd w:val="clear" w:color="auto" w:fill="auto"/>
        <w:tabs>
          <w:tab w:val="left" w:pos="898"/>
        </w:tabs>
        <w:spacing w:after="0" w:line="274" w:lineRule="exact"/>
        <w:ind w:left="20" w:right="20" w:firstLine="700"/>
        <w:jc w:val="both"/>
        <w:rPr>
          <w:sz w:val="26"/>
          <w:szCs w:val="26"/>
        </w:rPr>
      </w:pPr>
      <w:r w:rsidRPr="00BC3BA1">
        <w:rPr>
          <w:color w:val="000000"/>
          <w:sz w:val="26"/>
          <w:szCs w:val="26"/>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277CB4" w:rsidRPr="00BC3BA1" w:rsidRDefault="00277CB4" w:rsidP="00277CB4">
      <w:pPr>
        <w:pStyle w:val="Bodytext0"/>
        <w:numPr>
          <w:ilvl w:val="0"/>
          <w:numId w:val="29"/>
        </w:numPr>
        <w:shd w:val="clear" w:color="auto" w:fill="auto"/>
        <w:tabs>
          <w:tab w:val="left" w:pos="1009"/>
        </w:tabs>
        <w:spacing w:after="0" w:line="274" w:lineRule="exact"/>
        <w:ind w:left="20" w:right="20" w:firstLine="700"/>
        <w:jc w:val="both"/>
        <w:rPr>
          <w:sz w:val="26"/>
          <w:szCs w:val="26"/>
        </w:rPr>
      </w:pPr>
      <w:r w:rsidRPr="00BC3BA1">
        <w:rPr>
          <w:color w:val="000000"/>
          <w:sz w:val="26"/>
          <w:szCs w:val="26"/>
        </w:rPr>
        <w:t>результата рассмотрения поступивших обращений, запросов, поручений, иной информации о признаках нарушений законодательных и иных правовых актов по вопросам, отнесенным к полномочиям органа контроля;</w:t>
      </w:r>
    </w:p>
    <w:p w:rsidR="00277CB4" w:rsidRPr="00BC3BA1" w:rsidRDefault="00277CB4" w:rsidP="00277CB4">
      <w:pPr>
        <w:pStyle w:val="Bodytext0"/>
        <w:numPr>
          <w:ilvl w:val="0"/>
          <w:numId w:val="29"/>
        </w:numPr>
        <w:shd w:val="clear" w:color="auto" w:fill="auto"/>
        <w:tabs>
          <w:tab w:val="left" w:pos="913"/>
        </w:tabs>
        <w:spacing w:after="0" w:line="274" w:lineRule="exact"/>
        <w:ind w:left="20" w:right="20" w:firstLine="700"/>
        <w:jc w:val="both"/>
        <w:rPr>
          <w:sz w:val="26"/>
          <w:szCs w:val="26"/>
        </w:rPr>
      </w:pPr>
      <w:r w:rsidRPr="00BC3BA1">
        <w:rPr>
          <w:color w:val="000000"/>
          <w:sz w:val="26"/>
          <w:szCs w:val="26"/>
        </w:rPr>
        <w:t>истечения срока исполнения объектами контроля ранее выданных органом контроля представлений и (или) предписаний;</w:t>
      </w:r>
    </w:p>
    <w:p w:rsidR="00277CB4" w:rsidRPr="00BC3BA1" w:rsidRDefault="00277CB4" w:rsidP="00277CB4">
      <w:pPr>
        <w:pStyle w:val="Bodytext0"/>
        <w:numPr>
          <w:ilvl w:val="0"/>
          <w:numId w:val="29"/>
        </w:numPr>
        <w:shd w:val="clear" w:color="auto" w:fill="auto"/>
        <w:tabs>
          <w:tab w:val="left" w:pos="865"/>
        </w:tabs>
        <w:spacing w:after="0" w:line="274" w:lineRule="exact"/>
        <w:ind w:left="20" w:right="20" w:firstLine="700"/>
        <w:jc w:val="both"/>
        <w:rPr>
          <w:sz w:val="26"/>
          <w:szCs w:val="26"/>
        </w:rPr>
      </w:pPr>
      <w:r w:rsidRPr="00BC3BA1">
        <w:rPr>
          <w:color w:val="000000"/>
          <w:sz w:val="26"/>
          <w:szCs w:val="26"/>
        </w:rPr>
        <w:t>результата проведения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277CB4" w:rsidRPr="00BC3BA1" w:rsidRDefault="00277CB4" w:rsidP="00277CB4">
      <w:pPr>
        <w:pStyle w:val="Bodytext0"/>
        <w:numPr>
          <w:ilvl w:val="0"/>
          <w:numId w:val="35"/>
        </w:numPr>
        <w:shd w:val="clear" w:color="auto" w:fill="auto"/>
        <w:tabs>
          <w:tab w:val="left" w:pos="1302"/>
        </w:tabs>
        <w:spacing w:after="0" w:line="274" w:lineRule="exact"/>
        <w:ind w:left="20" w:right="20" w:firstLine="700"/>
        <w:jc w:val="both"/>
        <w:rPr>
          <w:sz w:val="26"/>
          <w:szCs w:val="26"/>
        </w:rPr>
      </w:pPr>
      <w:r w:rsidRPr="00BC3BA1">
        <w:rPr>
          <w:color w:val="000000"/>
          <w:sz w:val="26"/>
          <w:szCs w:val="26"/>
        </w:rPr>
        <w:t xml:space="preserve">Решение о назначении контрольного мероприятия принимается главой </w:t>
      </w:r>
      <w:r w:rsidR="00A803DF" w:rsidRPr="00BC3BA1">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 xml:space="preserve"> и оформляется распоряжением администрации </w:t>
      </w:r>
      <w:r w:rsidR="00194679" w:rsidRPr="00BC3BA1">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 xml:space="preserve"> (далее - распоряжение), в котором указываются:</w:t>
      </w:r>
    </w:p>
    <w:p w:rsidR="00277CB4" w:rsidRPr="00BC3BA1" w:rsidRDefault="00277CB4" w:rsidP="00277CB4">
      <w:pPr>
        <w:pStyle w:val="Bodytext0"/>
        <w:numPr>
          <w:ilvl w:val="0"/>
          <w:numId w:val="29"/>
        </w:numPr>
        <w:shd w:val="clear" w:color="auto" w:fill="auto"/>
        <w:tabs>
          <w:tab w:val="left" w:pos="850"/>
        </w:tabs>
        <w:spacing w:after="0" w:line="274" w:lineRule="exact"/>
        <w:ind w:left="20" w:right="20" w:firstLine="700"/>
        <w:jc w:val="both"/>
        <w:rPr>
          <w:sz w:val="26"/>
          <w:szCs w:val="26"/>
        </w:rPr>
      </w:pPr>
      <w:r w:rsidRPr="00BC3BA1">
        <w:rPr>
          <w:color w:val="000000"/>
          <w:sz w:val="26"/>
          <w:szCs w:val="26"/>
        </w:rPr>
        <w:t>тема контрольного мероприятия, наименование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rsidR="00277CB4" w:rsidRPr="00BC3BA1" w:rsidRDefault="00277CB4" w:rsidP="00277CB4">
      <w:pPr>
        <w:pStyle w:val="Bodytext0"/>
        <w:numPr>
          <w:ilvl w:val="0"/>
          <w:numId w:val="29"/>
        </w:numPr>
        <w:shd w:val="clear" w:color="auto" w:fill="auto"/>
        <w:tabs>
          <w:tab w:val="left" w:pos="864"/>
        </w:tabs>
        <w:spacing w:after="0" w:line="274" w:lineRule="exact"/>
        <w:ind w:left="20" w:firstLine="700"/>
        <w:jc w:val="both"/>
        <w:rPr>
          <w:sz w:val="26"/>
          <w:szCs w:val="26"/>
        </w:rPr>
      </w:pPr>
      <w:r w:rsidRPr="00BC3BA1">
        <w:rPr>
          <w:color w:val="000000"/>
          <w:sz w:val="26"/>
          <w:szCs w:val="26"/>
        </w:rPr>
        <w:t>основание проведения контрольного мероприятия;</w:t>
      </w:r>
    </w:p>
    <w:p w:rsidR="00277CB4" w:rsidRPr="00BC3BA1" w:rsidRDefault="00277CB4" w:rsidP="00277CB4">
      <w:pPr>
        <w:pStyle w:val="Bodytext0"/>
        <w:numPr>
          <w:ilvl w:val="0"/>
          <w:numId w:val="29"/>
        </w:numPr>
        <w:shd w:val="clear" w:color="auto" w:fill="auto"/>
        <w:tabs>
          <w:tab w:val="left" w:pos="889"/>
        </w:tabs>
        <w:spacing w:after="0" w:line="274" w:lineRule="exact"/>
        <w:ind w:left="20" w:right="20" w:firstLine="700"/>
        <w:jc w:val="both"/>
        <w:rPr>
          <w:sz w:val="26"/>
          <w:szCs w:val="26"/>
        </w:rPr>
      </w:pPr>
      <w:r w:rsidRPr="00BC3BA1">
        <w:rPr>
          <w:color w:val="000000"/>
          <w:sz w:val="26"/>
          <w:szCs w:val="26"/>
        </w:rPr>
        <w:t>состав проверочной (ревизионной) группы или должностное лицо, уполномоченные на проведение контрольного мероприятия;</w:t>
      </w:r>
    </w:p>
    <w:p w:rsidR="00277CB4" w:rsidRPr="00BC3BA1" w:rsidRDefault="00277CB4" w:rsidP="00277CB4">
      <w:pPr>
        <w:pStyle w:val="Bodytext0"/>
        <w:numPr>
          <w:ilvl w:val="0"/>
          <w:numId w:val="29"/>
        </w:numPr>
        <w:shd w:val="clear" w:color="auto" w:fill="auto"/>
        <w:tabs>
          <w:tab w:val="left" w:pos="1042"/>
        </w:tabs>
        <w:spacing w:after="0" w:line="274" w:lineRule="exact"/>
        <w:ind w:left="20" w:right="20" w:firstLine="700"/>
        <w:jc w:val="both"/>
        <w:rPr>
          <w:sz w:val="26"/>
          <w:szCs w:val="26"/>
        </w:rPr>
      </w:pPr>
      <w:r w:rsidRPr="00BC3BA1">
        <w:rPr>
          <w:color w:val="000000"/>
          <w:sz w:val="26"/>
          <w:szCs w:val="26"/>
        </w:rP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w:t>
      </w:r>
      <w:r w:rsidRPr="00BC3BA1">
        <w:rPr>
          <w:color w:val="000000"/>
          <w:sz w:val="26"/>
          <w:szCs w:val="26"/>
        </w:rPr>
        <w:lastRenderedPageBreak/>
        <w:t>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подпунктом "г" пункта 3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года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 - специалисты), предмете и (или) вопросах проведения экспертизы (далее соответственно</w:t>
      </w:r>
    </w:p>
    <w:p w:rsidR="00277CB4" w:rsidRPr="00BC3BA1" w:rsidRDefault="00277CB4" w:rsidP="00277CB4">
      <w:pPr>
        <w:pStyle w:val="Bodytext0"/>
        <w:numPr>
          <w:ilvl w:val="0"/>
          <w:numId w:val="29"/>
        </w:numPr>
        <w:shd w:val="clear" w:color="auto" w:fill="auto"/>
        <w:tabs>
          <w:tab w:val="left" w:pos="154"/>
        </w:tabs>
        <w:spacing w:after="0" w:line="274" w:lineRule="exact"/>
        <w:ind w:left="20" w:firstLine="0"/>
        <w:jc w:val="both"/>
        <w:rPr>
          <w:sz w:val="26"/>
          <w:szCs w:val="26"/>
        </w:rPr>
      </w:pPr>
      <w:r w:rsidRPr="00BC3BA1">
        <w:rPr>
          <w:color w:val="000000"/>
          <w:sz w:val="26"/>
          <w:szCs w:val="26"/>
        </w:rPr>
        <w:t>экспертиза, поручение на проведение экспертизы);</w:t>
      </w:r>
    </w:p>
    <w:p w:rsidR="00277CB4" w:rsidRPr="00BC3BA1" w:rsidRDefault="00277CB4" w:rsidP="00277CB4">
      <w:pPr>
        <w:pStyle w:val="Bodytext0"/>
        <w:numPr>
          <w:ilvl w:val="0"/>
          <w:numId w:val="29"/>
        </w:numPr>
        <w:shd w:val="clear" w:color="auto" w:fill="auto"/>
        <w:tabs>
          <w:tab w:val="left" w:pos="870"/>
        </w:tabs>
        <w:spacing w:after="0" w:line="274" w:lineRule="exact"/>
        <w:ind w:left="20" w:firstLine="720"/>
        <w:jc w:val="both"/>
        <w:rPr>
          <w:sz w:val="26"/>
          <w:szCs w:val="26"/>
        </w:rPr>
      </w:pPr>
      <w:r w:rsidRPr="00BC3BA1">
        <w:rPr>
          <w:color w:val="000000"/>
          <w:sz w:val="26"/>
          <w:szCs w:val="26"/>
        </w:rPr>
        <w:t>дата начала проведения контрольного мероприятия;</w:t>
      </w:r>
    </w:p>
    <w:p w:rsidR="00277CB4" w:rsidRPr="00BC3BA1" w:rsidRDefault="00277CB4" w:rsidP="00277CB4">
      <w:pPr>
        <w:pStyle w:val="Bodytext0"/>
        <w:numPr>
          <w:ilvl w:val="0"/>
          <w:numId w:val="29"/>
        </w:numPr>
        <w:shd w:val="clear" w:color="auto" w:fill="auto"/>
        <w:tabs>
          <w:tab w:val="left" w:pos="884"/>
        </w:tabs>
        <w:spacing w:after="0" w:line="274" w:lineRule="exact"/>
        <w:ind w:left="20" w:firstLine="720"/>
        <w:jc w:val="both"/>
        <w:rPr>
          <w:sz w:val="26"/>
          <w:szCs w:val="26"/>
        </w:rPr>
      </w:pPr>
      <w:r w:rsidRPr="00BC3BA1">
        <w:rPr>
          <w:color w:val="000000"/>
          <w:sz w:val="26"/>
          <w:szCs w:val="26"/>
        </w:rPr>
        <w:t>срок проведения контрольного мероприятия;</w:t>
      </w:r>
    </w:p>
    <w:p w:rsidR="00277CB4" w:rsidRPr="00BC3BA1" w:rsidRDefault="00277CB4" w:rsidP="00277CB4">
      <w:pPr>
        <w:pStyle w:val="Bodytext0"/>
        <w:numPr>
          <w:ilvl w:val="0"/>
          <w:numId w:val="29"/>
        </w:numPr>
        <w:shd w:val="clear" w:color="auto" w:fill="auto"/>
        <w:tabs>
          <w:tab w:val="left" w:pos="894"/>
        </w:tabs>
        <w:spacing w:after="0" w:line="274" w:lineRule="exact"/>
        <w:ind w:left="20" w:right="20" w:firstLine="720"/>
        <w:jc w:val="both"/>
        <w:rPr>
          <w:sz w:val="26"/>
          <w:szCs w:val="26"/>
        </w:rPr>
      </w:pPr>
      <w:r w:rsidRPr="00BC3BA1">
        <w:rPr>
          <w:color w:val="000000"/>
          <w:sz w:val="26"/>
          <w:szCs w:val="26"/>
        </w:rPr>
        <w:t>перечень основных вопросов, подлежащих изучению в ходе проведения контрольного мероприятия.</w:t>
      </w:r>
    </w:p>
    <w:p w:rsidR="00277CB4" w:rsidRPr="00BC3BA1" w:rsidRDefault="00277CB4" w:rsidP="00277CB4">
      <w:pPr>
        <w:pStyle w:val="Bodytext0"/>
        <w:numPr>
          <w:ilvl w:val="0"/>
          <w:numId w:val="35"/>
        </w:numPr>
        <w:shd w:val="clear" w:color="auto" w:fill="auto"/>
        <w:tabs>
          <w:tab w:val="left" w:pos="1162"/>
        </w:tabs>
        <w:spacing w:after="0" w:line="274" w:lineRule="exact"/>
        <w:ind w:left="20" w:right="20" w:firstLine="720"/>
        <w:jc w:val="both"/>
        <w:rPr>
          <w:sz w:val="26"/>
          <w:szCs w:val="26"/>
        </w:rPr>
      </w:pPr>
      <w:r w:rsidRPr="00BC3BA1">
        <w:rPr>
          <w:color w:val="000000"/>
          <w:sz w:val="26"/>
          <w:szCs w:val="26"/>
        </w:rPr>
        <w:t xml:space="preserve">Внесение изменений в решение о назначении контрольного мероприятия может осуществляться по согласованию с главой </w:t>
      </w:r>
      <w:r w:rsidR="00194679" w:rsidRPr="00BC3BA1">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 xml:space="preserve"> и оформляется распоряжением администрации </w:t>
      </w:r>
      <w:r w:rsidR="00194679" w:rsidRPr="00BC3BA1">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 xml:space="preserve">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277CB4" w:rsidRPr="00BC3BA1" w:rsidRDefault="00277CB4" w:rsidP="00277CB4">
      <w:pPr>
        <w:pStyle w:val="Bodytext0"/>
        <w:numPr>
          <w:ilvl w:val="0"/>
          <w:numId w:val="29"/>
        </w:numPr>
        <w:shd w:val="clear" w:color="auto" w:fill="auto"/>
        <w:tabs>
          <w:tab w:val="left" w:pos="961"/>
        </w:tabs>
        <w:spacing w:after="0" w:line="274" w:lineRule="exact"/>
        <w:ind w:left="20" w:right="20" w:firstLine="720"/>
        <w:jc w:val="both"/>
        <w:rPr>
          <w:sz w:val="26"/>
          <w:szCs w:val="26"/>
        </w:rPr>
      </w:pPr>
      <w:r w:rsidRPr="00BC3BA1">
        <w:rPr>
          <w:color w:val="000000"/>
          <w:sz w:val="26"/>
          <w:szCs w:val="26"/>
        </w:rPr>
        <w:t>состава проверочной (ревизионной) группы или уполномоченного на проведение контрольного мероприятия должностного лица;</w:t>
      </w:r>
    </w:p>
    <w:p w:rsidR="00277CB4" w:rsidRPr="00BC3BA1" w:rsidRDefault="00277CB4" w:rsidP="00277CB4">
      <w:pPr>
        <w:pStyle w:val="Bodytext0"/>
        <w:numPr>
          <w:ilvl w:val="0"/>
          <w:numId w:val="29"/>
        </w:numPr>
        <w:shd w:val="clear" w:color="auto" w:fill="auto"/>
        <w:tabs>
          <w:tab w:val="left" w:pos="898"/>
        </w:tabs>
        <w:spacing w:after="0" w:line="274" w:lineRule="exact"/>
        <w:ind w:left="20" w:right="20" w:firstLine="720"/>
        <w:jc w:val="both"/>
        <w:rPr>
          <w:sz w:val="26"/>
          <w:szCs w:val="26"/>
        </w:rPr>
      </w:pPr>
      <w:r w:rsidRPr="00BC3BA1">
        <w:rPr>
          <w:color w:val="000000"/>
          <w:sz w:val="26"/>
          <w:szCs w:val="26"/>
        </w:rPr>
        <w:t>перечня основных вопросов, подлежащих изучению в ходе проведения контрольного мероприятия;</w:t>
      </w:r>
    </w:p>
    <w:p w:rsidR="00277CB4" w:rsidRPr="00BC3BA1" w:rsidRDefault="00277CB4" w:rsidP="00277CB4">
      <w:pPr>
        <w:pStyle w:val="Bodytext0"/>
        <w:numPr>
          <w:ilvl w:val="0"/>
          <w:numId w:val="29"/>
        </w:numPr>
        <w:shd w:val="clear" w:color="auto" w:fill="auto"/>
        <w:tabs>
          <w:tab w:val="left" w:pos="884"/>
        </w:tabs>
        <w:spacing w:after="0" w:line="274" w:lineRule="exact"/>
        <w:ind w:left="20" w:firstLine="720"/>
        <w:jc w:val="both"/>
        <w:rPr>
          <w:sz w:val="26"/>
          <w:szCs w:val="26"/>
        </w:rPr>
      </w:pPr>
      <w:r w:rsidRPr="00BC3BA1">
        <w:rPr>
          <w:color w:val="000000"/>
          <w:sz w:val="26"/>
          <w:szCs w:val="26"/>
        </w:rPr>
        <w:t>привлекаемых специалистах, поручения на проведение экспертизы;</w:t>
      </w:r>
    </w:p>
    <w:p w:rsidR="00277CB4" w:rsidRPr="00BC3BA1" w:rsidRDefault="00277CB4" w:rsidP="00277CB4">
      <w:pPr>
        <w:pStyle w:val="Bodytext0"/>
        <w:numPr>
          <w:ilvl w:val="0"/>
          <w:numId w:val="29"/>
        </w:numPr>
        <w:shd w:val="clear" w:color="auto" w:fill="auto"/>
        <w:tabs>
          <w:tab w:val="left" w:pos="884"/>
        </w:tabs>
        <w:spacing w:after="0" w:line="274" w:lineRule="exact"/>
        <w:ind w:left="20" w:firstLine="720"/>
        <w:jc w:val="both"/>
        <w:rPr>
          <w:sz w:val="26"/>
          <w:szCs w:val="26"/>
        </w:rPr>
      </w:pPr>
      <w:r w:rsidRPr="00BC3BA1">
        <w:rPr>
          <w:color w:val="000000"/>
          <w:sz w:val="26"/>
          <w:szCs w:val="26"/>
        </w:rPr>
        <w:t>проверяемого периода;</w:t>
      </w:r>
    </w:p>
    <w:p w:rsidR="00277CB4" w:rsidRPr="00BC3BA1" w:rsidRDefault="00277CB4" w:rsidP="00277CB4">
      <w:pPr>
        <w:pStyle w:val="Bodytext0"/>
        <w:numPr>
          <w:ilvl w:val="0"/>
          <w:numId w:val="29"/>
        </w:numPr>
        <w:shd w:val="clear" w:color="auto" w:fill="auto"/>
        <w:tabs>
          <w:tab w:val="left" w:pos="884"/>
        </w:tabs>
        <w:spacing w:after="0" w:line="274" w:lineRule="exact"/>
        <w:ind w:left="20" w:firstLine="720"/>
        <w:jc w:val="both"/>
        <w:rPr>
          <w:sz w:val="26"/>
          <w:szCs w:val="26"/>
        </w:rPr>
      </w:pPr>
      <w:r w:rsidRPr="00BC3BA1">
        <w:rPr>
          <w:color w:val="000000"/>
          <w:sz w:val="26"/>
          <w:szCs w:val="26"/>
        </w:rPr>
        <w:t>срока проведения контрольного мероприятия.</w:t>
      </w:r>
    </w:p>
    <w:p w:rsidR="00277CB4" w:rsidRPr="00BC3BA1" w:rsidRDefault="00277CB4" w:rsidP="00277CB4">
      <w:pPr>
        <w:pStyle w:val="Bodytext0"/>
        <w:numPr>
          <w:ilvl w:val="0"/>
          <w:numId w:val="35"/>
        </w:numPr>
        <w:shd w:val="clear" w:color="auto" w:fill="auto"/>
        <w:tabs>
          <w:tab w:val="left" w:pos="1105"/>
        </w:tabs>
        <w:spacing w:after="0" w:line="274" w:lineRule="exact"/>
        <w:ind w:left="20" w:right="20" w:firstLine="720"/>
        <w:jc w:val="both"/>
        <w:rPr>
          <w:sz w:val="26"/>
          <w:szCs w:val="26"/>
        </w:rPr>
      </w:pPr>
      <w:r w:rsidRPr="00BC3BA1">
        <w:rPr>
          <w:color w:val="000000"/>
          <w:sz w:val="26"/>
          <w:szCs w:val="26"/>
        </w:rPr>
        <w:t>В решении о назначении контрольного мероприятия срок проведения контрольного мероприятия указывается в рабочих днях.</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Поручение на проведение экспертизы не должно дублировать предусмотренные пунктом 17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277CB4" w:rsidRPr="00BC3BA1" w:rsidRDefault="00277CB4" w:rsidP="00277CB4">
      <w:pPr>
        <w:pStyle w:val="Bodytext0"/>
        <w:numPr>
          <w:ilvl w:val="0"/>
          <w:numId w:val="35"/>
        </w:numPr>
        <w:shd w:val="clear" w:color="auto" w:fill="auto"/>
        <w:tabs>
          <w:tab w:val="left" w:pos="1186"/>
        </w:tabs>
        <w:spacing w:after="0" w:line="274" w:lineRule="exact"/>
        <w:ind w:left="20" w:right="20" w:firstLine="720"/>
        <w:jc w:val="both"/>
        <w:rPr>
          <w:sz w:val="26"/>
          <w:szCs w:val="26"/>
        </w:rPr>
      </w:pPr>
      <w:r w:rsidRPr="00BC3BA1">
        <w:rPr>
          <w:color w:val="000000"/>
          <w:sz w:val="26"/>
          <w:szCs w:val="26"/>
        </w:rPr>
        <w:t>Контрольное мероприятие может осуществляться сплошным или выборочным способом.</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проверяемому вопросу контрольного мероприятия.</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Выборочный способ заключается в проведении контрольного действия в отношении отдельных финансовых, бухгалтерских, отчетных и иных документов, относящихся к проверяемому вопросу контрольного мероприятия за определенный период.</w:t>
      </w:r>
    </w:p>
    <w:p w:rsidR="00277CB4" w:rsidRPr="00BC3BA1" w:rsidRDefault="00277CB4" w:rsidP="00277CB4">
      <w:pPr>
        <w:pStyle w:val="Bodytext0"/>
        <w:numPr>
          <w:ilvl w:val="0"/>
          <w:numId w:val="35"/>
        </w:numPr>
        <w:shd w:val="clear" w:color="auto" w:fill="auto"/>
        <w:tabs>
          <w:tab w:val="left" w:pos="1196"/>
        </w:tabs>
        <w:spacing w:after="275" w:line="274" w:lineRule="exact"/>
        <w:ind w:left="20" w:right="20" w:firstLine="720"/>
        <w:jc w:val="both"/>
        <w:rPr>
          <w:sz w:val="26"/>
          <w:szCs w:val="26"/>
        </w:rPr>
      </w:pPr>
      <w:r w:rsidRPr="00BC3BA1">
        <w:rPr>
          <w:color w:val="000000"/>
          <w:sz w:val="26"/>
          <w:szCs w:val="26"/>
        </w:rPr>
        <w:t xml:space="preserve">Способ проведения контрольного мероприятия и определение объема выборки данных из совокупности документов, информации и материалов, проверяемой </w:t>
      </w:r>
      <w:r w:rsidRPr="00BC3BA1">
        <w:rPr>
          <w:color w:val="000000"/>
          <w:sz w:val="26"/>
          <w:szCs w:val="26"/>
        </w:rPr>
        <w:lastRenderedPageBreak/>
        <w:t>при осуществлении контрольного мероприятия выборочным способом осуществляется руководителем контрольного мероприятия в ходе его проведения.</w:t>
      </w:r>
    </w:p>
    <w:p w:rsidR="00277CB4" w:rsidRPr="00BC3BA1" w:rsidRDefault="00277CB4" w:rsidP="00277CB4">
      <w:pPr>
        <w:pStyle w:val="Bodytext0"/>
        <w:numPr>
          <w:ilvl w:val="0"/>
          <w:numId w:val="34"/>
        </w:numPr>
        <w:shd w:val="clear" w:color="auto" w:fill="auto"/>
        <w:tabs>
          <w:tab w:val="left" w:pos="355"/>
        </w:tabs>
        <w:spacing w:after="253" w:line="230" w:lineRule="exact"/>
        <w:ind w:right="20" w:firstLine="0"/>
        <w:rPr>
          <w:sz w:val="26"/>
          <w:szCs w:val="26"/>
        </w:rPr>
      </w:pPr>
      <w:r w:rsidRPr="00BC3BA1">
        <w:rPr>
          <w:color w:val="000000"/>
          <w:sz w:val="26"/>
          <w:szCs w:val="26"/>
        </w:rPr>
        <w:t>Проведение контрольного мероприятия</w:t>
      </w:r>
    </w:p>
    <w:p w:rsidR="00277CB4" w:rsidRPr="00BC3BA1" w:rsidRDefault="00277CB4" w:rsidP="00277CB4">
      <w:pPr>
        <w:pStyle w:val="Bodytext0"/>
        <w:numPr>
          <w:ilvl w:val="0"/>
          <w:numId w:val="35"/>
        </w:numPr>
        <w:shd w:val="clear" w:color="auto" w:fill="auto"/>
        <w:tabs>
          <w:tab w:val="left" w:pos="1134"/>
        </w:tabs>
        <w:spacing w:after="0" w:line="274" w:lineRule="exact"/>
        <w:ind w:left="20" w:right="20" w:firstLine="720"/>
        <w:jc w:val="both"/>
        <w:rPr>
          <w:sz w:val="26"/>
          <w:szCs w:val="26"/>
        </w:rPr>
      </w:pPr>
      <w:r w:rsidRPr="00BC3BA1">
        <w:rPr>
          <w:color w:val="000000"/>
          <w:sz w:val="26"/>
          <w:szCs w:val="26"/>
        </w:rPr>
        <w:t xml:space="preserve">В ходе проведения контрольного мероприятия могут осуществляться контрольные действия, организовываться экспертизы. Орган контроля может привлекать независимых экспертов (экспертных организаций), специалистов иных муниципальных органов, специалистов учреждений, подведомственных администрации </w:t>
      </w:r>
      <w:r w:rsidR="00194679" w:rsidRPr="00BC3BA1">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w:t>
      </w:r>
    </w:p>
    <w:p w:rsidR="00277CB4" w:rsidRPr="00BC3BA1" w:rsidRDefault="00277CB4" w:rsidP="00277CB4">
      <w:pPr>
        <w:pStyle w:val="Bodytext0"/>
        <w:numPr>
          <w:ilvl w:val="0"/>
          <w:numId w:val="35"/>
        </w:numPr>
        <w:shd w:val="clear" w:color="auto" w:fill="auto"/>
        <w:tabs>
          <w:tab w:val="left" w:pos="1066"/>
        </w:tabs>
        <w:spacing w:after="0" w:line="274" w:lineRule="exact"/>
        <w:ind w:left="20" w:firstLine="720"/>
        <w:jc w:val="both"/>
        <w:rPr>
          <w:sz w:val="26"/>
          <w:szCs w:val="26"/>
        </w:rPr>
      </w:pPr>
      <w:r w:rsidRPr="00BC3BA1">
        <w:rPr>
          <w:color w:val="000000"/>
          <w:sz w:val="26"/>
          <w:szCs w:val="26"/>
        </w:rPr>
        <w:t>К контрольным действиям при проведении контрольных мероприятий относятся:</w:t>
      </w:r>
    </w:p>
    <w:p w:rsidR="00277CB4" w:rsidRPr="00BC3BA1" w:rsidRDefault="00277CB4" w:rsidP="00277CB4">
      <w:pPr>
        <w:pStyle w:val="Bodytext0"/>
        <w:numPr>
          <w:ilvl w:val="0"/>
          <w:numId w:val="29"/>
        </w:numPr>
        <w:shd w:val="clear" w:color="auto" w:fill="auto"/>
        <w:tabs>
          <w:tab w:val="left" w:pos="970"/>
        </w:tabs>
        <w:spacing w:after="0" w:line="274" w:lineRule="exact"/>
        <w:ind w:left="20" w:right="20" w:firstLine="720"/>
        <w:jc w:val="both"/>
        <w:rPr>
          <w:sz w:val="26"/>
          <w:szCs w:val="26"/>
        </w:rPr>
      </w:pPr>
      <w:r w:rsidRPr="00BC3BA1">
        <w:rPr>
          <w:color w:val="000000"/>
          <w:sz w:val="26"/>
          <w:szCs w:val="26"/>
        </w:rP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277CB4" w:rsidRPr="00BC3BA1" w:rsidRDefault="00277CB4" w:rsidP="00277CB4">
      <w:pPr>
        <w:pStyle w:val="Bodytext0"/>
        <w:numPr>
          <w:ilvl w:val="0"/>
          <w:numId w:val="29"/>
        </w:numPr>
        <w:shd w:val="clear" w:color="auto" w:fill="auto"/>
        <w:tabs>
          <w:tab w:val="left" w:pos="927"/>
        </w:tabs>
        <w:spacing w:after="0" w:line="274" w:lineRule="exact"/>
        <w:ind w:left="20" w:right="20" w:firstLine="720"/>
        <w:jc w:val="both"/>
        <w:rPr>
          <w:sz w:val="26"/>
          <w:szCs w:val="26"/>
        </w:rPr>
      </w:pPr>
      <w:r w:rsidRPr="00BC3BA1">
        <w:rPr>
          <w:color w:val="000000"/>
          <w:sz w:val="26"/>
          <w:szCs w:val="26"/>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 xml:space="preserve">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w:t>
      </w:r>
      <w:proofErr w:type="spellStart"/>
      <w:r w:rsidRPr="00BC3BA1">
        <w:rPr>
          <w:color w:val="000000"/>
          <w:sz w:val="26"/>
          <w:szCs w:val="26"/>
        </w:rPr>
        <w:t>видеофиксации</w:t>
      </w:r>
      <w:proofErr w:type="spellEnd"/>
      <w:r w:rsidRPr="00BC3BA1">
        <w:rPr>
          <w:color w:val="000000"/>
          <w:sz w:val="26"/>
          <w:szCs w:val="26"/>
        </w:rPr>
        <w:t xml:space="preserve"> результатов осмотра.</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277CB4" w:rsidRPr="00BC3BA1" w:rsidRDefault="00277CB4" w:rsidP="00277CB4">
      <w:pPr>
        <w:pStyle w:val="Bodytext0"/>
        <w:numPr>
          <w:ilvl w:val="0"/>
          <w:numId w:val="35"/>
        </w:numPr>
        <w:shd w:val="clear" w:color="auto" w:fill="auto"/>
        <w:tabs>
          <w:tab w:val="left" w:pos="1081"/>
        </w:tabs>
        <w:spacing w:after="0" w:line="274" w:lineRule="exact"/>
        <w:ind w:left="20" w:firstLine="720"/>
        <w:jc w:val="both"/>
        <w:rPr>
          <w:sz w:val="26"/>
          <w:szCs w:val="26"/>
        </w:rPr>
      </w:pPr>
      <w:r w:rsidRPr="00BC3BA1">
        <w:rPr>
          <w:color w:val="000000"/>
          <w:sz w:val="26"/>
          <w:szCs w:val="26"/>
        </w:rPr>
        <w:t>Специалист в ходе проведения экспертизы обязан:</w:t>
      </w:r>
    </w:p>
    <w:p w:rsidR="00277CB4" w:rsidRPr="00BC3BA1" w:rsidRDefault="00277CB4" w:rsidP="00277CB4">
      <w:pPr>
        <w:pStyle w:val="Bodytext0"/>
        <w:shd w:val="clear" w:color="auto" w:fill="auto"/>
        <w:tabs>
          <w:tab w:val="left" w:pos="1143"/>
        </w:tabs>
        <w:spacing w:after="0" w:line="274" w:lineRule="exact"/>
        <w:ind w:left="20" w:right="20" w:firstLine="720"/>
        <w:jc w:val="both"/>
        <w:rPr>
          <w:sz w:val="26"/>
          <w:szCs w:val="26"/>
        </w:rPr>
      </w:pPr>
      <w:r w:rsidRPr="00BC3BA1">
        <w:rPr>
          <w:color w:val="000000"/>
          <w:sz w:val="26"/>
          <w:szCs w:val="26"/>
        </w:rPr>
        <w:t>а)</w:t>
      </w:r>
      <w:r w:rsidRPr="00BC3BA1">
        <w:rPr>
          <w:color w:val="000000"/>
          <w:sz w:val="26"/>
          <w:szCs w:val="26"/>
        </w:rPr>
        <w:tab/>
        <w:t>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277CB4" w:rsidRPr="00BC3BA1" w:rsidRDefault="00277CB4" w:rsidP="00277CB4">
      <w:pPr>
        <w:pStyle w:val="Bodytext0"/>
        <w:shd w:val="clear" w:color="auto" w:fill="auto"/>
        <w:tabs>
          <w:tab w:val="left" w:pos="999"/>
        </w:tabs>
        <w:spacing w:after="0" w:line="274" w:lineRule="exact"/>
        <w:ind w:left="20" w:firstLine="720"/>
        <w:jc w:val="both"/>
        <w:rPr>
          <w:sz w:val="26"/>
          <w:szCs w:val="26"/>
        </w:rPr>
      </w:pPr>
      <w:r w:rsidRPr="00BC3BA1">
        <w:rPr>
          <w:color w:val="000000"/>
          <w:sz w:val="26"/>
          <w:szCs w:val="26"/>
        </w:rPr>
        <w:t>б)</w:t>
      </w:r>
      <w:r w:rsidRPr="00BC3BA1">
        <w:rPr>
          <w:color w:val="000000"/>
          <w:sz w:val="26"/>
          <w:szCs w:val="26"/>
        </w:rPr>
        <w:tab/>
        <w:t>сообщить организующему экспертизу руководителю контрольного мероприятия:</w:t>
      </w:r>
    </w:p>
    <w:p w:rsidR="00277CB4" w:rsidRPr="00BC3BA1" w:rsidRDefault="00277CB4" w:rsidP="00277CB4">
      <w:pPr>
        <w:pStyle w:val="Bodytext0"/>
        <w:numPr>
          <w:ilvl w:val="0"/>
          <w:numId w:val="29"/>
        </w:numPr>
        <w:shd w:val="clear" w:color="auto" w:fill="auto"/>
        <w:tabs>
          <w:tab w:val="left" w:pos="884"/>
        </w:tabs>
        <w:spacing w:after="0" w:line="274" w:lineRule="exact"/>
        <w:ind w:left="20" w:firstLine="720"/>
        <w:jc w:val="both"/>
        <w:rPr>
          <w:sz w:val="26"/>
          <w:szCs w:val="26"/>
        </w:rPr>
      </w:pPr>
      <w:r w:rsidRPr="00BC3BA1">
        <w:rPr>
          <w:color w:val="000000"/>
          <w:sz w:val="26"/>
          <w:szCs w:val="26"/>
        </w:rPr>
        <w:lastRenderedPageBreak/>
        <w:t>о наличии обстоятельств, препятствующих проведению экспертизы;</w:t>
      </w:r>
    </w:p>
    <w:p w:rsidR="00277CB4" w:rsidRPr="00BC3BA1" w:rsidRDefault="00277CB4" w:rsidP="00277CB4">
      <w:pPr>
        <w:pStyle w:val="Bodytext0"/>
        <w:numPr>
          <w:ilvl w:val="0"/>
          <w:numId w:val="29"/>
        </w:numPr>
        <w:shd w:val="clear" w:color="auto" w:fill="auto"/>
        <w:tabs>
          <w:tab w:val="left" w:pos="889"/>
        </w:tabs>
        <w:spacing w:after="0" w:line="274" w:lineRule="exact"/>
        <w:ind w:left="20" w:right="20" w:firstLine="720"/>
        <w:jc w:val="both"/>
        <w:rPr>
          <w:sz w:val="26"/>
          <w:szCs w:val="26"/>
        </w:rPr>
      </w:pPr>
      <w:r w:rsidRPr="00BC3BA1">
        <w:rPr>
          <w:color w:val="000000"/>
          <w:sz w:val="26"/>
          <w:szCs w:val="26"/>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277CB4" w:rsidRPr="00BC3BA1" w:rsidRDefault="00277CB4" w:rsidP="00277CB4">
      <w:pPr>
        <w:pStyle w:val="Bodytext0"/>
        <w:shd w:val="clear" w:color="auto" w:fill="auto"/>
        <w:tabs>
          <w:tab w:val="left" w:pos="1033"/>
        </w:tabs>
        <w:spacing w:after="0" w:line="274" w:lineRule="exact"/>
        <w:ind w:left="20" w:right="20" w:firstLine="720"/>
        <w:jc w:val="both"/>
        <w:rPr>
          <w:sz w:val="26"/>
          <w:szCs w:val="26"/>
        </w:rPr>
      </w:pPr>
      <w:r w:rsidRPr="00BC3BA1">
        <w:rPr>
          <w:color w:val="000000"/>
          <w:sz w:val="26"/>
          <w:szCs w:val="26"/>
        </w:rPr>
        <w:t>в)</w:t>
      </w:r>
      <w:r w:rsidRPr="00BC3BA1">
        <w:rPr>
          <w:color w:val="000000"/>
          <w:sz w:val="26"/>
          <w:szCs w:val="26"/>
        </w:rPr>
        <w:tab/>
        <w:t>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277CB4" w:rsidRPr="00BC3BA1" w:rsidRDefault="00277CB4" w:rsidP="00277CB4">
      <w:pPr>
        <w:pStyle w:val="Bodytext0"/>
        <w:shd w:val="clear" w:color="auto" w:fill="auto"/>
        <w:tabs>
          <w:tab w:val="left" w:pos="975"/>
        </w:tabs>
        <w:spacing w:after="0" w:line="274" w:lineRule="exact"/>
        <w:ind w:left="20" w:firstLine="720"/>
        <w:jc w:val="both"/>
        <w:rPr>
          <w:sz w:val="26"/>
          <w:szCs w:val="26"/>
        </w:rPr>
      </w:pPr>
      <w:r w:rsidRPr="00BC3BA1">
        <w:rPr>
          <w:color w:val="000000"/>
          <w:sz w:val="26"/>
          <w:szCs w:val="26"/>
        </w:rPr>
        <w:t>г)</w:t>
      </w:r>
      <w:r w:rsidRPr="00BC3BA1">
        <w:rPr>
          <w:color w:val="000000"/>
          <w:sz w:val="26"/>
          <w:szCs w:val="26"/>
        </w:rPr>
        <w:tab/>
        <w:t>обеспечить сохранность представленных документов.</w:t>
      </w:r>
    </w:p>
    <w:p w:rsidR="00277CB4" w:rsidRPr="00BC3BA1" w:rsidRDefault="00277CB4" w:rsidP="00277CB4">
      <w:pPr>
        <w:pStyle w:val="Bodytext0"/>
        <w:numPr>
          <w:ilvl w:val="0"/>
          <w:numId w:val="35"/>
        </w:numPr>
        <w:shd w:val="clear" w:color="auto" w:fill="auto"/>
        <w:tabs>
          <w:tab w:val="left" w:pos="1081"/>
        </w:tabs>
        <w:spacing w:after="0" w:line="274" w:lineRule="exact"/>
        <w:ind w:left="20" w:firstLine="720"/>
        <w:jc w:val="both"/>
        <w:rPr>
          <w:sz w:val="26"/>
          <w:szCs w:val="26"/>
        </w:rPr>
      </w:pPr>
      <w:r w:rsidRPr="00BC3BA1">
        <w:rPr>
          <w:color w:val="000000"/>
          <w:sz w:val="26"/>
          <w:szCs w:val="26"/>
        </w:rPr>
        <w:t>Специалист в ходе проведения экспертизы имеет право:</w:t>
      </w:r>
    </w:p>
    <w:p w:rsidR="00277CB4" w:rsidRPr="00BC3BA1" w:rsidRDefault="00277CB4" w:rsidP="00277CB4">
      <w:pPr>
        <w:pStyle w:val="Bodytext0"/>
        <w:shd w:val="clear" w:color="auto" w:fill="auto"/>
        <w:tabs>
          <w:tab w:val="left" w:pos="1172"/>
        </w:tabs>
        <w:spacing w:after="0" w:line="274" w:lineRule="exact"/>
        <w:ind w:left="20" w:right="20" w:firstLine="720"/>
        <w:jc w:val="both"/>
        <w:rPr>
          <w:sz w:val="26"/>
          <w:szCs w:val="26"/>
        </w:rPr>
      </w:pPr>
      <w:r w:rsidRPr="00BC3BA1">
        <w:rPr>
          <w:color w:val="000000"/>
          <w:sz w:val="26"/>
          <w:szCs w:val="26"/>
        </w:rPr>
        <w:t>а)</w:t>
      </w:r>
      <w:r w:rsidRPr="00BC3BA1">
        <w:rPr>
          <w:color w:val="000000"/>
          <w:sz w:val="26"/>
          <w:szCs w:val="26"/>
        </w:rPr>
        <w:tab/>
        <w:t>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277CB4" w:rsidRPr="00BC3BA1" w:rsidRDefault="00277CB4" w:rsidP="00277CB4">
      <w:pPr>
        <w:pStyle w:val="Bodytext0"/>
        <w:shd w:val="clear" w:color="auto" w:fill="auto"/>
        <w:tabs>
          <w:tab w:val="left" w:pos="1143"/>
        </w:tabs>
        <w:spacing w:after="0" w:line="274" w:lineRule="exact"/>
        <w:ind w:left="20" w:right="20" w:firstLine="720"/>
        <w:jc w:val="both"/>
        <w:rPr>
          <w:sz w:val="26"/>
          <w:szCs w:val="26"/>
        </w:rPr>
      </w:pPr>
      <w:r w:rsidRPr="00BC3BA1">
        <w:rPr>
          <w:color w:val="000000"/>
          <w:sz w:val="26"/>
          <w:szCs w:val="26"/>
        </w:rPr>
        <w:t>б)</w:t>
      </w:r>
      <w:r w:rsidRPr="00BC3BA1">
        <w:rPr>
          <w:color w:val="000000"/>
          <w:sz w:val="26"/>
          <w:szCs w:val="26"/>
        </w:rPr>
        <w:tab/>
        <w:t>письменно сообщать организующему экспертизу руководителю контрольного мероприятия о необходимости:</w:t>
      </w:r>
    </w:p>
    <w:p w:rsidR="00277CB4" w:rsidRPr="00BC3BA1" w:rsidRDefault="00277CB4" w:rsidP="00277CB4">
      <w:pPr>
        <w:pStyle w:val="Bodytext0"/>
        <w:numPr>
          <w:ilvl w:val="0"/>
          <w:numId w:val="29"/>
        </w:numPr>
        <w:shd w:val="clear" w:color="auto" w:fill="auto"/>
        <w:tabs>
          <w:tab w:val="left" w:pos="1062"/>
        </w:tabs>
        <w:spacing w:after="0" w:line="274" w:lineRule="exact"/>
        <w:ind w:left="20" w:right="20" w:firstLine="720"/>
        <w:jc w:val="both"/>
        <w:rPr>
          <w:sz w:val="26"/>
          <w:szCs w:val="26"/>
        </w:rPr>
      </w:pPr>
      <w:r w:rsidRPr="00BC3BA1">
        <w:rPr>
          <w:color w:val="000000"/>
          <w:sz w:val="26"/>
          <w:szCs w:val="26"/>
        </w:rPr>
        <w:t>проведения осмотра, инвентаризации, наблюдения, пересчета, исследования, контрольных обмеров и других действий по контролю;</w:t>
      </w:r>
    </w:p>
    <w:p w:rsidR="00277CB4" w:rsidRPr="00BC3BA1" w:rsidRDefault="00277CB4" w:rsidP="00277CB4">
      <w:pPr>
        <w:pStyle w:val="Bodytext0"/>
        <w:numPr>
          <w:ilvl w:val="0"/>
          <w:numId w:val="29"/>
        </w:numPr>
        <w:shd w:val="clear" w:color="auto" w:fill="auto"/>
        <w:tabs>
          <w:tab w:val="left" w:pos="1018"/>
        </w:tabs>
        <w:spacing w:after="0" w:line="274" w:lineRule="exact"/>
        <w:ind w:left="20" w:right="20" w:firstLine="720"/>
        <w:jc w:val="both"/>
        <w:rPr>
          <w:sz w:val="26"/>
          <w:szCs w:val="26"/>
        </w:rPr>
      </w:pPr>
      <w:r w:rsidRPr="00BC3BA1">
        <w:rPr>
          <w:color w:val="000000"/>
          <w:sz w:val="26"/>
          <w:szCs w:val="26"/>
        </w:rPr>
        <w:t>представления дополнительных документов и информации, необходимых для составления экспертного заключения;</w:t>
      </w:r>
    </w:p>
    <w:p w:rsidR="00277CB4" w:rsidRPr="00BC3BA1" w:rsidRDefault="00277CB4" w:rsidP="00277CB4">
      <w:pPr>
        <w:pStyle w:val="Bodytext0"/>
        <w:numPr>
          <w:ilvl w:val="0"/>
          <w:numId w:val="29"/>
        </w:numPr>
        <w:shd w:val="clear" w:color="auto" w:fill="auto"/>
        <w:tabs>
          <w:tab w:val="left" w:pos="898"/>
        </w:tabs>
        <w:spacing w:after="0" w:line="274" w:lineRule="exact"/>
        <w:ind w:left="20" w:right="20" w:firstLine="720"/>
        <w:jc w:val="both"/>
        <w:rPr>
          <w:sz w:val="26"/>
          <w:szCs w:val="26"/>
        </w:rPr>
      </w:pPr>
      <w:r w:rsidRPr="00BC3BA1">
        <w:rPr>
          <w:color w:val="000000"/>
          <w:sz w:val="26"/>
          <w:szCs w:val="26"/>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rsidR="00277CB4" w:rsidRPr="00BC3BA1" w:rsidRDefault="00277CB4" w:rsidP="00277CB4">
      <w:pPr>
        <w:pStyle w:val="Bodytext0"/>
        <w:numPr>
          <w:ilvl w:val="0"/>
          <w:numId w:val="29"/>
        </w:numPr>
        <w:shd w:val="clear" w:color="auto" w:fill="auto"/>
        <w:tabs>
          <w:tab w:val="left" w:pos="859"/>
        </w:tabs>
        <w:spacing w:after="0" w:line="274" w:lineRule="exact"/>
        <w:ind w:left="20" w:firstLine="700"/>
        <w:jc w:val="both"/>
        <w:rPr>
          <w:sz w:val="26"/>
          <w:szCs w:val="26"/>
        </w:rPr>
      </w:pPr>
      <w:r w:rsidRPr="00BC3BA1">
        <w:rPr>
          <w:color w:val="000000"/>
          <w:sz w:val="26"/>
          <w:szCs w:val="26"/>
        </w:rPr>
        <w:t>продления срока проведения экспертизы.</w:t>
      </w:r>
    </w:p>
    <w:p w:rsidR="00277CB4" w:rsidRPr="00BC3BA1" w:rsidRDefault="00277CB4" w:rsidP="00277CB4">
      <w:pPr>
        <w:pStyle w:val="Bodytext0"/>
        <w:numPr>
          <w:ilvl w:val="0"/>
          <w:numId w:val="33"/>
        </w:numPr>
        <w:shd w:val="clear" w:color="auto" w:fill="auto"/>
        <w:tabs>
          <w:tab w:val="left" w:pos="1191"/>
        </w:tabs>
        <w:spacing w:after="0" w:line="274" w:lineRule="exact"/>
        <w:ind w:left="20" w:right="20" w:firstLine="700"/>
        <w:jc w:val="both"/>
        <w:rPr>
          <w:sz w:val="26"/>
          <w:szCs w:val="26"/>
        </w:rPr>
      </w:pPr>
      <w:r w:rsidRPr="00BC3BA1">
        <w:rPr>
          <w:color w:val="000000"/>
          <w:sz w:val="26"/>
          <w:szCs w:val="26"/>
        </w:rPr>
        <w:t>По результатам проведения экспертизы специалистом составляется экспертное заключение.</w:t>
      </w:r>
    </w:p>
    <w:p w:rsidR="00277CB4" w:rsidRPr="00BC3BA1" w:rsidRDefault="00277CB4" w:rsidP="00277CB4">
      <w:pPr>
        <w:pStyle w:val="Bodytext0"/>
        <w:shd w:val="clear" w:color="auto" w:fill="auto"/>
        <w:spacing w:after="0" w:line="274" w:lineRule="exact"/>
        <w:ind w:left="20" w:right="20" w:firstLine="700"/>
        <w:jc w:val="both"/>
        <w:rPr>
          <w:sz w:val="26"/>
          <w:szCs w:val="26"/>
        </w:rPr>
      </w:pPr>
      <w:r w:rsidRPr="00BC3BA1">
        <w:rPr>
          <w:color w:val="000000"/>
          <w:sz w:val="26"/>
          <w:szCs w:val="26"/>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277CB4" w:rsidRPr="00BC3BA1" w:rsidRDefault="00277CB4" w:rsidP="00277CB4">
      <w:pPr>
        <w:pStyle w:val="Bodytext0"/>
        <w:shd w:val="clear" w:color="auto" w:fill="auto"/>
        <w:spacing w:after="0" w:line="274" w:lineRule="exact"/>
        <w:ind w:left="20" w:right="20" w:firstLine="700"/>
        <w:jc w:val="both"/>
        <w:rPr>
          <w:sz w:val="26"/>
          <w:szCs w:val="26"/>
        </w:rPr>
      </w:pPr>
      <w:r w:rsidRPr="00BC3BA1">
        <w:rPr>
          <w:color w:val="000000"/>
          <w:sz w:val="26"/>
          <w:szCs w:val="26"/>
        </w:rPr>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277CB4" w:rsidRPr="00BC3BA1" w:rsidRDefault="00277CB4" w:rsidP="00277CB4">
      <w:pPr>
        <w:pStyle w:val="Bodytext0"/>
        <w:shd w:val="clear" w:color="auto" w:fill="auto"/>
        <w:spacing w:after="0" w:line="274" w:lineRule="exact"/>
        <w:ind w:left="20" w:right="20" w:firstLine="700"/>
        <w:jc w:val="both"/>
        <w:rPr>
          <w:sz w:val="26"/>
          <w:szCs w:val="26"/>
        </w:rPr>
      </w:pPr>
      <w:r w:rsidRPr="00BC3BA1">
        <w:rPr>
          <w:color w:val="000000"/>
          <w:sz w:val="26"/>
          <w:szCs w:val="26"/>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277CB4" w:rsidRPr="00BC3BA1" w:rsidRDefault="00277CB4" w:rsidP="00277CB4">
      <w:pPr>
        <w:pStyle w:val="Bodytext0"/>
        <w:shd w:val="clear" w:color="auto" w:fill="auto"/>
        <w:spacing w:after="0" w:line="274" w:lineRule="exact"/>
        <w:ind w:left="20" w:right="20" w:firstLine="700"/>
        <w:jc w:val="both"/>
        <w:rPr>
          <w:sz w:val="26"/>
          <w:szCs w:val="26"/>
        </w:rPr>
      </w:pPr>
      <w:r w:rsidRPr="00BC3BA1">
        <w:rPr>
          <w:color w:val="000000"/>
          <w:sz w:val="26"/>
          <w:szCs w:val="26"/>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277CB4" w:rsidRPr="00BC3BA1" w:rsidRDefault="00277CB4" w:rsidP="00277CB4">
      <w:pPr>
        <w:pStyle w:val="Bodytext0"/>
        <w:numPr>
          <w:ilvl w:val="0"/>
          <w:numId w:val="33"/>
        </w:numPr>
        <w:shd w:val="clear" w:color="auto" w:fill="auto"/>
        <w:tabs>
          <w:tab w:val="left" w:pos="1100"/>
        </w:tabs>
        <w:spacing w:after="0" w:line="274" w:lineRule="exact"/>
        <w:ind w:left="20" w:right="20" w:firstLine="700"/>
        <w:jc w:val="both"/>
        <w:rPr>
          <w:sz w:val="26"/>
          <w:szCs w:val="26"/>
        </w:rPr>
      </w:pPr>
      <w:r w:rsidRPr="00BC3BA1">
        <w:rPr>
          <w:color w:val="000000"/>
          <w:sz w:val="26"/>
          <w:szCs w:val="26"/>
        </w:rPr>
        <w:t>Результаты контрольных действий по фактическому изучению деятельности объекта контроля оформляются соответствующими актами.</w:t>
      </w:r>
    </w:p>
    <w:p w:rsidR="00277CB4" w:rsidRPr="00BC3BA1" w:rsidRDefault="00277CB4" w:rsidP="00277CB4">
      <w:pPr>
        <w:pStyle w:val="Bodytext0"/>
        <w:shd w:val="clear" w:color="auto" w:fill="auto"/>
        <w:spacing w:after="0" w:line="274" w:lineRule="exact"/>
        <w:ind w:left="20" w:right="20" w:firstLine="700"/>
        <w:jc w:val="both"/>
        <w:rPr>
          <w:sz w:val="26"/>
          <w:szCs w:val="26"/>
        </w:rPr>
      </w:pPr>
      <w:r w:rsidRPr="00BC3BA1">
        <w:rPr>
          <w:color w:val="000000"/>
          <w:sz w:val="26"/>
          <w:szCs w:val="26"/>
        </w:rPr>
        <w:t>После проведения всех контрольных действий, должностное лицо, осуществляющее проведение контрольного мероприятия подготавливает и подписывает справку о завершении контрольного мероприятия и направляет ее объекту контроля в порядке, предусмотренном пунктом 8 стандарта.</w:t>
      </w:r>
    </w:p>
    <w:p w:rsidR="00277CB4" w:rsidRPr="00BC3BA1" w:rsidRDefault="00277CB4" w:rsidP="00277CB4">
      <w:pPr>
        <w:pStyle w:val="Bodytext0"/>
        <w:numPr>
          <w:ilvl w:val="0"/>
          <w:numId w:val="33"/>
        </w:numPr>
        <w:shd w:val="clear" w:color="auto" w:fill="auto"/>
        <w:tabs>
          <w:tab w:val="left" w:pos="1167"/>
        </w:tabs>
        <w:spacing w:after="0" w:line="274" w:lineRule="exact"/>
        <w:ind w:left="20" w:right="20" w:firstLine="700"/>
        <w:jc w:val="both"/>
        <w:rPr>
          <w:sz w:val="26"/>
          <w:szCs w:val="26"/>
        </w:rPr>
      </w:pPr>
      <w:r w:rsidRPr="00BC3BA1">
        <w:rPr>
          <w:color w:val="000000"/>
          <w:sz w:val="26"/>
          <w:szCs w:val="26"/>
        </w:rPr>
        <w:t>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277CB4" w:rsidRPr="00BC3BA1" w:rsidRDefault="00277CB4" w:rsidP="00277CB4">
      <w:pPr>
        <w:pStyle w:val="Bodytext0"/>
        <w:numPr>
          <w:ilvl w:val="0"/>
          <w:numId w:val="33"/>
        </w:numPr>
        <w:shd w:val="clear" w:color="auto" w:fill="auto"/>
        <w:tabs>
          <w:tab w:val="left" w:pos="1075"/>
        </w:tabs>
        <w:spacing w:after="0" w:line="274" w:lineRule="exact"/>
        <w:ind w:left="20" w:firstLine="700"/>
        <w:jc w:val="both"/>
        <w:rPr>
          <w:sz w:val="26"/>
          <w:szCs w:val="26"/>
        </w:rPr>
      </w:pPr>
      <w:r w:rsidRPr="00BC3BA1">
        <w:rPr>
          <w:color w:val="000000"/>
          <w:sz w:val="26"/>
          <w:szCs w:val="26"/>
        </w:rPr>
        <w:lastRenderedPageBreak/>
        <w:t>Контрольное мероприятие может быть неоднократно приостановлено:</w:t>
      </w:r>
    </w:p>
    <w:p w:rsidR="00277CB4" w:rsidRPr="00BC3BA1" w:rsidRDefault="00277CB4" w:rsidP="00277CB4">
      <w:pPr>
        <w:pStyle w:val="Bodytext0"/>
        <w:numPr>
          <w:ilvl w:val="0"/>
          <w:numId w:val="29"/>
        </w:numPr>
        <w:shd w:val="clear" w:color="auto" w:fill="auto"/>
        <w:tabs>
          <w:tab w:val="left" w:pos="859"/>
        </w:tabs>
        <w:spacing w:after="0" w:line="274" w:lineRule="exact"/>
        <w:ind w:left="20" w:firstLine="700"/>
        <w:jc w:val="both"/>
        <w:rPr>
          <w:sz w:val="26"/>
          <w:szCs w:val="26"/>
        </w:rPr>
      </w:pPr>
      <w:r w:rsidRPr="00BC3BA1">
        <w:rPr>
          <w:color w:val="000000"/>
          <w:sz w:val="26"/>
          <w:szCs w:val="26"/>
        </w:rPr>
        <w:t>на период проведения встречных проверок и (или) обследований;</w:t>
      </w:r>
    </w:p>
    <w:p w:rsidR="00277CB4" w:rsidRPr="00194679" w:rsidRDefault="00277CB4" w:rsidP="00277CB4">
      <w:pPr>
        <w:pStyle w:val="Bodytext0"/>
        <w:numPr>
          <w:ilvl w:val="0"/>
          <w:numId w:val="36"/>
        </w:numPr>
        <w:shd w:val="clear" w:color="auto" w:fill="auto"/>
        <w:tabs>
          <w:tab w:val="left" w:pos="826"/>
          <w:tab w:val="left" w:pos="1608"/>
        </w:tabs>
        <w:spacing w:after="0" w:line="274" w:lineRule="exact"/>
        <w:ind w:left="20" w:right="20" w:firstLine="0"/>
        <w:jc w:val="both"/>
        <w:rPr>
          <w:sz w:val="26"/>
          <w:szCs w:val="26"/>
        </w:rPr>
      </w:pPr>
      <w:r w:rsidRPr="00194679">
        <w:rPr>
          <w:color w:val="000000"/>
          <w:sz w:val="26"/>
          <w:szCs w:val="26"/>
        </w:rPr>
        <w:t>на период проведения проверок, осуществляемых в соответствии с пунктом 2 статьи</w:t>
      </w:r>
      <w:r w:rsidR="00194679" w:rsidRPr="00194679">
        <w:rPr>
          <w:color w:val="000000"/>
          <w:sz w:val="26"/>
          <w:szCs w:val="26"/>
        </w:rPr>
        <w:t xml:space="preserve"> </w:t>
      </w:r>
      <w:r w:rsidRPr="00194679">
        <w:rPr>
          <w:color w:val="000000"/>
          <w:sz w:val="26"/>
          <w:szCs w:val="26"/>
        </w:rPr>
        <w:t>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277CB4" w:rsidRPr="00BC3BA1" w:rsidRDefault="00277CB4" w:rsidP="00277CB4">
      <w:pPr>
        <w:pStyle w:val="Bodytext0"/>
        <w:numPr>
          <w:ilvl w:val="0"/>
          <w:numId w:val="29"/>
        </w:numPr>
        <w:shd w:val="clear" w:color="auto" w:fill="auto"/>
        <w:tabs>
          <w:tab w:val="left" w:pos="1095"/>
        </w:tabs>
        <w:spacing w:after="0" w:line="274" w:lineRule="exact"/>
        <w:ind w:left="20" w:right="20" w:firstLine="700"/>
        <w:jc w:val="both"/>
        <w:rPr>
          <w:sz w:val="26"/>
          <w:szCs w:val="26"/>
        </w:rPr>
      </w:pPr>
      <w:r w:rsidRPr="00BC3BA1">
        <w:rPr>
          <w:color w:val="000000"/>
          <w:sz w:val="26"/>
          <w:szCs w:val="26"/>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документов учета и отчетности контроля в состояние, позволяющее проводить их изучение в ходе проведения контрольного мероприятия;</w:t>
      </w:r>
    </w:p>
    <w:p w:rsidR="00277CB4" w:rsidRPr="00BC3BA1" w:rsidRDefault="00277CB4" w:rsidP="00277CB4">
      <w:pPr>
        <w:pStyle w:val="Bodytext0"/>
        <w:numPr>
          <w:ilvl w:val="0"/>
          <w:numId w:val="29"/>
        </w:numPr>
        <w:shd w:val="clear" w:color="auto" w:fill="auto"/>
        <w:tabs>
          <w:tab w:val="left" w:pos="870"/>
        </w:tabs>
        <w:spacing w:after="0" w:line="274" w:lineRule="exact"/>
        <w:ind w:left="20" w:right="20" w:firstLine="700"/>
        <w:jc w:val="both"/>
        <w:rPr>
          <w:sz w:val="26"/>
          <w:szCs w:val="26"/>
        </w:rPr>
      </w:pPr>
      <w:r w:rsidRPr="00BC3BA1">
        <w:rPr>
          <w:color w:val="000000"/>
          <w:sz w:val="26"/>
          <w:szCs w:val="26"/>
        </w:rPr>
        <w:t>на период организации и проведения экспертиз, исследований, испытаний, измерений и иных требующих специальных знаний (навыков) контрольных действий;</w:t>
      </w:r>
    </w:p>
    <w:p w:rsidR="00277CB4" w:rsidRPr="00BC3BA1" w:rsidRDefault="00277CB4" w:rsidP="00277CB4">
      <w:pPr>
        <w:pStyle w:val="Bodytext0"/>
        <w:numPr>
          <w:ilvl w:val="0"/>
          <w:numId w:val="29"/>
        </w:numPr>
        <w:shd w:val="clear" w:color="auto" w:fill="auto"/>
        <w:tabs>
          <w:tab w:val="left" w:pos="1057"/>
        </w:tabs>
        <w:spacing w:after="0" w:line="274" w:lineRule="exact"/>
        <w:ind w:left="20" w:right="20" w:firstLine="700"/>
        <w:jc w:val="both"/>
        <w:rPr>
          <w:sz w:val="26"/>
          <w:szCs w:val="26"/>
        </w:rPr>
      </w:pPr>
      <w:r w:rsidRPr="00BC3BA1">
        <w:rPr>
          <w:color w:val="000000"/>
          <w:sz w:val="26"/>
          <w:szCs w:val="26"/>
        </w:rPr>
        <w:t>на период исполнения запросов в компетентные государственные органы, юридическими и физическими лицами, обладающими информацией и документами, необходимыми для проведения контрольного мероприятия;</w:t>
      </w:r>
    </w:p>
    <w:p w:rsidR="00277CB4" w:rsidRPr="00BC3BA1" w:rsidRDefault="00277CB4" w:rsidP="00277CB4">
      <w:pPr>
        <w:pStyle w:val="Bodytext0"/>
        <w:numPr>
          <w:ilvl w:val="0"/>
          <w:numId w:val="29"/>
        </w:numPr>
        <w:shd w:val="clear" w:color="auto" w:fill="auto"/>
        <w:tabs>
          <w:tab w:val="left" w:pos="884"/>
        </w:tabs>
        <w:spacing w:after="0" w:line="274" w:lineRule="exact"/>
        <w:ind w:left="20" w:right="20" w:firstLine="700"/>
        <w:jc w:val="both"/>
        <w:rPr>
          <w:sz w:val="26"/>
          <w:szCs w:val="26"/>
        </w:rPr>
      </w:pPr>
      <w:r w:rsidRPr="00BC3BA1">
        <w:rPr>
          <w:color w:val="000000"/>
          <w:sz w:val="26"/>
          <w:szCs w:val="26"/>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277CB4" w:rsidRPr="00BC3BA1" w:rsidRDefault="00277CB4" w:rsidP="00277CB4">
      <w:pPr>
        <w:pStyle w:val="Bodytext0"/>
        <w:numPr>
          <w:ilvl w:val="0"/>
          <w:numId w:val="29"/>
        </w:numPr>
        <w:shd w:val="clear" w:color="auto" w:fill="auto"/>
        <w:tabs>
          <w:tab w:val="left" w:pos="932"/>
        </w:tabs>
        <w:spacing w:after="0" w:line="274" w:lineRule="exact"/>
        <w:ind w:left="20" w:right="20" w:firstLine="700"/>
        <w:jc w:val="both"/>
        <w:rPr>
          <w:sz w:val="26"/>
          <w:szCs w:val="26"/>
        </w:rPr>
      </w:pPr>
      <w:r w:rsidRPr="00BC3BA1">
        <w:rPr>
          <w:color w:val="000000"/>
          <w:sz w:val="26"/>
          <w:szCs w:val="26"/>
        </w:rPr>
        <w:t>на период осуществления объектом контроля действий по приемке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w:t>
      </w:r>
    </w:p>
    <w:p w:rsidR="00277CB4" w:rsidRPr="00BC3BA1" w:rsidRDefault="00277CB4" w:rsidP="00277CB4">
      <w:pPr>
        <w:pStyle w:val="Bodytext0"/>
        <w:numPr>
          <w:ilvl w:val="0"/>
          <w:numId w:val="29"/>
        </w:numPr>
        <w:shd w:val="clear" w:color="auto" w:fill="auto"/>
        <w:tabs>
          <w:tab w:val="left" w:pos="927"/>
        </w:tabs>
        <w:spacing w:after="0" w:line="274" w:lineRule="exact"/>
        <w:ind w:left="20" w:right="20" w:firstLine="700"/>
        <w:jc w:val="both"/>
        <w:rPr>
          <w:sz w:val="26"/>
          <w:szCs w:val="26"/>
        </w:rPr>
      </w:pPr>
      <w:r w:rsidRPr="00BC3BA1">
        <w:rPr>
          <w:color w:val="000000"/>
          <w:sz w:val="26"/>
          <w:szCs w:val="26"/>
        </w:rPr>
        <w:t>при наличии иных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обстоятельства непреодолимой силы.</w:t>
      </w:r>
    </w:p>
    <w:p w:rsidR="00277CB4" w:rsidRPr="00BC3BA1" w:rsidRDefault="00277CB4" w:rsidP="00F31140">
      <w:pPr>
        <w:pStyle w:val="Bodytext0"/>
        <w:shd w:val="clear" w:color="auto" w:fill="auto"/>
        <w:spacing w:after="0" w:line="274" w:lineRule="exact"/>
        <w:ind w:left="20" w:firstLine="700"/>
        <w:jc w:val="both"/>
        <w:rPr>
          <w:sz w:val="26"/>
          <w:szCs w:val="26"/>
        </w:rPr>
      </w:pPr>
      <w:r w:rsidRPr="00BC3BA1">
        <w:rPr>
          <w:color w:val="000000"/>
          <w:sz w:val="26"/>
          <w:szCs w:val="26"/>
        </w:rPr>
        <w:t>Общий срок приостановлений контрольного мероприятия не может составлять более 2</w:t>
      </w:r>
      <w:r w:rsidR="00F31140">
        <w:rPr>
          <w:color w:val="000000"/>
          <w:sz w:val="26"/>
          <w:szCs w:val="26"/>
        </w:rPr>
        <w:t xml:space="preserve"> </w:t>
      </w:r>
      <w:r w:rsidRPr="00BC3BA1">
        <w:rPr>
          <w:color w:val="000000"/>
          <w:sz w:val="26"/>
          <w:szCs w:val="26"/>
        </w:rPr>
        <w:t>лет.</w:t>
      </w:r>
    </w:p>
    <w:p w:rsidR="00277CB4" w:rsidRPr="00BC3BA1" w:rsidRDefault="00277CB4" w:rsidP="00277CB4">
      <w:pPr>
        <w:pStyle w:val="Bodytext0"/>
        <w:numPr>
          <w:ilvl w:val="0"/>
          <w:numId w:val="33"/>
        </w:numPr>
        <w:shd w:val="clear" w:color="auto" w:fill="auto"/>
        <w:tabs>
          <w:tab w:val="left" w:pos="1148"/>
        </w:tabs>
        <w:spacing w:after="0" w:line="274" w:lineRule="exact"/>
        <w:ind w:left="20" w:right="20" w:firstLine="700"/>
        <w:jc w:val="both"/>
        <w:rPr>
          <w:sz w:val="26"/>
          <w:szCs w:val="26"/>
        </w:rPr>
      </w:pPr>
      <w:r w:rsidRPr="00BC3BA1">
        <w:rPr>
          <w:color w:val="000000"/>
          <w:sz w:val="26"/>
          <w:szCs w:val="26"/>
        </w:rPr>
        <w:t xml:space="preserve">Решение о приостановлении проведения контрольного мероприятия принимается главой </w:t>
      </w:r>
      <w:r w:rsidR="00D178C9">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 xml:space="preserve"> на основании мотивированного обращения руководителя контрольного мероприятия в форме распоряжения администрации </w:t>
      </w:r>
      <w:r w:rsidR="00D178C9">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w:t>
      </w:r>
    </w:p>
    <w:p w:rsidR="00277CB4" w:rsidRPr="00BC3BA1" w:rsidRDefault="00277CB4" w:rsidP="00277CB4">
      <w:pPr>
        <w:pStyle w:val="Bodytext0"/>
        <w:shd w:val="clear" w:color="auto" w:fill="auto"/>
        <w:spacing w:after="0" w:line="274" w:lineRule="exact"/>
        <w:ind w:left="20" w:right="20" w:firstLine="700"/>
        <w:jc w:val="both"/>
        <w:rPr>
          <w:sz w:val="26"/>
          <w:szCs w:val="26"/>
        </w:rPr>
      </w:pPr>
      <w:r w:rsidRPr="00BC3BA1">
        <w:rPr>
          <w:color w:val="000000"/>
          <w:sz w:val="26"/>
          <w:szCs w:val="26"/>
        </w:rPr>
        <w:t>На время приостановления проведения контрольного мероприятия течение его срока прерывается.</w:t>
      </w:r>
    </w:p>
    <w:p w:rsidR="00277CB4" w:rsidRPr="00BC3BA1" w:rsidRDefault="00277CB4" w:rsidP="00277CB4">
      <w:pPr>
        <w:pStyle w:val="Bodytext0"/>
        <w:numPr>
          <w:ilvl w:val="0"/>
          <w:numId w:val="33"/>
        </w:numPr>
        <w:shd w:val="clear" w:color="auto" w:fill="auto"/>
        <w:tabs>
          <w:tab w:val="left" w:pos="1191"/>
        </w:tabs>
        <w:spacing w:after="0" w:line="274" w:lineRule="exact"/>
        <w:ind w:left="20" w:right="20" w:firstLine="700"/>
        <w:jc w:val="both"/>
        <w:rPr>
          <w:sz w:val="26"/>
          <w:szCs w:val="26"/>
        </w:rPr>
      </w:pPr>
      <w:r w:rsidRPr="00BC3BA1">
        <w:rPr>
          <w:color w:val="000000"/>
          <w:sz w:val="26"/>
          <w:szCs w:val="26"/>
        </w:rPr>
        <w:t xml:space="preserve">Решение о возобновлении проведения контрольного мероприятия принимается главой </w:t>
      </w:r>
      <w:r w:rsidR="00D178C9">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 xml:space="preserve"> в форме распоряжения администрации </w:t>
      </w:r>
      <w:r w:rsidR="00D178C9">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 xml:space="preserve"> после получения органом контроля сведений об устранении причин приостановления контрольного мероприятия.</w:t>
      </w:r>
    </w:p>
    <w:p w:rsidR="00277CB4" w:rsidRPr="00BC3BA1" w:rsidRDefault="00277CB4" w:rsidP="00277CB4">
      <w:pPr>
        <w:pStyle w:val="Bodytext0"/>
        <w:numPr>
          <w:ilvl w:val="0"/>
          <w:numId w:val="33"/>
        </w:numPr>
        <w:shd w:val="clear" w:color="auto" w:fill="auto"/>
        <w:tabs>
          <w:tab w:val="left" w:pos="1100"/>
        </w:tabs>
        <w:spacing w:after="0" w:line="274" w:lineRule="exact"/>
        <w:ind w:left="20" w:right="20" w:firstLine="700"/>
        <w:jc w:val="both"/>
        <w:rPr>
          <w:sz w:val="26"/>
          <w:szCs w:val="26"/>
        </w:rPr>
      </w:pPr>
      <w:r w:rsidRPr="00BC3BA1">
        <w:rPr>
          <w:color w:val="000000"/>
          <w:sz w:val="26"/>
          <w:szCs w:val="26"/>
        </w:rPr>
        <w:t>Контрольное мероприятие подлежит прекращению в случае установления после его назначения факта:</w:t>
      </w:r>
    </w:p>
    <w:p w:rsidR="00277CB4" w:rsidRPr="00BC3BA1" w:rsidRDefault="00277CB4" w:rsidP="00277CB4">
      <w:pPr>
        <w:pStyle w:val="Bodytext0"/>
        <w:numPr>
          <w:ilvl w:val="0"/>
          <w:numId w:val="29"/>
        </w:numPr>
        <w:shd w:val="clear" w:color="auto" w:fill="auto"/>
        <w:tabs>
          <w:tab w:val="left" w:pos="859"/>
        </w:tabs>
        <w:spacing w:after="0" w:line="274" w:lineRule="exact"/>
        <w:ind w:left="20" w:firstLine="700"/>
        <w:jc w:val="both"/>
        <w:rPr>
          <w:sz w:val="26"/>
          <w:szCs w:val="26"/>
        </w:rPr>
      </w:pPr>
      <w:r w:rsidRPr="00BC3BA1">
        <w:rPr>
          <w:color w:val="000000"/>
          <w:sz w:val="26"/>
          <w:szCs w:val="26"/>
        </w:rPr>
        <w:t>ликвидации (упразднения) объекта контроля;</w:t>
      </w:r>
    </w:p>
    <w:p w:rsidR="00277CB4" w:rsidRPr="00BC3BA1" w:rsidRDefault="00277CB4" w:rsidP="00277CB4">
      <w:pPr>
        <w:pStyle w:val="Bodytext0"/>
        <w:numPr>
          <w:ilvl w:val="0"/>
          <w:numId w:val="29"/>
        </w:numPr>
        <w:shd w:val="clear" w:color="auto" w:fill="auto"/>
        <w:tabs>
          <w:tab w:val="left" w:pos="1018"/>
        </w:tabs>
        <w:spacing w:after="0" w:line="274" w:lineRule="exact"/>
        <w:ind w:left="20" w:right="20" w:firstLine="700"/>
        <w:jc w:val="both"/>
        <w:rPr>
          <w:sz w:val="26"/>
          <w:szCs w:val="26"/>
        </w:rPr>
      </w:pPr>
      <w:r w:rsidRPr="00BC3BA1">
        <w:rPr>
          <w:color w:val="000000"/>
          <w:sz w:val="26"/>
          <w:szCs w:val="26"/>
        </w:rPr>
        <w:t>неосуществления объектом контроля в проверяемом периоде деятельности в соответствии с темой контрольного мероприятия.</w:t>
      </w:r>
    </w:p>
    <w:p w:rsidR="00277CB4" w:rsidRPr="00BC3BA1" w:rsidRDefault="00277CB4" w:rsidP="00277CB4">
      <w:pPr>
        <w:pStyle w:val="Bodytext0"/>
        <w:numPr>
          <w:ilvl w:val="0"/>
          <w:numId w:val="29"/>
        </w:numPr>
        <w:shd w:val="clear" w:color="auto" w:fill="auto"/>
        <w:tabs>
          <w:tab w:val="left" w:pos="961"/>
        </w:tabs>
        <w:spacing w:after="0" w:line="274" w:lineRule="exact"/>
        <w:ind w:left="20" w:right="20" w:firstLine="700"/>
        <w:jc w:val="both"/>
        <w:rPr>
          <w:sz w:val="26"/>
          <w:szCs w:val="26"/>
        </w:rPr>
      </w:pPr>
      <w:r w:rsidRPr="00BC3BA1">
        <w:rPr>
          <w:color w:val="000000"/>
          <w:sz w:val="26"/>
          <w:szCs w:val="26"/>
        </w:rPr>
        <w:t>невозможности проведения контрольного мероприятия по истечении предельного периода приостановления контрольного мероприятия.</w:t>
      </w:r>
    </w:p>
    <w:p w:rsidR="00277CB4" w:rsidRPr="00BC3BA1" w:rsidRDefault="00277CB4" w:rsidP="00277CB4">
      <w:pPr>
        <w:pStyle w:val="Bodytext0"/>
        <w:numPr>
          <w:ilvl w:val="0"/>
          <w:numId w:val="33"/>
        </w:numPr>
        <w:shd w:val="clear" w:color="auto" w:fill="auto"/>
        <w:tabs>
          <w:tab w:val="left" w:pos="1273"/>
        </w:tabs>
        <w:spacing w:after="0" w:line="274" w:lineRule="exact"/>
        <w:ind w:left="20" w:right="20" w:firstLine="700"/>
        <w:jc w:val="both"/>
        <w:rPr>
          <w:sz w:val="26"/>
          <w:szCs w:val="26"/>
        </w:rPr>
      </w:pPr>
      <w:r w:rsidRPr="00BC3BA1">
        <w:rPr>
          <w:color w:val="000000"/>
          <w:sz w:val="26"/>
          <w:szCs w:val="26"/>
        </w:rPr>
        <w:t xml:space="preserve">Решение о прекращении контрольного мероприятия принимается главой </w:t>
      </w:r>
      <w:r w:rsidR="00D178C9">
        <w:rPr>
          <w:color w:val="000000"/>
          <w:sz w:val="26"/>
          <w:szCs w:val="26"/>
        </w:rPr>
        <w:t xml:space="preserve">городского поселения «Вельское» Вельского муниципального района Архангельской </w:t>
      </w:r>
      <w:r w:rsidR="00D178C9">
        <w:rPr>
          <w:color w:val="000000"/>
          <w:sz w:val="26"/>
          <w:szCs w:val="26"/>
        </w:rPr>
        <w:lastRenderedPageBreak/>
        <w:t>области</w:t>
      </w:r>
      <w:r w:rsidRPr="00BC3BA1">
        <w:rPr>
          <w:color w:val="000000"/>
          <w:sz w:val="26"/>
          <w:szCs w:val="26"/>
        </w:rPr>
        <w:t xml:space="preserve"> в форме распоряжения на основании мотивированного обращения руководителя контрольного мероприятия.</w:t>
      </w:r>
    </w:p>
    <w:p w:rsidR="00277CB4" w:rsidRPr="00BC3BA1" w:rsidRDefault="00277CB4" w:rsidP="00277CB4">
      <w:pPr>
        <w:pStyle w:val="Bodytext0"/>
        <w:numPr>
          <w:ilvl w:val="0"/>
          <w:numId w:val="33"/>
        </w:numPr>
        <w:shd w:val="clear" w:color="auto" w:fill="auto"/>
        <w:tabs>
          <w:tab w:val="left" w:pos="1268"/>
        </w:tabs>
        <w:spacing w:after="0" w:line="274" w:lineRule="exact"/>
        <w:ind w:left="20" w:right="20" w:firstLine="700"/>
        <w:jc w:val="both"/>
        <w:rPr>
          <w:sz w:val="26"/>
          <w:szCs w:val="26"/>
        </w:rPr>
      </w:pPr>
      <w:r w:rsidRPr="00BC3BA1">
        <w:rPr>
          <w:color w:val="000000"/>
          <w:sz w:val="26"/>
          <w:szCs w:val="26"/>
        </w:rPr>
        <w:t>Копии распоряжений о приостановлении, возобновлении и прекращении контрольного мероприятия направляются объекту контроля в порядке, предусмотренном пунктом 8 стандарта.</w:t>
      </w:r>
    </w:p>
    <w:p w:rsidR="00277CB4" w:rsidRPr="00BC3BA1" w:rsidRDefault="00277CB4" w:rsidP="00277CB4">
      <w:pPr>
        <w:pStyle w:val="Bodytext0"/>
        <w:shd w:val="clear" w:color="auto" w:fill="auto"/>
        <w:spacing w:after="0" w:line="274" w:lineRule="exact"/>
        <w:ind w:left="20" w:right="20" w:firstLine="700"/>
        <w:jc w:val="both"/>
        <w:rPr>
          <w:sz w:val="26"/>
          <w:szCs w:val="26"/>
        </w:rPr>
      </w:pPr>
      <w:r w:rsidRPr="00BC3BA1">
        <w:rPr>
          <w:color w:val="000000"/>
          <w:sz w:val="26"/>
          <w:szCs w:val="26"/>
        </w:rPr>
        <w:t>Копия распоряжения о прекращении контрольного мероприятия, принятого на основании, предусмотренном абзацем вторым пункта 25 стандарта, объекту контроля не направляется.</w:t>
      </w:r>
    </w:p>
    <w:p w:rsidR="00277CB4" w:rsidRPr="00BC3BA1" w:rsidRDefault="00277CB4" w:rsidP="00277CB4">
      <w:pPr>
        <w:pStyle w:val="Bodytext0"/>
        <w:numPr>
          <w:ilvl w:val="0"/>
          <w:numId w:val="33"/>
        </w:numPr>
        <w:shd w:val="clear" w:color="auto" w:fill="auto"/>
        <w:tabs>
          <w:tab w:val="left" w:pos="1258"/>
        </w:tabs>
        <w:spacing w:after="0" w:line="274" w:lineRule="exact"/>
        <w:ind w:left="20" w:right="20" w:firstLine="700"/>
        <w:jc w:val="both"/>
        <w:rPr>
          <w:sz w:val="26"/>
          <w:szCs w:val="26"/>
        </w:rPr>
      </w:pPr>
      <w:r w:rsidRPr="00BC3BA1">
        <w:rPr>
          <w:color w:val="000000"/>
          <w:sz w:val="26"/>
          <w:szCs w:val="26"/>
        </w:rPr>
        <w:t>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277CB4" w:rsidRPr="00BC3BA1" w:rsidRDefault="00277CB4" w:rsidP="00277CB4">
      <w:pPr>
        <w:pStyle w:val="Bodytext0"/>
        <w:shd w:val="clear" w:color="auto" w:fill="auto"/>
        <w:spacing w:after="0" w:line="274" w:lineRule="exact"/>
        <w:ind w:firstLine="0"/>
        <w:rPr>
          <w:sz w:val="26"/>
          <w:szCs w:val="26"/>
        </w:rPr>
      </w:pPr>
      <w:r w:rsidRPr="00BC3BA1">
        <w:rPr>
          <w:color w:val="000000"/>
          <w:sz w:val="26"/>
          <w:szCs w:val="26"/>
        </w:rPr>
        <w:t>Камеральная проверка</w:t>
      </w:r>
    </w:p>
    <w:p w:rsidR="00277CB4" w:rsidRPr="00BC3BA1" w:rsidRDefault="00277CB4" w:rsidP="00277CB4">
      <w:pPr>
        <w:pStyle w:val="Bodytext0"/>
        <w:numPr>
          <w:ilvl w:val="0"/>
          <w:numId w:val="33"/>
        </w:numPr>
        <w:shd w:val="clear" w:color="auto" w:fill="auto"/>
        <w:tabs>
          <w:tab w:val="left" w:pos="1143"/>
        </w:tabs>
        <w:spacing w:after="0" w:line="274" w:lineRule="exact"/>
        <w:ind w:left="20" w:right="20" w:firstLine="700"/>
        <w:jc w:val="both"/>
        <w:rPr>
          <w:sz w:val="26"/>
          <w:szCs w:val="26"/>
        </w:rPr>
      </w:pPr>
      <w:r w:rsidRPr="00BC3BA1">
        <w:rPr>
          <w:color w:val="000000"/>
          <w:sz w:val="26"/>
          <w:szCs w:val="26"/>
        </w:rPr>
        <w:t>Камеральная проверка проводится по месту нахождения органа контроля путем осуществления контрольных действий, указанных в пункте 17 стандарта.</w:t>
      </w:r>
    </w:p>
    <w:p w:rsidR="00277CB4" w:rsidRPr="00BC3BA1" w:rsidRDefault="00277CB4" w:rsidP="00277CB4">
      <w:pPr>
        <w:pStyle w:val="Bodytext0"/>
        <w:numPr>
          <w:ilvl w:val="0"/>
          <w:numId w:val="33"/>
        </w:numPr>
        <w:shd w:val="clear" w:color="auto" w:fill="auto"/>
        <w:tabs>
          <w:tab w:val="left" w:pos="1105"/>
        </w:tabs>
        <w:spacing w:after="0" w:line="274" w:lineRule="exact"/>
        <w:ind w:left="20" w:right="20" w:firstLine="700"/>
        <w:jc w:val="both"/>
        <w:rPr>
          <w:sz w:val="26"/>
          <w:szCs w:val="26"/>
        </w:rPr>
      </w:pPr>
      <w:r w:rsidRPr="00BC3BA1">
        <w:rPr>
          <w:color w:val="000000"/>
          <w:sz w:val="26"/>
          <w:szCs w:val="26"/>
        </w:rPr>
        <w:t>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277CB4" w:rsidRPr="00BC3BA1" w:rsidRDefault="00277CB4" w:rsidP="00277CB4">
      <w:pPr>
        <w:pStyle w:val="Bodytext0"/>
        <w:numPr>
          <w:ilvl w:val="0"/>
          <w:numId w:val="33"/>
        </w:numPr>
        <w:shd w:val="clear" w:color="auto" w:fill="auto"/>
        <w:tabs>
          <w:tab w:val="left" w:pos="1100"/>
        </w:tabs>
        <w:spacing w:after="0" w:line="274" w:lineRule="exact"/>
        <w:ind w:left="20" w:right="20" w:firstLine="700"/>
        <w:jc w:val="both"/>
        <w:rPr>
          <w:sz w:val="26"/>
          <w:szCs w:val="26"/>
        </w:rPr>
      </w:pPr>
      <w:r w:rsidRPr="00BC3BA1">
        <w:rPr>
          <w:color w:val="000000"/>
          <w:sz w:val="26"/>
          <w:szCs w:val="26"/>
        </w:rPr>
        <w:t xml:space="preserve">Глава </w:t>
      </w:r>
      <w:r w:rsidR="00D178C9">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 xml:space="preserve"> может продлить срок проведения камеральной проверки в порядке, установленном для выездных проверок (ревизий).</w:t>
      </w:r>
    </w:p>
    <w:p w:rsidR="00277CB4" w:rsidRPr="00BC3BA1" w:rsidRDefault="00277CB4" w:rsidP="00277CB4">
      <w:pPr>
        <w:pStyle w:val="Bodytext0"/>
        <w:shd w:val="clear" w:color="auto" w:fill="auto"/>
        <w:spacing w:after="0" w:line="274" w:lineRule="exact"/>
        <w:ind w:left="20" w:right="20" w:firstLine="700"/>
        <w:jc w:val="both"/>
        <w:rPr>
          <w:sz w:val="26"/>
          <w:szCs w:val="26"/>
        </w:rPr>
      </w:pPr>
      <w:r w:rsidRPr="00BC3BA1">
        <w:rPr>
          <w:color w:val="000000"/>
          <w:sz w:val="26"/>
          <w:szCs w:val="26"/>
        </w:rPr>
        <w:t>Общий срок проведения камеральной проверки с учетом всех продлений срока ее проведения не может составлять более 50 рабочих дней.</w:t>
      </w:r>
    </w:p>
    <w:p w:rsidR="00277CB4" w:rsidRPr="00BC3BA1" w:rsidRDefault="00277CB4" w:rsidP="00277CB4">
      <w:pPr>
        <w:pStyle w:val="Bodytext0"/>
        <w:numPr>
          <w:ilvl w:val="0"/>
          <w:numId w:val="33"/>
        </w:numPr>
        <w:shd w:val="clear" w:color="auto" w:fill="auto"/>
        <w:tabs>
          <w:tab w:val="left" w:pos="1129"/>
        </w:tabs>
        <w:spacing w:after="0" w:line="274" w:lineRule="exact"/>
        <w:ind w:left="20" w:right="20" w:firstLine="700"/>
        <w:jc w:val="both"/>
        <w:rPr>
          <w:sz w:val="26"/>
          <w:szCs w:val="26"/>
        </w:rPr>
      </w:pPr>
      <w:r w:rsidRPr="00BC3BA1">
        <w:rPr>
          <w:color w:val="000000"/>
          <w:sz w:val="26"/>
          <w:szCs w:val="26"/>
        </w:rPr>
        <w:t xml:space="preserve">Глава </w:t>
      </w:r>
      <w:r w:rsidR="00D178C9">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 xml:space="preserve">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277CB4" w:rsidRPr="00BC3BA1" w:rsidRDefault="00277CB4" w:rsidP="00277CB4">
      <w:pPr>
        <w:pStyle w:val="Bodytext0"/>
        <w:numPr>
          <w:ilvl w:val="0"/>
          <w:numId w:val="29"/>
        </w:numPr>
        <w:shd w:val="clear" w:color="auto" w:fill="auto"/>
        <w:tabs>
          <w:tab w:val="left" w:pos="169"/>
        </w:tabs>
        <w:spacing w:after="0" w:line="274" w:lineRule="exact"/>
        <w:ind w:left="20" w:firstLine="0"/>
        <w:jc w:val="left"/>
        <w:rPr>
          <w:sz w:val="26"/>
          <w:szCs w:val="26"/>
        </w:rPr>
      </w:pPr>
      <w:r w:rsidRPr="00BC3BA1">
        <w:rPr>
          <w:color w:val="000000"/>
          <w:sz w:val="26"/>
          <w:szCs w:val="26"/>
        </w:rPr>
        <w:t>проведение обследования;</w:t>
      </w:r>
    </w:p>
    <w:p w:rsidR="00277CB4" w:rsidRPr="00BC3BA1" w:rsidRDefault="00277CB4" w:rsidP="00277CB4">
      <w:pPr>
        <w:pStyle w:val="Bodytext0"/>
        <w:numPr>
          <w:ilvl w:val="0"/>
          <w:numId w:val="29"/>
        </w:numPr>
        <w:shd w:val="clear" w:color="auto" w:fill="auto"/>
        <w:tabs>
          <w:tab w:val="left" w:pos="169"/>
        </w:tabs>
        <w:spacing w:after="0" w:line="274" w:lineRule="exact"/>
        <w:ind w:left="20" w:firstLine="0"/>
        <w:jc w:val="left"/>
        <w:rPr>
          <w:sz w:val="26"/>
          <w:szCs w:val="26"/>
        </w:rPr>
      </w:pPr>
      <w:r w:rsidRPr="00BC3BA1">
        <w:rPr>
          <w:color w:val="000000"/>
          <w:sz w:val="26"/>
          <w:szCs w:val="26"/>
        </w:rPr>
        <w:t>проведение встречной проверки.</w:t>
      </w:r>
    </w:p>
    <w:p w:rsidR="00277CB4" w:rsidRPr="00BC3BA1" w:rsidRDefault="00277CB4" w:rsidP="00277CB4">
      <w:pPr>
        <w:pStyle w:val="Bodytext0"/>
        <w:shd w:val="clear" w:color="auto" w:fill="auto"/>
        <w:spacing w:after="0" w:line="274" w:lineRule="exact"/>
        <w:ind w:right="40" w:firstLine="0"/>
        <w:rPr>
          <w:sz w:val="26"/>
          <w:szCs w:val="26"/>
        </w:rPr>
      </w:pPr>
      <w:r w:rsidRPr="00BC3BA1">
        <w:rPr>
          <w:color w:val="000000"/>
          <w:sz w:val="26"/>
          <w:szCs w:val="26"/>
        </w:rPr>
        <w:t>Выездная проверка (ревизия)</w:t>
      </w:r>
    </w:p>
    <w:p w:rsidR="00277CB4" w:rsidRPr="00BC3BA1" w:rsidRDefault="00277CB4" w:rsidP="00277CB4">
      <w:pPr>
        <w:pStyle w:val="Bodytext0"/>
        <w:numPr>
          <w:ilvl w:val="0"/>
          <w:numId w:val="33"/>
        </w:numPr>
        <w:shd w:val="clear" w:color="auto" w:fill="auto"/>
        <w:tabs>
          <w:tab w:val="left" w:pos="1138"/>
        </w:tabs>
        <w:spacing w:after="0" w:line="274" w:lineRule="exact"/>
        <w:ind w:left="20" w:right="20" w:firstLine="700"/>
        <w:jc w:val="both"/>
        <w:rPr>
          <w:sz w:val="26"/>
          <w:szCs w:val="26"/>
        </w:rPr>
      </w:pPr>
      <w:r w:rsidRPr="00BC3BA1">
        <w:rPr>
          <w:color w:val="000000"/>
          <w:sz w:val="26"/>
          <w:szCs w:val="26"/>
        </w:rPr>
        <w:t>Выездная проверка (ревизия) проводится по месту нахождения объекта контроля путем проведения контрольных действий, указанных в пункте 17 стандарта.</w:t>
      </w:r>
    </w:p>
    <w:p w:rsidR="00277CB4" w:rsidRPr="00BC3BA1" w:rsidRDefault="00277CB4" w:rsidP="00277CB4">
      <w:pPr>
        <w:pStyle w:val="Bodytext0"/>
        <w:shd w:val="clear" w:color="auto" w:fill="auto"/>
        <w:spacing w:after="0" w:line="274" w:lineRule="exact"/>
        <w:ind w:left="20" w:right="20" w:firstLine="700"/>
        <w:jc w:val="both"/>
        <w:rPr>
          <w:sz w:val="26"/>
          <w:szCs w:val="26"/>
        </w:rPr>
      </w:pPr>
      <w:r w:rsidRPr="00BC3BA1">
        <w:rPr>
          <w:color w:val="000000"/>
          <w:sz w:val="26"/>
          <w:szCs w:val="26"/>
        </w:rPr>
        <w:t>Для доступа на территорию или в помещение объекта контроля члены проверочной (ревизионной) группы или должностное лицо, уполномоченные на проведение контрольного мероприятия обязаны предъявлять служебные удостоверения и копию распоряжения о назначении контрольного мероприятия.</w:t>
      </w:r>
    </w:p>
    <w:p w:rsidR="00277CB4" w:rsidRPr="00BC3BA1" w:rsidRDefault="00277CB4" w:rsidP="00277CB4">
      <w:pPr>
        <w:pStyle w:val="Bodytext0"/>
        <w:numPr>
          <w:ilvl w:val="0"/>
          <w:numId w:val="33"/>
        </w:numPr>
        <w:shd w:val="clear" w:color="auto" w:fill="auto"/>
        <w:tabs>
          <w:tab w:val="left" w:pos="1172"/>
        </w:tabs>
        <w:spacing w:after="0" w:line="274" w:lineRule="exact"/>
        <w:ind w:left="20" w:right="20" w:firstLine="700"/>
        <w:jc w:val="both"/>
        <w:rPr>
          <w:sz w:val="26"/>
          <w:szCs w:val="26"/>
        </w:rPr>
      </w:pPr>
      <w:r w:rsidRPr="00BC3BA1">
        <w:rPr>
          <w:color w:val="000000"/>
          <w:sz w:val="26"/>
          <w:szCs w:val="26"/>
        </w:rPr>
        <w:t>Срок проведения выездной проверки (ревизии) должен составлять не более 40 рабочих дней.</w:t>
      </w:r>
    </w:p>
    <w:p w:rsidR="00277CB4" w:rsidRPr="00BC3BA1" w:rsidRDefault="00277CB4" w:rsidP="00277CB4">
      <w:pPr>
        <w:pStyle w:val="Bodytext0"/>
        <w:numPr>
          <w:ilvl w:val="0"/>
          <w:numId w:val="33"/>
        </w:numPr>
        <w:shd w:val="clear" w:color="auto" w:fill="auto"/>
        <w:tabs>
          <w:tab w:val="left" w:pos="1105"/>
        </w:tabs>
        <w:spacing w:after="0" w:line="274" w:lineRule="exact"/>
        <w:ind w:left="20" w:right="20" w:firstLine="700"/>
        <w:jc w:val="both"/>
        <w:rPr>
          <w:sz w:val="26"/>
          <w:szCs w:val="26"/>
        </w:rPr>
      </w:pPr>
      <w:r w:rsidRPr="00BC3BA1">
        <w:rPr>
          <w:color w:val="000000"/>
          <w:sz w:val="26"/>
          <w:szCs w:val="26"/>
        </w:rPr>
        <w:t xml:space="preserve">Глава </w:t>
      </w:r>
      <w:r w:rsidR="00D178C9">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 xml:space="preserve">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277CB4" w:rsidRPr="00BC3BA1" w:rsidRDefault="00277CB4" w:rsidP="00277CB4">
      <w:pPr>
        <w:pStyle w:val="Bodytext0"/>
        <w:numPr>
          <w:ilvl w:val="0"/>
          <w:numId w:val="33"/>
        </w:numPr>
        <w:shd w:val="clear" w:color="auto" w:fill="auto"/>
        <w:tabs>
          <w:tab w:val="left" w:pos="1086"/>
        </w:tabs>
        <w:spacing w:after="0" w:line="274" w:lineRule="exact"/>
        <w:ind w:left="20" w:right="20" w:firstLine="700"/>
        <w:jc w:val="both"/>
        <w:rPr>
          <w:sz w:val="26"/>
          <w:szCs w:val="26"/>
        </w:rPr>
      </w:pPr>
      <w:r w:rsidRPr="00BC3BA1">
        <w:rPr>
          <w:color w:val="000000"/>
          <w:sz w:val="26"/>
          <w:szCs w:val="26"/>
        </w:rPr>
        <w:t>Общий срок проведения выездной проверки (ревизии) с учетом всех продлений срока ее проведения не может составлять более 60 рабочих дней.</w:t>
      </w:r>
    </w:p>
    <w:p w:rsidR="00277CB4" w:rsidRPr="00BC3BA1" w:rsidRDefault="00277CB4" w:rsidP="00277CB4">
      <w:pPr>
        <w:pStyle w:val="Bodytext0"/>
        <w:numPr>
          <w:ilvl w:val="0"/>
          <w:numId w:val="33"/>
        </w:numPr>
        <w:shd w:val="clear" w:color="auto" w:fill="auto"/>
        <w:tabs>
          <w:tab w:val="left" w:pos="1075"/>
        </w:tabs>
        <w:spacing w:after="0" w:line="274" w:lineRule="exact"/>
        <w:ind w:left="20" w:firstLine="700"/>
        <w:jc w:val="both"/>
        <w:rPr>
          <w:sz w:val="26"/>
          <w:szCs w:val="26"/>
        </w:rPr>
      </w:pPr>
      <w:r w:rsidRPr="00BC3BA1">
        <w:rPr>
          <w:color w:val="000000"/>
          <w:sz w:val="26"/>
          <w:szCs w:val="26"/>
        </w:rPr>
        <w:t>Основаниями продления срока проведения выездной проверки (ревизии) являются:</w:t>
      </w:r>
    </w:p>
    <w:p w:rsidR="00277CB4" w:rsidRPr="00BC3BA1" w:rsidRDefault="00277CB4" w:rsidP="00277CB4">
      <w:pPr>
        <w:pStyle w:val="Bodytext0"/>
        <w:numPr>
          <w:ilvl w:val="0"/>
          <w:numId w:val="29"/>
        </w:numPr>
        <w:shd w:val="clear" w:color="auto" w:fill="auto"/>
        <w:tabs>
          <w:tab w:val="left" w:pos="1004"/>
        </w:tabs>
        <w:spacing w:after="0" w:line="274" w:lineRule="exact"/>
        <w:ind w:left="20" w:right="20" w:firstLine="700"/>
        <w:jc w:val="both"/>
        <w:rPr>
          <w:sz w:val="26"/>
          <w:szCs w:val="26"/>
        </w:rPr>
      </w:pPr>
      <w:r w:rsidRPr="00BC3BA1">
        <w:rPr>
          <w:color w:val="000000"/>
          <w:sz w:val="26"/>
          <w:szCs w:val="26"/>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277CB4" w:rsidRPr="00BC3BA1" w:rsidRDefault="00277CB4" w:rsidP="00277CB4">
      <w:pPr>
        <w:pStyle w:val="Bodytext0"/>
        <w:numPr>
          <w:ilvl w:val="0"/>
          <w:numId w:val="29"/>
        </w:numPr>
        <w:shd w:val="clear" w:color="auto" w:fill="auto"/>
        <w:tabs>
          <w:tab w:val="left" w:pos="1014"/>
        </w:tabs>
        <w:spacing w:after="0" w:line="274" w:lineRule="exact"/>
        <w:ind w:left="20" w:right="20" w:firstLine="700"/>
        <w:jc w:val="both"/>
        <w:rPr>
          <w:sz w:val="26"/>
          <w:szCs w:val="26"/>
        </w:rPr>
      </w:pPr>
      <w:r w:rsidRPr="00BC3BA1">
        <w:rPr>
          <w:color w:val="000000"/>
          <w:sz w:val="26"/>
          <w:szCs w:val="26"/>
        </w:rPr>
        <w:t xml:space="preserve">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w:t>
      </w:r>
      <w:r w:rsidRPr="00BC3BA1">
        <w:rPr>
          <w:color w:val="000000"/>
          <w:sz w:val="26"/>
          <w:szCs w:val="26"/>
        </w:rPr>
        <w:lastRenderedPageBreak/>
        <w:t>наводнение, пожар, землетрясение) на территории проведения выездной проверки (ревизии);</w:t>
      </w:r>
    </w:p>
    <w:p w:rsidR="00277CB4" w:rsidRPr="00BC3BA1" w:rsidRDefault="00277CB4" w:rsidP="00277CB4">
      <w:pPr>
        <w:pStyle w:val="Bodytext0"/>
        <w:numPr>
          <w:ilvl w:val="0"/>
          <w:numId w:val="29"/>
        </w:numPr>
        <w:shd w:val="clear" w:color="auto" w:fill="auto"/>
        <w:tabs>
          <w:tab w:val="left" w:pos="1009"/>
        </w:tabs>
        <w:spacing w:after="0" w:line="274" w:lineRule="exact"/>
        <w:ind w:left="20" w:right="20" w:firstLine="700"/>
        <w:jc w:val="both"/>
        <w:rPr>
          <w:sz w:val="26"/>
          <w:szCs w:val="26"/>
        </w:rPr>
      </w:pPr>
      <w:r w:rsidRPr="00BC3BA1">
        <w:rPr>
          <w:color w:val="000000"/>
          <w:sz w:val="26"/>
          <w:szCs w:val="26"/>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277CB4" w:rsidRPr="00BC3BA1" w:rsidRDefault="00277CB4" w:rsidP="00277CB4">
      <w:pPr>
        <w:pStyle w:val="Bodytext0"/>
        <w:numPr>
          <w:ilvl w:val="0"/>
          <w:numId w:val="33"/>
        </w:numPr>
        <w:shd w:val="clear" w:color="auto" w:fill="auto"/>
        <w:tabs>
          <w:tab w:val="left" w:pos="1129"/>
        </w:tabs>
        <w:spacing w:after="0" w:line="274" w:lineRule="exact"/>
        <w:ind w:left="20" w:right="20" w:firstLine="700"/>
        <w:jc w:val="both"/>
        <w:rPr>
          <w:sz w:val="26"/>
          <w:szCs w:val="26"/>
        </w:rPr>
      </w:pPr>
      <w:r w:rsidRPr="00BC3BA1">
        <w:rPr>
          <w:color w:val="000000"/>
          <w:sz w:val="26"/>
          <w:szCs w:val="26"/>
        </w:rPr>
        <w:t xml:space="preserve">Глава </w:t>
      </w:r>
      <w:r w:rsidR="00D178C9">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 xml:space="preserve">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277CB4" w:rsidRPr="00BC3BA1" w:rsidRDefault="00277CB4" w:rsidP="00277CB4">
      <w:pPr>
        <w:pStyle w:val="Bodytext0"/>
        <w:numPr>
          <w:ilvl w:val="0"/>
          <w:numId w:val="29"/>
        </w:numPr>
        <w:shd w:val="clear" w:color="auto" w:fill="auto"/>
        <w:tabs>
          <w:tab w:val="left" w:pos="859"/>
        </w:tabs>
        <w:spacing w:after="0" w:line="274" w:lineRule="exact"/>
        <w:ind w:left="20" w:firstLine="700"/>
        <w:jc w:val="both"/>
        <w:rPr>
          <w:sz w:val="26"/>
          <w:szCs w:val="26"/>
        </w:rPr>
      </w:pPr>
      <w:r w:rsidRPr="00BC3BA1">
        <w:rPr>
          <w:color w:val="000000"/>
          <w:sz w:val="26"/>
          <w:szCs w:val="26"/>
        </w:rPr>
        <w:t>проведение обследования;</w:t>
      </w:r>
    </w:p>
    <w:p w:rsidR="00277CB4" w:rsidRPr="00BC3BA1" w:rsidRDefault="00277CB4" w:rsidP="00277CB4">
      <w:pPr>
        <w:pStyle w:val="Bodytext0"/>
        <w:numPr>
          <w:ilvl w:val="0"/>
          <w:numId w:val="29"/>
        </w:numPr>
        <w:shd w:val="clear" w:color="auto" w:fill="auto"/>
        <w:tabs>
          <w:tab w:val="left" w:pos="859"/>
        </w:tabs>
        <w:spacing w:after="0" w:line="274" w:lineRule="exact"/>
        <w:ind w:left="20" w:firstLine="700"/>
        <w:jc w:val="both"/>
        <w:rPr>
          <w:sz w:val="26"/>
          <w:szCs w:val="26"/>
        </w:rPr>
      </w:pPr>
      <w:r w:rsidRPr="00BC3BA1">
        <w:rPr>
          <w:color w:val="000000"/>
          <w:sz w:val="26"/>
          <w:szCs w:val="26"/>
        </w:rPr>
        <w:t>проведение встречной проверки.</w:t>
      </w:r>
    </w:p>
    <w:p w:rsidR="00277CB4" w:rsidRPr="00BC3BA1" w:rsidRDefault="00277CB4" w:rsidP="00277CB4">
      <w:pPr>
        <w:pStyle w:val="Bodytext0"/>
        <w:shd w:val="clear" w:color="auto" w:fill="auto"/>
        <w:spacing w:after="0" w:line="274" w:lineRule="exact"/>
        <w:ind w:left="4600" w:firstLine="0"/>
        <w:jc w:val="left"/>
        <w:rPr>
          <w:sz w:val="26"/>
          <w:szCs w:val="26"/>
        </w:rPr>
      </w:pPr>
      <w:r w:rsidRPr="00BC3BA1">
        <w:rPr>
          <w:color w:val="000000"/>
          <w:sz w:val="26"/>
          <w:szCs w:val="26"/>
        </w:rPr>
        <w:t>Обследование</w:t>
      </w:r>
    </w:p>
    <w:p w:rsidR="00277CB4" w:rsidRPr="00BC3BA1" w:rsidRDefault="00277CB4" w:rsidP="00277CB4">
      <w:pPr>
        <w:pStyle w:val="Bodytext0"/>
        <w:numPr>
          <w:ilvl w:val="0"/>
          <w:numId w:val="33"/>
        </w:numPr>
        <w:shd w:val="clear" w:color="auto" w:fill="auto"/>
        <w:tabs>
          <w:tab w:val="left" w:pos="1080"/>
        </w:tabs>
        <w:spacing w:after="0" w:line="274" w:lineRule="exact"/>
        <w:ind w:left="20" w:firstLine="700"/>
        <w:jc w:val="both"/>
        <w:rPr>
          <w:sz w:val="26"/>
          <w:szCs w:val="26"/>
        </w:rPr>
      </w:pPr>
      <w:r w:rsidRPr="00BC3BA1">
        <w:rPr>
          <w:color w:val="000000"/>
          <w:sz w:val="26"/>
          <w:szCs w:val="26"/>
        </w:rPr>
        <w:t>Обследование, в том числе назначенное в соответствии пунктами 32 и 38 стандарта:</w:t>
      </w:r>
    </w:p>
    <w:p w:rsidR="00277CB4" w:rsidRPr="00BC3BA1" w:rsidRDefault="00277CB4" w:rsidP="00072062">
      <w:pPr>
        <w:pStyle w:val="Bodytext0"/>
        <w:shd w:val="clear" w:color="auto" w:fill="auto"/>
        <w:spacing w:after="0" w:line="274" w:lineRule="exact"/>
        <w:ind w:left="20" w:firstLine="700"/>
        <w:jc w:val="both"/>
        <w:rPr>
          <w:sz w:val="26"/>
          <w:szCs w:val="26"/>
        </w:rPr>
      </w:pPr>
      <w:r w:rsidRPr="00BC3BA1">
        <w:rPr>
          <w:color w:val="000000"/>
          <w:sz w:val="26"/>
          <w:szCs w:val="26"/>
        </w:rPr>
        <w:t>по месту нахождения органа контроля проводится в порядке, предусмотренном 22-29,</w:t>
      </w:r>
      <w:r w:rsidR="00072062">
        <w:rPr>
          <w:color w:val="000000"/>
          <w:sz w:val="26"/>
          <w:szCs w:val="26"/>
        </w:rPr>
        <w:t xml:space="preserve"> </w:t>
      </w:r>
      <w:r w:rsidRPr="00BC3BA1">
        <w:rPr>
          <w:color w:val="000000"/>
          <w:sz w:val="26"/>
          <w:szCs w:val="26"/>
        </w:rPr>
        <w:t>пунктом 30 (в части определения даты начала контрольных действий), абзацем первым пункта 31 и пунктом 32 стандарта;</w:t>
      </w:r>
    </w:p>
    <w:p w:rsidR="00277CB4" w:rsidRPr="00BC3BA1" w:rsidRDefault="00277CB4" w:rsidP="00277CB4">
      <w:pPr>
        <w:pStyle w:val="Bodytext0"/>
        <w:shd w:val="clear" w:color="auto" w:fill="auto"/>
        <w:spacing w:after="0" w:line="274" w:lineRule="exact"/>
        <w:ind w:left="20" w:right="20" w:firstLine="700"/>
        <w:jc w:val="both"/>
        <w:rPr>
          <w:sz w:val="26"/>
          <w:szCs w:val="26"/>
        </w:rPr>
      </w:pPr>
      <w:r w:rsidRPr="00BC3BA1">
        <w:rPr>
          <w:color w:val="000000"/>
          <w:sz w:val="26"/>
          <w:szCs w:val="26"/>
        </w:rPr>
        <w:t>по месту нахождения объекта контроля проводится в порядке, предусмотренном пунктами 22-28, 33,35,37 и 38 стандарта.</w:t>
      </w:r>
    </w:p>
    <w:p w:rsidR="00277CB4" w:rsidRPr="00BC3BA1" w:rsidRDefault="00277CB4" w:rsidP="00277CB4">
      <w:pPr>
        <w:pStyle w:val="Bodytext0"/>
        <w:shd w:val="clear" w:color="auto" w:fill="auto"/>
        <w:spacing w:after="0" w:line="274" w:lineRule="exact"/>
        <w:ind w:left="20" w:right="20" w:firstLine="700"/>
        <w:jc w:val="both"/>
        <w:rPr>
          <w:sz w:val="26"/>
          <w:szCs w:val="26"/>
        </w:rPr>
      </w:pPr>
      <w:r w:rsidRPr="00BC3BA1">
        <w:rPr>
          <w:color w:val="000000"/>
          <w:sz w:val="26"/>
          <w:szCs w:val="26"/>
        </w:rPr>
        <w:t>Срок проведения обследований, назначенных в рамках камеральных проверок или выездных проверок (ревизий) в соответствии с пунктами 32 и 38 стандарта, не может превышать 20 рабочих дней, иных обследований - 40 рабочих дней.</w:t>
      </w:r>
    </w:p>
    <w:p w:rsidR="00277CB4" w:rsidRPr="00BC3BA1" w:rsidRDefault="00277CB4" w:rsidP="00277CB4">
      <w:pPr>
        <w:pStyle w:val="Bodytext0"/>
        <w:numPr>
          <w:ilvl w:val="0"/>
          <w:numId w:val="33"/>
        </w:numPr>
        <w:shd w:val="clear" w:color="auto" w:fill="auto"/>
        <w:tabs>
          <w:tab w:val="left" w:pos="1249"/>
        </w:tabs>
        <w:spacing w:after="0" w:line="274" w:lineRule="exact"/>
        <w:ind w:left="20" w:right="20" w:firstLine="700"/>
        <w:jc w:val="both"/>
        <w:rPr>
          <w:sz w:val="26"/>
          <w:szCs w:val="26"/>
        </w:rPr>
      </w:pPr>
      <w:r w:rsidRPr="00BC3BA1">
        <w:rPr>
          <w:color w:val="000000"/>
          <w:sz w:val="26"/>
          <w:szCs w:val="26"/>
        </w:rPr>
        <w:t>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rsidR="00277CB4" w:rsidRPr="00BC3BA1" w:rsidRDefault="00277CB4" w:rsidP="00277CB4">
      <w:pPr>
        <w:pStyle w:val="Bodytext0"/>
        <w:numPr>
          <w:ilvl w:val="0"/>
          <w:numId w:val="33"/>
        </w:numPr>
        <w:shd w:val="clear" w:color="auto" w:fill="auto"/>
        <w:tabs>
          <w:tab w:val="left" w:pos="1278"/>
        </w:tabs>
        <w:spacing w:after="0" w:line="274" w:lineRule="exact"/>
        <w:ind w:left="20" w:right="20" w:firstLine="700"/>
        <w:jc w:val="both"/>
        <w:rPr>
          <w:sz w:val="26"/>
          <w:szCs w:val="26"/>
        </w:rPr>
      </w:pPr>
      <w:r w:rsidRPr="00BC3BA1">
        <w:rPr>
          <w:color w:val="000000"/>
          <w:sz w:val="26"/>
          <w:szCs w:val="26"/>
        </w:rPr>
        <w:t>Заключение, оформленное по результатам обследования, назначенного в соответствии с пунктами 32 и 38 стандарта, прилагается к акту камеральной проверки или выездной проверки (ревизии), в рамках которых проведено обследование.</w:t>
      </w:r>
    </w:p>
    <w:p w:rsidR="00277CB4" w:rsidRPr="00BC3BA1" w:rsidRDefault="00277CB4" w:rsidP="00277CB4">
      <w:pPr>
        <w:pStyle w:val="Bodytext0"/>
        <w:shd w:val="clear" w:color="auto" w:fill="auto"/>
        <w:spacing w:after="0" w:line="274" w:lineRule="exact"/>
        <w:ind w:right="40" w:firstLine="0"/>
        <w:rPr>
          <w:sz w:val="26"/>
          <w:szCs w:val="26"/>
        </w:rPr>
      </w:pPr>
      <w:r w:rsidRPr="00BC3BA1">
        <w:rPr>
          <w:color w:val="000000"/>
          <w:sz w:val="26"/>
          <w:szCs w:val="26"/>
        </w:rPr>
        <w:t>Встречные проверки</w:t>
      </w:r>
    </w:p>
    <w:p w:rsidR="00277CB4" w:rsidRPr="00BC3BA1" w:rsidRDefault="00277CB4" w:rsidP="00277CB4">
      <w:pPr>
        <w:pStyle w:val="Bodytext0"/>
        <w:numPr>
          <w:ilvl w:val="0"/>
          <w:numId w:val="33"/>
        </w:numPr>
        <w:shd w:val="clear" w:color="auto" w:fill="auto"/>
        <w:tabs>
          <w:tab w:val="left" w:pos="1230"/>
        </w:tabs>
        <w:spacing w:after="0" w:line="274" w:lineRule="exact"/>
        <w:ind w:left="20" w:right="20" w:firstLine="700"/>
        <w:jc w:val="both"/>
        <w:rPr>
          <w:sz w:val="26"/>
          <w:szCs w:val="26"/>
        </w:rPr>
      </w:pPr>
      <w:r w:rsidRPr="00BC3BA1">
        <w:rPr>
          <w:color w:val="000000"/>
          <w:sz w:val="26"/>
          <w:szCs w:val="26"/>
        </w:rPr>
        <w:t>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rsidR="00277CB4" w:rsidRPr="00BC3BA1" w:rsidRDefault="00277CB4" w:rsidP="00277CB4">
      <w:pPr>
        <w:pStyle w:val="Bodytext0"/>
        <w:numPr>
          <w:ilvl w:val="0"/>
          <w:numId w:val="33"/>
        </w:numPr>
        <w:shd w:val="clear" w:color="auto" w:fill="auto"/>
        <w:tabs>
          <w:tab w:val="left" w:pos="1124"/>
        </w:tabs>
        <w:spacing w:after="0" w:line="274" w:lineRule="exact"/>
        <w:ind w:left="20" w:right="20" w:firstLine="700"/>
        <w:jc w:val="both"/>
        <w:rPr>
          <w:sz w:val="26"/>
          <w:szCs w:val="26"/>
        </w:rPr>
      </w:pPr>
      <w:r w:rsidRPr="00BC3BA1">
        <w:rPr>
          <w:color w:val="000000"/>
          <w:sz w:val="26"/>
          <w:szCs w:val="26"/>
        </w:rPr>
        <w:t>Встречная проверка, в том числе назначенная в соответствии с пунктами 32 и 38 стандарта:</w:t>
      </w:r>
    </w:p>
    <w:p w:rsidR="00277CB4" w:rsidRPr="00BC3BA1" w:rsidRDefault="00277CB4" w:rsidP="00277CB4">
      <w:pPr>
        <w:pStyle w:val="Bodytext0"/>
        <w:shd w:val="clear" w:color="auto" w:fill="auto"/>
        <w:spacing w:after="0" w:line="274" w:lineRule="exact"/>
        <w:ind w:left="20" w:right="20" w:firstLine="700"/>
        <w:jc w:val="both"/>
        <w:rPr>
          <w:sz w:val="26"/>
          <w:szCs w:val="26"/>
        </w:rPr>
      </w:pPr>
      <w:r w:rsidRPr="00BC3BA1">
        <w:rPr>
          <w:color w:val="000000"/>
          <w:sz w:val="26"/>
          <w:szCs w:val="26"/>
        </w:rPr>
        <w:t>по месту нахождения органа контроля проводится в порядке, предусмотренном пунктами 22-29, пунктом 30 (в части определения даты начала контрольных действий), абзацем первым пункта 31 и пунктом 32 стандарта;</w:t>
      </w:r>
    </w:p>
    <w:p w:rsidR="00277CB4" w:rsidRPr="00BC3BA1" w:rsidRDefault="00277CB4" w:rsidP="00277CB4">
      <w:pPr>
        <w:pStyle w:val="Bodytext0"/>
        <w:shd w:val="clear" w:color="auto" w:fill="auto"/>
        <w:spacing w:after="0" w:line="274" w:lineRule="exact"/>
        <w:ind w:left="20" w:right="20" w:firstLine="700"/>
        <w:jc w:val="both"/>
        <w:rPr>
          <w:sz w:val="26"/>
          <w:szCs w:val="26"/>
        </w:rPr>
      </w:pPr>
      <w:r w:rsidRPr="00BC3BA1">
        <w:rPr>
          <w:color w:val="000000"/>
          <w:sz w:val="26"/>
          <w:szCs w:val="26"/>
        </w:rPr>
        <w:t>по месту нахождения объекта встречной проверки проводится в порядке, предусмотренном пунктами 22-28, 33, 35 (в части порядка принятия решения о продлении встречной проверки), 37 и 38 стандарта.</w:t>
      </w:r>
    </w:p>
    <w:p w:rsidR="00277CB4" w:rsidRPr="00BC3BA1" w:rsidRDefault="00277CB4" w:rsidP="00277CB4">
      <w:pPr>
        <w:pStyle w:val="Bodytext0"/>
        <w:shd w:val="clear" w:color="auto" w:fill="auto"/>
        <w:spacing w:after="0" w:line="274" w:lineRule="exact"/>
        <w:ind w:left="20" w:right="20" w:firstLine="700"/>
        <w:jc w:val="both"/>
        <w:rPr>
          <w:sz w:val="26"/>
          <w:szCs w:val="26"/>
        </w:rPr>
      </w:pPr>
      <w:r w:rsidRPr="00BC3BA1">
        <w:rPr>
          <w:color w:val="000000"/>
          <w:sz w:val="26"/>
          <w:szCs w:val="26"/>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rsidR="00277CB4" w:rsidRPr="00BC3BA1" w:rsidRDefault="00277CB4" w:rsidP="00277CB4">
      <w:pPr>
        <w:pStyle w:val="Bodytext0"/>
        <w:shd w:val="clear" w:color="auto" w:fill="auto"/>
        <w:spacing w:after="0" w:line="274" w:lineRule="exact"/>
        <w:ind w:left="20" w:right="20" w:firstLine="700"/>
        <w:jc w:val="both"/>
        <w:rPr>
          <w:sz w:val="26"/>
          <w:szCs w:val="26"/>
        </w:rPr>
      </w:pPr>
      <w:r w:rsidRPr="00BC3BA1">
        <w:rPr>
          <w:color w:val="000000"/>
          <w:sz w:val="26"/>
          <w:szCs w:val="26"/>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277CB4" w:rsidRPr="00BC3BA1" w:rsidRDefault="00277CB4" w:rsidP="00277CB4">
      <w:pPr>
        <w:pStyle w:val="Bodytext0"/>
        <w:shd w:val="clear" w:color="auto" w:fill="auto"/>
        <w:spacing w:after="0" w:line="274" w:lineRule="exact"/>
        <w:ind w:right="40" w:firstLine="0"/>
        <w:rPr>
          <w:sz w:val="26"/>
          <w:szCs w:val="26"/>
        </w:rPr>
      </w:pPr>
      <w:r w:rsidRPr="00BC3BA1">
        <w:rPr>
          <w:color w:val="000000"/>
          <w:sz w:val="26"/>
          <w:szCs w:val="26"/>
        </w:rPr>
        <w:t>Оформление результатов контрольного мероприятия</w:t>
      </w:r>
    </w:p>
    <w:p w:rsidR="00277CB4" w:rsidRPr="00BC3BA1" w:rsidRDefault="00277CB4" w:rsidP="00277CB4">
      <w:pPr>
        <w:pStyle w:val="Bodytext0"/>
        <w:numPr>
          <w:ilvl w:val="0"/>
          <w:numId w:val="33"/>
        </w:numPr>
        <w:shd w:val="clear" w:color="auto" w:fill="auto"/>
        <w:tabs>
          <w:tab w:val="left" w:pos="1148"/>
        </w:tabs>
        <w:spacing w:after="0" w:line="274" w:lineRule="exact"/>
        <w:ind w:left="20" w:right="20" w:firstLine="700"/>
        <w:jc w:val="both"/>
        <w:rPr>
          <w:sz w:val="26"/>
          <w:szCs w:val="26"/>
        </w:rPr>
      </w:pPr>
      <w:r w:rsidRPr="00BC3BA1">
        <w:rPr>
          <w:color w:val="000000"/>
          <w:sz w:val="26"/>
          <w:szCs w:val="26"/>
        </w:rPr>
        <w:lastRenderedPageBreak/>
        <w:t>Оформление результатов проверок (ревизий), встречных проверок, обследований, назначенных в соответствии с пунктами 32 и 38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277CB4" w:rsidRPr="00BC3BA1" w:rsidRDefault="00277CB4" w:rsidP="00277CB4">
      <w:pPr>
        <w:pStyle w:val="Bodytext0"/>
        <w:numPr>
          <w:ilvl w:val="0"/>
          <w:numId w:val="33"/>
        </w:numPr>
        <w:shd w:val="clear" w:color="auto" w:fill="auto"/>
        <w:tabs>
          <w:tab w:val="left" w:pos="1085"/>
        </w:tabs>
        <w:spacing w:after="0" w:line="274" w:lineRule="exact"/>
        <w:ind w:left="20" w:firstLine="700"/>
        <w:jc w:val="both"/>
        <w:rPr>
          <w:sz w:val="26"/>
          <w:szCs w:val="26"/>
        </w:rPr>
      </w:pPr>
      <w:r w:rsidRPr="00BC3BA1">
        <w:rPr>
          <w:color w:val="000000"/>
          <w:sz w:val="26"/>
          <w:szCs w:val="26"/>
        </w:rPr>
        <w:t>Оформление результатов контрольного мероприятия предусматривает:</w:t>
      </w:r>
    </w:p>
    <w:p w:rsidR="00277CB4" w:rsidRPr="00BC3BA1" w:rsidRDefault="00277CB4" w:rsidP="00277CB4">
      <w:pPr>
        <w:pStyle w:val="Bodytext0"/>
        <w:numPr>
          <w:ilvl w:val="0"/>
          <w:numId w:val="29"/>
        </w:numPr>
        <w:shd w:val="clear" w:color="auto" w:fill="auto"/>
        <w:tabs>
          <w:tab w:val="left" w:pos="864"/>
        </w:tabs>
        <w:spacing w:after="0" w:line="274" w:lineRule="exact"/>
        <w:ind w:left="20" w:firstLine="700"/>
        <w:jc w:val="both"/>
        <w:rPr>
          <w:sz w:val="26"/>
          <w:szCs w:val="26"/>
        </w:rPr>
      </w:pPr>
      <w:r w:rsidRPr="00BC3BA1">
        <w:rPr>
          <w:color w:val="000000"/>
          <w:sz w:val="26"/>
          <w:szCs w:val="26"/>
        </w:rPr>
        <w:t>изложение в акте, заключении результатов контрольного мероприятия;</w:t>
      </w:r>
    </w:p>
    <w:p w:rsidR="00277CB4" w:rsidRPr="00BC3BA1" w:rsidRDefault="00277CB4" w:rsidP="00277CB4">
      <w:pPr>
        <w:pStyle w:val="Bodytext0"/>
        <w:numPr>
          <w:ilvl w:val="0"/>
          <w:numId w:val="29"/>
        </w:numPr>
        <w:shd w:val="clear" w:color="auto" w:fill="auto"/>
        <w:tabs>
          <w:tab w:val="left" w:pos="864"/>
        </w:tabs>
        <w:spacing w:after="0" w:line="274" w:lineRule="exact"/>
        <w:ind w:left="20" w:firstLine="700"/>
        <w:jc w:val="both"/>
        <w:rPr>
          <w:sz w:val="26"/>
          <w:szCs w:val="26"/>
        </w:rPr>
      </w:pPr>
      <w:r w:rsidRPr="00BC3BA1">
        <w:rPr>
          <w:color w:val="000000"/>
          <w:sz w:val="26"/>
          <w:szCs w:val="26"/>
        </w:rPr>
        <w:t>подписание акта, заключения руководителем контрольного мероприятия.</w:t>
      </w:r>
    </w:p>
    <w:p w:rsidR="00277CB4" w:rsidRPr="00BC3BA1" w:rsidRDefault="00277CB4" w:rsidP="00277CB4">
      <w:pPr>
        <w:pStyle w:val="Bodytext0"/>
        <w:numPr>
          <w:ilvl w:val="0"/>
          <w:numId w:val="33"/>
        </w:numPr>
        <w:shd w:val="clear" w:color="auto" w:fill="auto"/>
        <w:tabs>
          <w:tab w:val="left" w:pos="1075"/>
        </w:tabs>
        <w:spacing w:after="0" w:line="274" w:lineRule="exact"/>
        <w:ind w:left="20" w:firstLine="700"/>
        <w:jc w:val="both"/>
        <w:rPr>
          <w:sz w:val="26"/>
          <w:szCs w:val="26"/>
        </w:rPr>
      </w:pPr>
      <w:r w:rsidRPr="00BC3BA1">
        <w:rPr>
          <w:color w:val="000000"/>
          <w:sz w:val="26"/>
          <w:szCs w:val="26"/>
        </w:rPr>
        <w:t>При изложении результатов контрольного мероприятия должны быть обеспечены:</w:t>
      </w:r>
    </w:p>
    <w:p w:rsidR="00277CB4" w:rsidRPr="00BC3BA1" w:rsidRDefault="00277CB4" w:rsidP="00277CB4">
      <w:pPr>
        <w:pStyle w:val="Bodytext0"/>
        <w:numPr>
          <w:ilvl w:val="0"/>
          <w:numId w:val="29"/>
        </w:numPr>
        <w:shd w:val="clear" w:color="auto" w:fill="auto"/>
        <w:tabs>
          <w:tab w:val="left" w:pos="894"/>
        </w:tabs>
        <w:spacing w:after="0" w:line="274" w:lineRule="exact"/>
        <w:ind w:left="20" w:right="20" w:firstLine="700"/>
        <w:jc w:val="both"/>
        <w:rPr>
          <w:sz w:val="26"/>
          <w:szCs w:val="26"/>
        </w:rPr>
      </w:pPr>
      <w:r w:rsidRPr="00BC3BA1">
        <w:rPr>
          <w:color w:val="000000"/>
          <w:sz w:val="26"/>
          <w:szCs w:val="26"/>
        </w:rPr>
        <w:t>объективность, обоснованность, системность, доступность и лаконичность (без ущерба для содержания);</w:t>
      </w:r>
    </w:p>
    <w:p w:rsidR="00277CB4" w:rsidRPr="00BC3BA1" w:rsidRDefault="00277CB4" w:rsidP="00277CB4">
      <w:pPr>
        <w:pStyle w:val="Bodytext0"/>
        <w:numPr>
          <w:ilvl w:val="0"/>
          <w:numId w:val="29"/>
        </w:numPr>
        <w:shd w:val="clear" w:color="auto" w:fill="auto"/>
        <w:tabs>
          <w:tab w:val="left" w:pos="854"/>
        </w:tabs>
        <w:spacing w:after="0" w:line="274" w:lineRule="exact"/>
        <w:ind w:left="20" w:firstLine="700"/>
        <w:jc w:val="both"/>
        <w:rPr>
          <w:sz w:val="26"/>
          <w:szCs w:val="26"/>
        </w:rPr>
      </w:pPr>
      <w:r w:rsidRPr="00BC3BA1">
        <w:rPr>
          <w:color w:val="000000"/>
          <w:sz w:val="26"/>
          <w:szCs w:val="26"/>
        </w:rPr>
        <w:t>четкость формулировок описания содержания выявленных нарушений (недостатков);</w:t>
      </w:r>
    </w:p>
    <w:p w:rsidR="00277CB4" w:rsidRPr="00BC3BA1" w:rsidRDefault="00277CB4" w:rsidP="00277CB4">
      <w:pPr>
        <w:pStyle w:val="Bodytext0"/>
        <w:numPr>
          <w:ilvl w:val="0"/>
          <w:numId w:val="29"/>
        </w:numPr>
        <w:shd w:val="clear" w:color="auto" w:fill="auto"/>
        <w:tabs>
          <w:tab w:val="left" w:pos="922"/>
        </w:tabs>
        <w:spacing w:after="0" w:line="274" w:lineRule="exact"/>
        <w:ind w:left="20" w:right="20" w:firstLine="700"/>
        <w:jc w:val="both"/>
        <w:rPr>
          <w:sz w:val="26"/>
          <w:szCs w:val="26"/>
        </w:rPr>
      </w:pPr>
      <w:r w:rsidRPr="00BC3BA1">
        <w:rPr>
          <w:color w:val="000000"/>
          <w:sz w:val="26"/>
          <w:szCs w:val="26"/>
        </w:rPr>
        <w:t>логическая и хронологическая последовательность излагаемого материала в рамках каждого проверяемого вопроса;</w:t>
      </w:r>
    </w:p>
    <w:p w:rsidR="00277CB4" w:rsidRPr="00BC3BA1" w:rsidRDefault="00277CB4" w:rsidP="00277CB4">
      <w:pPr>
        <w:pStyle w:val="Bodytext0"/>
        <w:numPr>
          <w:ilvl w:val="0"/>
          <w:numId w:val="29"/>
        </w:numPr>
        <w:shd w:val="clear" w:color="auto" w:fill="auto"/>
        <w:tabs>
          <w:tab w:val="left" w:pos="946"/>
        </w:tabs>
        <w:spacing w:after="0" w:line="274" w:lineRule="exact"/>
        <w:ind w:left="20" w:right="20" w:firstLine="700"/>
        <w:jc w:val="both"/>
        <w:rPr>
          <w:sz w:val="26"/>
          <w:szCs w:val="26"/>
        </w:rPr>
      </w:pPr>
      <w:r w:rsidRPr="00BC3BA1">
        <w:rPr>
          <w:color w:val="000000"/>
          <w:sz w:val="26"/>
          <w:szCs w:val="26"/>
        </w:rPr>
        <w:t>изложение фактических данных только на основе документов, изученных членами проверочной (ревизионной) группы или должностным лицом, уполномоченными на проведение контрольного мероприятия, при наличии исчерпывающих ссылок на них, а также фактических данных на основании действий по фактическому изучению деятельности объекта контроля в рамках полномочий органов контроля.</w:t>
      </w:r>
    </w:p>
    <w:p w:rsidR="00277CB4" w:rsidRPr="00BC3BA1" w:rsidRDefault="00277CB4" w:rsidP="00277CB4">
      <w:pPr>
        <w:pStyle w:val="Bodytext0"/>
        <w:numPr>
          <w:ilvl w:val="0"/>
          <w:numId w:val="33"/>
        </w:numPr>
        <w:shd w:val="clear" w:color="auto" w:fill="auto"/>
        <w:tabs>
          <w:tab w:val="left" w:pos="1085"/>
        </w:tabs>
        <w:spacing w:after="0" w:line="274" w:lineRule="exact"/>
        <w:ind w:left="20" w:firstLine="700"/>
        <w:jc w:val="both"/>
        <w:rPr>
          <w:sz w:val="26"/>
          <w:szCs w:val="26"/>
        </w:rPr>
      </w:pPr>
      <w:r w:rsidRPr="00BC3BA1">
        <w:rPr>
          <w:color w:val="000000"/>
          <w:sz w:val="26"/>
          <w:szCs w:val="26"/>
        </w:rPr>
        <w:t>Текст акта, заключения не должен содержать:</w:t>
      </w:r>
    </w:p>
    <w:p w:rsidR="00277CB4" w:rsidRPr="00BC3BA1" w:rsidRDefault="00277CB4" w:rsidP="00277CB4">
      <w:pPr>
        <w:pStyle w:val="Bodytext0"/>
        <w:numPr>
          <w:ilvl w:val="0"/>
          <w:numId w:val="29"/>
        </w:numPr>
        <w:shd w:val="clear" w:color="auto" w:fill="auto"/>
        <w:tabs>
          <w:tab w:val="left" w:pos="918"/>
        </w:tabs>
        <w:spacing w:after="0" w:line="274" w:lineRule="exact"/>
        <w:ind w:left="20" w:right="20" w:firstLine="700"/>
        <w:jc w:val="both"/>
        <w:rPr>
          <w:sz w:val="26"/>
          <w:szCs w:val="26"/>
        </w:rPr>
      </w:pPr>
      <w:r w:rsidRPr="00BC3BA1">
        <w:rPr>
          <w:color w:val="000000"/>
          <w:sz w:val="26"/>
          <w:szCs w:val="26"/>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277CB4" w:rsidRPr="00BC3BA1" w:rsidRDefault="00277CB4" w:rsidP="00277CB4">
      <w:pPr>
        <w:pStyle w:val="Bodytext0"/>
        <w:numPr>
          <w:ilvl w:val="0"/>
          <w:numId w:val="29"/>
        </w:numPr>
        <w:shd w:val="clear" w:color="auto" w:fill="auto"/>
        <w:tabs>
          <w:tab w:val="left" w:pos="884"/>
        </w:tabs>
        <w:spacing w:after="0" w:line="274" w:lineRule="exact"/>
        <w:ind w:left="20" w:right="20" w:firstLine="700"/>
        <w:jc w:val="both"/>
        <w:rPr>
          <w:sz w:val="26"/>
          <w:szCs w:val="26"/>
        </w:rPr>
      </w:pPr>
      <w:r w:rsidRPr="00BC3BA1">
        <w:rPr>
          <w:color w:val="000000"/>
          <w:sz w:val="26"/>
          <w:szCs w:val="26"/>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277CB4" w:rsidRPr="00BC3BA1" w:rsidRDefault="00277CB4" w:rsidP="00277CB4">
      <w:pPr>
        <w:pStyle w:val="Bodytext0"/>
        <w:numPr>
          <w:ilvl w:val="0"/>
          <w:numId w:val="29"/>
        </w:numPr>
        <w:shd w:val="clear" w:color="auto" w:fill="auto"/>
        <w:tabs>
          <w:tab w:val="left" w:pos="975"/>
        </w:tabs>
        <w:spacing w:after="0" w:line="274" w:lineRule="exact"/>
        <w:ind w:left="20" w:right="20" w:firstLine="700"/>
        <w:jc w:val="both"/>
        <w:rPr>
          <w:sz w:val="26"/>
          <w:szCs w:val="26"/>
        </w:rPr>
      </w:pPr>
      <w:r w:rsidRPr="00BC3BA1">
        <w:rPr>
          <w:color w:val="000000"/>
          <w:sz w:val="26"/>
          <w:szCs w:val="26"/>
        </w:rPr>
        <w:t>морально-этическую оценку действий должностных лиц и сотрудников объекта контроля.</w:t>
      </w:r>
    </w:p>
    <w:p w:rsidR="00277CB4" w:rsidRPr="00BC3BA1" w:rsidRDefault="00277CB4" w:rsidP="00277CB4">
      <w:pPr>
        <w:pStyle w:val="Bodytext0"/>
        <w:numPr>
          <w:ilvl w:val="0"/>
          <w:numId w:val="33"/>
        </w:numPr>
        <w:shd w:val="clear" w:color="auto" w:fill="auto"/>
        <w:tabs>
          <w:tab w:val="left" w:pos="1234"/>
        </w:tabs>
        <w:spacing w:after="0" w:line="274" w:lineRule="exact"/>
        <w:ind w:left="20" w:right="20" w:firstLine="700"/>
        <w:jc w:val="both"/>
        <w:rPr>
          <w:sz w:val="26"/>
          <w:szCs w:val="26"/>
        </w:rPr>
      </w:pPr>
      <w:r w:rsidRPr="00BC3BA1">
        <w:rPr>
          <w:color w:val="000000"/>
          <w:sz w:val="26"/>
          <w:szCs w:val="26"/>
        </w:rPr>
        <w:t>При составлении акта, заключения также должны соблюдаться следующие требования:</w:t>
      </w:r>
    </w:p>
    <w:p w:rsidR="00277CB4" w:rsidRPr="00BC3BA1" w:rsidRDefault="00277CB4" w:rsidP="00277CB4">
      <w:pPr>
        <w:pStyle w:val="Bodytext0"/>
        <w:numPr>
          <w:ilvl w:val="0"/>
          <w:numId w:val="29"/>
        </w:numPr>
        <w:shd w:val="clear" w:color="auto" w:fill="auto"/>
        <w:tabs>
          <w:tab w:val="left" w:pos="1023"/>
        </w:tabs>
        <w:spacing w:after="0" w:line="274" w:lineRule="exact"/>
        <w:ind w:left="20" w:right="20" w:firstLine="700"/>
        <w:jc w:val="both"/>
        <w:rPr>
          <w:sz w:val="26"/>
          <w:szCs w:val="26"/>
        </w:rPr>
      </w:pPr>
      <w:r w:rsidRPr="00BC3BA1">
        <w:rPr>
          <w:color w:val="000000"/>
          <w:sz w:val="26"/>
          <w:szCs w:val="26"/>
        </w:rPr>
        <w:t>результаты контрольного мероприятия должны излагаться последовательно в соответствии с вопросами, указанными в распоряжении о назначении контрольного мероприятия, в объеме, необходимом для формирования выводов по результатам проведения контрольного мероприятия;</w:t>
      </w:r>
    </w:p>
    <w:p w:rsidR="00277CB4" w:rsidRPr="00BC3BA1" w:rsidRDefault="00277CB4" w:rsidP="00277CB4">
      <w:pPr>
        <w:pStyle w:val="Bodytext0"/>
        <w:numPr>
          <w:ilvl w:val="0"/>
          <w:numId w:val="29"/>
        </w:numPr>
        <w:shd w:val="clear" w:color="auto" w:fill="auto"/>
        <w:tabs>
          <w:tab w:val="left" w:pos="898"/>
        </w:tabs>
        <w:spacing w:after="0" w:line="274" w:lineRule="exact"/>
        <w:ind w:left="20" w:right="20" w:firstLine="720"/>
        <w:jc w:val="both"/>
        <w:rPr>
          <w:sz w:val="26"/>
          <w:szCs w:val="26"/>
        </w:rPr>
      </w:pPr>
      <w:r w:rsidRPr="00BC3BA1">
        <w:rPr>
          <w:color w:val="000000"/>
          <w:sz w:val="26"/>
          <w:szCs w:val="26"/>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277CB4" w:rsidRPr="00BC3BA1" w:rsidRDefault="00277CB4" w:rsidP="00277CB4">
      <w:pPr>
        <w:pStyle w:val="Bodytext0"/>
        <w:numPr>
          <w:ilvl w:val="0"/>
          <w:numId w:val="29"/>
        </w:numPr>
        <w:shd w:val="clear" w:color="auto" w:fill="auto"/>
        <w:tabs>
          <w:tab w:val="left" w:pos="1052"/>
        </w:tabs>
        <w:spacing w:after="0" w:line="274" w:lineRule="exact"/>
        <w:ind w:left="20" w:right="20" w:firstLine="720"/>
        <w:jc w:val="both"/>
        <w:rPr>
          <w:sz w:val="26"/>
          <w:szCs w:val="26"/>
        </w:rPr>
      </w:pPr>
      <w:r w:rsidRPr="00BC3BA1">
        <w:rPr>
          <w:color w:val="000000"/>
          <w:sz w:val="26"/>
          <w:szCs w:val="26"/>
        </w:rPr>
        <w:t>при выявлении однородных нарушений может быть дана их обобщенная характеристика, иллюстрируется их наиболее значимые факты и примеры (детальная информация обо всех выявленных нарушениях и недостатках может формироваться при необходимости с использованием приложений к акту, заключению);</w:t>
      </w:r>
    </w:p>
    <w:p w:rsidR="00277CB4" w:rsidRPr="00BC3BA1" w:rsidRDefault="00277CB4" w:rsidP="00277CB4">
      <w:pPr>
        <w:pStyle w:val="Bodytext0"/>
        <w:numPr>
          <w:ilvl w:val="0"/>
          <w:numId w:val="29"/>
        </w:numPr>
        <w:shd w:val="clear" w:color="auto" w:fill="auto"/>
        <w:tabs>
          <w:tab w:val="left" w:pos="985"/>
        </w:tabs>
        <w:spacing w:after="0" w:line="274" w:lineRule="exact"/>
        <w:ind w:left="20" w:right="20" w:firstLine="720"/>
        <w:jc w:val="both"/>
        <w:rPr>
          <w:sz w:val="26"/>
          <w:szCs w:val="26"/>
        </w:rPr>
      </w:pPr>
      <w:r w:rsidRPr="00BC3BA1">
        <w:rPr>
          <w:color w:val="000000"/>
          <w:sz w:val="26"/>
          <w:szCs w:val="26"/>
        </w:rPr>
        <w:t>в тексте акта, заключения специальные термины и сокращения должны быть объяснены;</w:t>
      </w:r>
    </w:p>
    <w:p w:rsidR="00277CB4" w:rsidRPr="00BC3BA1" w:rsidRDefault="00277CB4" w:rsidP="00277CB4">
      <w:pPr>
        <w:pStyle w:val="Bodytext0"/>
        <w:numPr>
          <w:ilvl w:val="0"/>
          <w:numId w:val="29"/>
        </w:numPr>
        <w:shd w:val="clear" w:color="auto" w:fill="auto"/>
        <w:tabs>
          <w:tab w:val="left" w:pos="1018"/>
        </w:tabs>
        <w:spacing w:after="0" w:line="274" w:lineRule="exact"/>
        <w:ind w:left="20" w:right="20" w:firstLine="720"/>
        <w:jc w:val="both"/>
        <w:rPr>
          <w:sz w:val="26"/>
          <w:szCs w:val="26"/>
        </w:rPr>
      </w:pPr>
      <w:r w:rsidRPr="00BC3BA1">
        <w:rPr>
          <w:color w:val="000000"/>
          <w:sz w:val="26"/>
          <w:szCs w:val="26"/>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т.п.).</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 xml:space="preserve">Суммы выявленных нарушений указываются по каждому нарушению раздельно по годам, в которых допущены нарушения, видам средств (в том числе бюджетные </w:t>
      </w:r>
      <w:r w:rsidRPr="00BC3BA1">
        <w:rPr>
          <w:color w:val="000000"/>
          <w:sz w:val="26"/>
          <w:szCs w:val="26"/>
        </w:rPr>
        <w:lastRenderedPageBreak/>
        <w:t>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бюджетной системы, главных администраторов (администраторов) источников финансирования дефицита бюджета), видам объектов муниципальной собственности и формам их использования.</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277CB4" w:rsidRPr="00BC3BA1" w:rsidRDefault="00277CB4" w:rsidP="00277CB4">
      <w:pPr>
        <w:pStyle w:val="Bodytext0"/>
        <w:numPr>
          <w:ilvl w:val="0"/>
          <w:numId w:val="33"/>
        </w:numPr>
        <w:shd w:val="clear" w:color="auto" w:fill="auto"/>
        <w:tabs>
          <w:tab w:val="left" w:pos="1234"/>
        </w:tabs>
        <w:spacing w:after="0" w:line="274" w:lineRule="exact"/>
        <w:ind w:left="20" w:right="20" w:firstLine="720"/>
        <w:jc w:val="both"/>
        <w:rPr>
          <w:sz w:val="26"/>
          <w:szCs w:val="26"/>
        </w:rPr>
      </w:pPr>
      <w:r w:rsidRPr="00BC3BA1">
        <w:rPr>
          <w:color w:val="000000"/>
          <w:sz w:val="26"/>
          <w:szCs w:val="26"/>
        </w:rPr>
        <w:t>Акт, заключение могут дополняться приложениями. Приложениями к акту, заключению являются:</w:t>
      </w:r>
    </w:p>
    <w:p w:rsidR="00277CB4" w:rsidRPr="00BC3BA1" w:rsidRDefault="00277CB4" w:rsidP="00277CB4">
      <w:pPr>
        <w:pStyle w:val="Bodytext0"/>
        <w:numPr>
          <w:ilvl w:val="0"/>
          <w:numId w:val="29"/>
        </w:numPr>
        <w:shd w:val="clear" w:color="auto" w:fill="auto"/>
        <w:tabs>
          <w:tab w:val="left" w:pos="937"/>
        </w:tabs>
        <w:spacing w:after="0" w:line="274" w:lineRule="exact"/>
        <w:ind w:left="20" w:right="20" w:firstLine="720"/>
        <w:jc w:val="both"/>
        <w:rPr>
          <w:sz w:val="26"/>
          <w:szCs w:val="26"/>
        </w:rPr>
      </w:pPr>
      <w:r w:rsidRPr="00BC3BA1">
        <w:rPr>
          <w:color w:val="000000"/>
          <w:sz w:val="26"/>
          <w:szCs w:val="26"/>
        </w:rPr>
        <w:t>акт встречной проверки (в случае проведения ее в рамках камеральной проверки, выездной проверки (ревизии));</w:t>
      </w:r>
    </w:p>
    <w:p w:rsidR="00277CB4" w:rsidRPr="00BC3BA1" w:rsidRDefault="00277CB4" w:rsidP="00277CB4">
      <w:pPr>
        <w:pStyle w:val="Bodytext0"/>
        <w:numPr>
          <w:ilvl w:val="0"/>
          <w:numId w:val="29"/>
        </w:numPr>
        <w:shd w:val="clear" w:color="auto" w:fill="auto"/>
        <w:tabs>
          <w:tab w:val="left" w:pos="874"/>
        </w:tabs>
        <w:spacing w:after="0" w:line="274" w:lineRule="exact"/>
        <w:ind w:left="20" w:right="20" w:firstLine="720"/>
        <w:jc w:val="both"/>
        <w:rPr>
          <w:sz w:val="26"/>
          <w:szCs w:val="26"/>
        </w:rPr>
      </w:pPr>
      <w:r w:rsidRPr="00BC3BA1">
        <w:rPr>
          <w:color w:val="000000"/>
          <w:sz w:val="26"/>
          <w:szCs w:val="26"/>
        </w:rPr>
        <w:t>заключение по результатам назначенного в соответствии с пунктами 32 и 38 стандарта обследования (в случае проведения такого обследования в рамках камеральной проверки, выездной проверки (ревизии);</w:t>
      </w:r>
    </w:p>
    <w:p w:rsidR="00277CB4" w:rsidRPr="00BC3BA1" w:rsidRDefault="00277CB4" w:rsidP="00277CB4">
      <w:pPr>
        <w:pStyle w:val="Bodytext0"/>
        <w:numPr>
          <w:ilvl w:val="0"/>
          <w:numId w:val="29"/>
        </w:numPr>
        <w:shd w:val="clear" w:color="auto" w:fill="auto"/>
        <w:tabs>
          <w:tab w:val="left" w:pos="879"/>
        </w:tabs>
        <w:spacing w:after="0" w:line="274" w:lineRule="exact"/>
        <w:ind w:left="20" w:firstLine="720"/>
        <w:jc w:val="both"/>
        <w:rPr>
          <w:sz w:val="26"/>
          <w:szCs w:val="26"/>
        </w:rPr>
      </w:pPr>
      <w:r w:rsidRPr="00BC3BA1">
        <w:rPr>
          <w:color w:val="000000"/>
          <w:sz w:val="26"/>
          <w:szCs w:val="26"/>
        </w:rPr>
        <w:t>ведомости, сводные ведомости;</w:t>
      </w:r>
    </w:p>
    <w:p w:rsidR="00277CB4" w:rsidRPr="00BC3BA1" w:rsidRDefault="00277CB4" w:rsidP="00277CB4">
      <w:pPr>
        <w:pStyle w:val="Bodytext0"/>
        <w:numPr>
          <w:ilvl w:val="0"/>
          <w:numId w:val="29"/>
        </w:numPr>
        <w:shd w:val="clear" w:color="auto" w:fill="auto"/>
        <w:tabs>
          <w:tab w:val="left" w:pos="870"/>
        </w:tabs>
        <w:spacing w:after="0" w:line="274" w:lineRule="exact"/>
        <w:ind w:left="20" w:firstLine="720"/>
        <w:jc w:val="both"/>
        <w:rPr>
          <w:sz w:val="26"/>
          <w:szCs w:val="26"/>
        </w:rPr>
      </w:pPr>
      <w:r w:rsidRPr="00BC3BA1">
        <w:rPr>
          <w:color w:val="000000"/>
          <w:sz w:val="26"/>
          <w:szCs w:val="26"/>
        </w:rPr>
        <w:t>экспертные заключения;</w:t>
      </w:r>
    </w:p>
    <w:p w:rsidR="00277CB4" w:rsidRPr="00BC3BA1" w:rsidRDefault="00277CB4" w:rsidP="00277CB4">
      <w:pPr>
        <w:pStyle w:val="Bodytext0"/>
        <w:numPr>
          <w:ilvl w:val="0"/>
          <w:numId w:val="29"/>
        </w:numPr>
        <w:shd w:val="clear" w:color="auto" w:fill="auto"/>
        <w:tabs>
          <w:tab w:val="left" w:pos="879"/>
        </w:tabs>
        <w:spacing w:after="0" w:line="274" w:lineRule="exact"/>
        <w:ind w:left="20" w:firstLine="720"/>
        <w:jc w:val="both"/>
        <w:rPr>
          <w:sz w:val="26"/>
          <w:szCs w:val="26"/>
        </w:rPr>
      </w:pPr>
      <w:r w:rsidRPr="00BC3BA1">
        <w:rPr>
          <w:color w:val="000000"/>
          <w:sz w:val="26"/>
          <w:szCs w:val="26"/>
        </w:rPr>
        <w:t>иные документы, подтверждающие результаты контрольного мероприятия.</w:t>
      </w:r>
    </w:p>
    <w:p w:rsidR="00277CB4" w:rsidRPr="00BC3BA1" w:rsidRDefault="00277CB4" w:rsidP="00277CB4">
      <w:pPr>
        <w:pStyle w:val="Bodytext0"/>
        <w:numPr>
          <w:ilvl w:val="0"/>
          <w:numId w:val="33"/>
        </w:numPr>
        <w:shd w:val="clear" w:color="auto" w:fill="auto"/>
        <w:tabs>
          <w:tab w:val="left" w:pos="1230"/>
        </w:tabs>
        <w:spacing w:after="0" w:line="274" w:lineRule="exact"/>
        <w:ind w:left="20" w:right="20" w:firstLine="720"/>
        <w:jc w:val="both"/>
        <w:rPr>
          <w:sz w:val="26"/>
          <w:szCs w:val="26"/>
        </w:rPr>
      </w:pPr>
      <w:r w:rsidRPr="00BC3BA1">
        <w:rPr>
          <w:color w:val="000000"/>
          <w:sz w:val="26"/>
          <w:szCs w:val="26"/>
        </w:rPr>
        <w:t>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w:t>
      </w:r>
      <w:r w:rsidR="007A4287">
        <w:rPr>
          <w:color w:val="000000"/>
          <w:sz w:val="26"/>
          <w:szCs w:val="26"/>
        </w:rPr>
        <w:t>ВЕРНО</w:t>
      </w:r>
      <w:r w:rsidRPr="00BC3BA1">
        <w:rPr>
          <w:color w:val="000000"/>
          <w:sz w:val="26"/>
          <w:szCs w:val="26"/>
        </w:rPr>
        <w:t>»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согласно Приложению 4.1 к настоящему стандарту, для заверения бумажных копий электронных документов.</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277CB4" w:rsidRPr="00BC3BA1" w:rsidRDefault="00277CB4" w:rsidP="00277CB4">
      <w:pPr>
        <w:pStyle w:val="Bodytext0"/>
        <w:numPr>
          <w:ilvl w:val="0"/>
          <w:numId w:val="33"/>
        </w:numPr>
        <w:shd w:val="clear" w:color="auto" w:fill="auto"/>
        <w:tabs>
          <w:tab w:val="left" w:pos="1100"/>
        </w:tabs>
        <w:spacing w:after="0" w:line="274" w:lineRule="exact"/>
        <w:ind w:left="20" w:right="20" w:firstLine="720"/>
        <w:jc w:val="both"/>
        <w:rPr>
          <w:sz w:val="26"/>
          <w:szCs w:val="26"/>
        </w:rPr>
      </w:pPr>
      <w:r w:rsidRPr="00BC3BA1">
        <w:rPr>
          <w:color w:val="000000"/>
          <w:sz w:val="26"/>
          <w:szCs w:val="26"/>
        </w:rPr>
        <w:t>Акт, заключение составляются в одном экземпляре и подписываются руководителем контрольного мероприятия</w:t>
      </w:r>
    </w:p>
    <w:p w:rsidR="00277CB4" w:rsidRPr="00BC3BA1" w:rsidRDefault="00277CB4" w:rsidP="00277CB4">
      <w:pPr>
        <w:pStyle w:val="Bodytext0"/>
        <w:numPr>
          <w:ilvl w:val="0"/>
          <w:numId w:val="33"/>
        </w:numPr>
        <w:shd w:val="clear" w:color="auto" w:fill="auto"/>
        <w:tabs>
          <w:tab w:val="left" w:pos="1162"/>
        </w:tabs>
        <w:spacing w:after="0" w:line="278" w:lineRule="exact"/>
        <w:ind w:left="20" w:firstLine="700"/>
        <w:jc w:val="both"/>
        <w:rPr>
          <w:sz w:val="26"/>
          <w:szCs w:val="26"/>
        </w:rPr>
      </w:pPr>
      <w:r w:rsidRPr="00BC3BA1">
        <w:rPr>
          <w:color w:val="000000"/>
          <w:sz w:val="26"/>
          <w:szCs w:val="26"/>
        </w:rPr>
        <w:t>Форма акта, заключения, устанавливается Министерством Финансов Российской Федерации.</w:t>
      </w:r>
    </w:p>
    <w:p w:rsidR="00277CB4" w:rsidRPr="00BC3BA1" w:rsidRDefault="00277CB4" w:rsidP="00277CB4">
      <w:pPr>
        <w:pStyle w:val="Bodytext0"/>
        <w:numPr>
          <w:ilvl w:val="0"/>
          <w:numId w:val="33"/>
        </w:numPr>
        <w:shd w:val="clear" w:color="auto" w:fill="auto"/>
        <w:tabs>
          <w:tab w:val="left" w:pos="1278"/>
        </w:tabs>
        <w:spacing w:after="0" w:line="274" w:lineRule="exact"/>
        <w:ind w:left="20" w:firstLine="700"/>
        <w:jc w:val="both"/>
        <w:rPr>
          <w:sz w:val="26"/>
          <w:szCs w:val="26"/>
        </w:rPr>
      </w:pPr>
      <w:r w:rsidRPr="00BC3BA1">
        <w:rPr>
          <w:color w:val="000000"/>
          <w:sz w:val="26"/>
          <w:szCs w:val="26"/>
        </w:rPr>
        <w:t>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пунктом 8 стандарта.</w:t>
      </w:r>
    </w:p>
    <w:p w:rsidR="00277CB4" w:rsidRPr="00BC3BA1" w:rsidRDefault="00277CB4" w:rsidP="00277CB4">
      <w:pPr>
        <w:pStyle w:val="Bodytext0"/>
        <w:numPr>
          <w:ilvl w:val="0"/>
          <w:numId w:val="33"/>
        </w:numPr>
        <w:shd w:val="clear" w:color="auto" w:fill="auto"/>
        <w:tabs>
          <w:tab w:val="left" w:pos="1143"/>
        </w:tabs>
        <w:spacing w:after="0" w:line="274" w:lineRule="exact"/>
        <w:ind w:left="20" w:firstLine="700"/>
        <w:jc w:val="both"/>
        <w:rPr>
          <w:sz w:val="26"/>
          <w:szCs w:val="26"/>
        </w:rPr>
      </w:pPr>
      <w:r w:rsidRPr="00BC3BA1">
        <w:rPr>
          <w:color w:val="000000"/>
          <w:sz w:val="26"/>
          <w:szCs w:val="26"/>
        </w:rPr>
        <w:t>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пунктом 55 стандарта.</w:t>
      </w:r>
    </w:p>
    <w:p w:rsidR="00277CB4" w:rsidRPr="00BC3BA1" w:rsidRDefault="00277CB4" w:rsidP="00277CB4">
      <w:pPr>
        <w:pStyle w:val="Bodytext0"/>
        <w:numPr>
          <w:ilvl w:val="0"/>
          <w:numId w:val="33"/>
        </w:numPr>
        <w:shd w:val="clear" w:color="auto" w:fill="auto"/>
        <w:tabs>
          <w:tab w:val="left" w:pos="1244"/>
        </w:tabs>
        <w:spacing w:after="480" w:line="274" w:lineRule="exact"/>
        <w:ind w:left="20" w:firstLine="700"/>
        <w:jc w:val="both"/>
        <w:rPr>
          <w:sz w:val="26"/>
          <w:szCs w:val="26"/>
        </w:rPr>
      </w:pPr>
      <w:r w:rsidRPr="00BC3BA1">
        <w:rPr>
          <w:color w:val="000000"/>
          <w:sz w:val="26"/>
          <w:szCs w:val="26"/>
        </w:rPr>
        <w:t xml:space="preserve">Объекты контроля вправе представить письменные замечания (возражения, </w:t>
      </w:r>
      <w:r w:rsidRPr="00BC3BA1">
        <w:rPr>
          <w:color w:val="000000"/>
          <w:sz w:val="26"/>
          <w:szCs w:val="26"/>
        </w:rPr>
        <w:lastRenderedPageBreak/>
        <w:t>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пунктами 32 и 38 стандарта) в течение 15 рабочих дней со дня получения копии акта, копии заключения, которые подлежат рассмотрению руководителем органа контроля в порядке, предусмотренном муниципальным стандартом внутреннего муниципального финансового контроля о реализации результатов проверок, ревизий и обследований.</w:t>
      </w:r>
    </w:p>
    <w:p w:rsidR="00277CB4" w:rsidRPr="00BC3BA1" w:rsidRDefault="00277CB4" w:rsidP="00277CB4">
      <w:pPr>
        <w:pStyle w:val="Bodytext0"/>
        <w:shd w:val="clear" w:color="auto" w:fill="auto"/>
        <w:spacing w:after="236" w:line="274" w:lineRule="exact"/>
        <w:ind w:left="4240" w:firstLine="0"/>
        <w:jc w:val="right"/>
        <w:rPr>
          <w:sz w:val="26"/>
          <w:szCs w:val="26"/>
        </w:rPr>
      </w:pPr>
      <w:r w:rsidRPr="00BC3BA1">
        <w:rPr>
          <w:color w:val="000000"/>
          <w:sz w:val="26"/>
          <w:szCs w:val="26"/>
        </w:rPr>
        <w:t>Приложение 4.1 к стандарту внутреннего муниципального финансового контроля «Проведение проверок, ревизий и обследований и оформление их результатов»</w:t>
      </w:r>
    </w:p>
    <w:p w:rsidR="00277CB4" w:rsidRPr="00BC3BA1" w:rsidRDefault="00277CB4" w:rsidP="00277CB4">
      <w:pPr>
        <w:pStyle w:val="Bodytext0"/>
        <w:shd w:val="clear" w:color="auto" w:fill="auto"/>
        <w:spacing w:after="244" w:line="278" w:lineRule="exact"/>
        <w:ind w:firstLine="0"/>
        <w:rPr>
          <w:sz w:val="26"/>
          <w:szCs w:val="26"/>
        </w:rPr>
      </w:pPr>
      <w:r w:rsidRPr="00BC3BA1">
        <w:rPr>
          <w:color w:val="000000"/>
          <w:sz w:val="26"/>
          <w:szCs w:val="26"/>
        </w:rPr>
        <w:t>Порядок заверения копий электронных документов (за исключением документов, размещенных в государственных информационных системах)</w:t>
      </w:r>
    </w:p>
    <w:p w:rsidR="00277CB4" w:rsidRDefault="00277CB4" w:rsidP="00277CB4">
      <w:pPr>
        <w:pStyle w:val="Bodytext0"/>
        <w:shd w:val="clear" w:color="auto" w:fill="auto"/>
        <w:spacing w:after="0" w:line="274" w:lineRule="exact"/>
        <w:ind w:left="20" w:firstLine="700"/>
        <w:jc w:val="both"/>
        <w:rPr>
          <w:color w:val="000000"/>
          <w:sz w:val="26"/>
          <w:szCs w:val="26"/>
        </w:rPr>
      </w:pPr>
      <w:r w:rsidRPr="00BC3BA1">
        <w:rPr>
          <w:color w:val="000000"/>
          <w:sz w:val="26"/>
          <w:szCs w:val="26"/>
        </w:rPr>
        <w:t xml:space="preserve">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при заверении соответствия копии электронного документа подлиннику ниже реквизита «Подпись» проставляются: </w:t>
      </w:r>
      <w:proofErr w:type="spellStart"/>
      <w:r w:rsidRPr="00BC3BA1">
        <w:rPr>
          <w:color w:val="000000"/>
          <w:sz w:val="26"/>
          <w:szCs w:val="26"/>
        </w:rPr>
        <w:t>заверительная</w:t>
      </w:r>
      <w:proofErr w:type="spellEnd"/>
      <w:r w:rsidRPr="00BC3BA1">
        <w:rPr>
          <w:color w:val="000000"/>
          <w:sz w:val="26"/>
          <w:szCs w:val="26"/>
        </w:rPr>
        <w:t xml:space="preserve"> надпись «Верно»; должность, личная подпись; расшифровка подписи (инициалы, фамилия) лица, заверившего копию; дата заверения. Копия документа заверяется печатью организации.</w:t>
      </w:r>
    </w:p>
    <w:p w:rsidR="00A30D5F" w:rsidRPr="00BC3BA1" w:rsidRDefault="00A30D5F" w:rsidP="00277CB4">
      <w:pPr>
        <w:pStyle w:val="Bodytext0"/>
        <w:shd w:val="clear" w:color="auto" w:fill="auto"/>
        <w:spacing w:after="0" w:line="274" w:lineRule="exact"/>
        <w:ind w:left="20" w:firstLine="700"/>
        <w:jc w:val="both"/>
        <w:rPr>
          <w:sz w:val="26"/>
          <w:szCs w:val="26"/>
        </w:rPr>
        <w:sectPr w:rsidR="00A30D5F" w:rsidRPr="00BC3BA1">
          <w:headerReference w:type="even" r:id="rId13"/>
          <w:headerReference w:type="default" r:id="rId14"/>
          <w:pgSz w:w="11909" w:h="16838"/>
          <w:pgMar w:top="1103" w:right="980" w:bottom="864" w:left="988" w:header="0" w:footer="3" w:gutter="0"/>
          <w:cols w:space="720"/>
          <w:noEndnote/>
          <w:docGrid w:linePitch="360"/>
        </w:sectPr>
      </w:pPr>
    </w:p>
    <w:tbl>
      <w:tblPr>
        <w:tblStyle w:val="af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94"/>
      </w:tblGrid>
      <w:tr w:rsidR="00A30D5F" w:rsidRPr="00BC3BA1" w:rsidTr="00B75964">
        <w:trPr>
          <w:trHeight w:val="1987"/>
        </w:trPr>
        <w:tc>
          <w:tcPr>
            <w:tcW w:w="5495" w:type="dxa"/>
          </w:tcPr>
          <w:p w:rsidR="00A30D5F" w:rsidRPr="00BC3BA1" w:rsidRDefault="00A30D5F" w:rsidP="00B75964">
            <w:pPr>
              <w:tabs>
                <w:tab w:val="left" w:pos="5103"/>
              </w:tabs>
              <w:ind w:firstLine="709"/>
              <w:jc w:val="center"/>
              <w:rPr>
                <w:rFonts w:ascii="Times New Roman" w:eastAsia="Times New Roman" w:hAnsi="Times New Roman" w:cs="Times New Roman"/>
                <w:sz w:val="26"/>
                <w:szCs w:val="26"/>
                <w:lang w:eastAsia="ru-RU"/>
              </w:rPr>
            </w:pPr>
          </w:p>
        </w:tc>
        <w:tc>
          <w:tcPr>
            <w:tcW w:w="4394" w:type="dxa"/>
          </w:tcPr>
          <w:p w:rsidR="00A30D5F" w:rsidRPr="00BC3BA1" w:rsidRDefault="00A30D5F" w:rsidP="00B75964">
            <w:pPr>
              <w:tabs>
                <w:tab w:val="left" w:pos="5103"/>
              </w:tabs>
              <w:jc w:val="center"/>
              <w:rPr>
                <w:rFonts w:ascii="Times New Roman" w:hAnsi="Times New Roman" w:cs="Times New Roman"/>
                <w:sz w:val="26"/>
                <w:szCs w:val="26"/>
                <w:lang w:eastAsia="ar-SA"/>
              </w:rPr>
            </w:pPr>
            <w:r w:rsidRPr="00BC3BA1">
              <w:rPr>
                <w:rFonts w:ascii="Times New Roman" w:hAnsi="Times New Roman" w:cs="Times New Roman"/>
                <w:sz w:val="26"/>
                <w:szCs w:val="26"/>
                <w:lang w:eastAsia="ar-SA"/>
              </w:rPr>
              <w:t xml:space="preserve">Приложение № </w:t>
            </w:r>
            <w:r w:rsidR="007A4287">
              <w:rPr>
                <w:rFonts w:ascii="Times New Roman" w:hAnsi="Times New Roman" w:cs="Times New Roman"/>
                <w:sz w:val="26"/>
                <w:szCs w:val="26"/>
                <w:lang w:eastAsia="ar-SA"/>
              </w:rPr>
              <w:t>5</w:t>
            </w:r>
          </w:p>
          <w:p w:rsidR="00A30D5F" w:rsidRPr="00BC3BA1" w:rsidRDefault="00A30D5F" w:rsidP="00B75964">
            <w:pPr>
              <w:tabs>
                <w:tab w:val="left" w:pos="5103"/>
              </w:tabs>
              <w:ind w:firstLine="34"/>
              <w:jc w:val="center"/>
              <w:rPr>
                <w:rFonts w:ascii="Times New Roman" w:hAnsi="Times New Roman" w:cs="Times New Roman"/>
                <w:sz w:val="26"/>
                <w:szCs w:val="26"/>
                <w:lang w:eastAsia="ar-SA"/>
              </w:rPr>
            </w:pPr>
            <w:r w:rsidRPr="00BC3BA1">
              <w:rPr>
                <w:rFonts w:ascii="Times New Roman" w:hAnsi="Times New Roman" w:cs="Times New Roman"/>
                <w:sz w:val="26"/>
                <w:szCs w:val="26"/>
                <w:lang w:eastAsia="ar-SA"/>
              </w:rPr>
              <w:t xml:space="preserve">к постановлению </w:t>
            </w:r>
            <w:r w:rsidRPr="00BC3BA1">
              <w:rPr>
                <w:rFonts w:ascii="Times New Roman" w:hAnsi="Times New Roman" w:cs="Times New Roman"/>
                <w:sz w:val="26"/>
                <w:szCs w:val="26"/>
              </w:rPr>
              <w:t>городского поселения «Вельское» Вельского муниципального района Архангельской области</w:t>
            </w:r>
          </w:p>
          <w:p w:rsidR="00A30D5F" w:rsidRPr="00BC3BA1" w:rsidRDefault="00A30D5F" w:rsidP="00B75964">
            <w:pPr>
              <w:tabs>
                <w:tab w:val="left" w:pos="5103"/>
              </w:tabs>
              <w:ind w:firstLine="34"/>
              <w:jc w:val="center"/>
              <w:rPr>
                <w:rFonts w:ascii="Times New Roman" w:eastAsia="Times New Roman" w:hAnsi="Times New Roman" w:cs="Times New Roman"/>
                <w:sz w:val="26"/>
                <w:szCs w:val="26"/>
                <w:lang w:eastAsia="ru-RU"/>
              </w:rPr>
            </w:pPr>
            <w:r w:rsidRPr="00BC3BA1">
              <w:rPr>
                <w:rFonts w:ascii="Times New Roman" w:hAnsi="Times New Roman" w:cs="Times New Roman"/>
                <w:sz w:val="26"/>
                <w:szCs w:val="26"/>
                <w:lang w:eastAsia="ar-SA"/>
              </w:rPr>
              <w:t>от  29.12.2023  № 483</w:t>
            </w:r>
          </w:p>
        </w:tc>
      </w:tr>
    </w:tbl>
    <w:p w:rsidR="00A30D5F" w:rsidRPr="00BC3BA1" w:rsidRDefault="00A30D5F" w:rsidP="00A30D5F">
      <w:pPr>
        <w:tabs>
          <w:tab w:val="left" w:pos="1134"/>
        </w:tabs>
        <w:spacing w:line="240" w:lineRule="atLeast"/>
        <w:ind w:left="5387"/>
        <w:jc w:val="center"/>
        <w:rPr>
          <w:sz w:val="26"/>
          <w:szCs w:val="26"/>
        </w:rPr>
      </w:pPr>
    </w:p>
    <w:p w:rsidR="00A30D5F" w:rsidRPr="007A4287" w:rsidRDefault="00A30D5F" w:rsidP="007204C2">
      <w:pPr>
        <w:pStyle w:val="a3"/>
        <w:rPr>
          <w:b w:val="0"/>
          <w:sz w:val="26"/>
          <w:szCs w:val="26"/>
        </w:rPr>
      </w:pPr>
      <w:r w:rsidRPr="007A4287">
        <w:rPr>
          <w:b w:val="0"/>
          <w:sz w:val="26"/>
          <w:szCs w:val="26"/>
        </w:rPr>
        <w:t>МУНИЦИПАЛЬНЫЙ СТАНДАРТ</w:t>
      </w:r>
    </w:p>
    <w:p w:rsidR="007204C2" w:rsidRDefault="00277CB4" w:rsidP="007204C2">
      <w:pPr>
        <w:pStyle w:val="Bodytext0"/>
        <w:shd w:val="clear" w:color="auto" w:fill="auto"/>
        <w:spacing w:after="0" w:line="274" w:lineRule="exact"/>
        <w:ind w:firstLine="0"/>
        <w:rPr>
          <w:color w:val="000000"/>
          <w:sz w:val="26"/>
          <w:szCs w:val="26"/>
        </w:rPr>
      </w:pPr>
      <w:r w:rsidRPr="007A4287">
        <w:rPr>
          <w:color w:val="000000"/>
          <w:sz w:val="26"/>
          <w:szCs w:val="26"/>
        </w:rPr>
        <w:t xml:space="preserve">внутреннего муниципального финансового контроля «Реализация результатов </w:t>
      </w:r>
    </w:p>
    <w:p w:rsidR="00277CB4" w:rsidRDefault="00277CB4" w:rsidP="007204C2">
      <w:pPr>
        <w:pStyle w:val="Bodytext0"/>
        <w:shd w:val="clear" w:color="auto" w:fill="auto"/>
        <w:spacing w:after="0" w:line="274" w:lineRule="exact"/>
        <w:ind w:firstLine="0"/>
        <w:rPr>
          <w:color w:val="000000"/>
          <w:sz w:val="26"/>
          <w:szCs w:val="26"/>
        </w:rPr>
      </w:pPr>
      <w:r w:rsidRPr="007A4287">
        <w:rPr>
          <w:color w:val="000000"/>
          <w:sz w:val="26"/>
          <w:szCs w:val="26"/>
        </w:rPr>
        <w:t>проверок, ревизий и обследований»</w:t>
      </w:r>
    </w:p>
    <w:p w:rsidR="007204C2" w:rsidRPr="007A4287" w:rsidRDefault="007204C2" w:rsidP="007204C2">
      <w:pPr>
        <w:pStyle w:val="Bodytext0"/>
        <w:shd w:val="clear" w:color="auto" w:fill="auto"/>
        <w:spacing w:after="0" w:line="274" w:lineRule="exact"/>
        <w:ind w:firstLine="0"/>
        <w:rPr>
          <w:sz w:val="26"/>
          <w:szCs w:val="26"/>
        </w:rPr>
      </w:pPr>
    </w:p>
    <w:p w:rsidR="00277CB4" w:rsidRPr="00BC3BA1" w:rsidRDefault="00277CB4" w:rsidP="00277CB4">
      <w:pPr>
        <w:pStyle w:val="Bodytext0"/>
        <w:numPr>
          <w:ilvl w:val="0"/>
          <w:numId w:val="37"/>
        </w:numPr>
        <w:shd w:val="clear" w:color="auto" w:fill="auto"/>
        <w:tabs>
          <w:tab w:val="left" w:pos="202"/>
        </w:tabs>
        <w:spacing w:after="0" w:line="274" w:lineRule="exact"/>
        <w:ind w:firstLine="0"/>
        <w:rPr>
          <w:sz w:val="26"/>
          <w:szCs w:val="26"/>
        </w:rPr>
      </w:pPr>
      <w:r w:rsidRPr="00BC3BA1">
        <w:rPr>
          <w:color w:val="000000"/>
          <w:sz w:val="26"/>
          <w:szCs w:val="26"/>
        </w:rPr>
        <w:t>Общие положения</w:t>
      </w:r>
    </w:p>
    <w:p w:rsidR="00277CB4" w:rsidRPr="00BC3BA1" w:rsidRDefault="00277CB4" w:rsidP="00277CB4">
      <w:pPr>
        <w:pStyle w:val="Bodytext0"/>
        <w:numPr>
          <w:ilvl w:val="0"/>
          <w:numId w:val="38"/>
        </w:numPr>
        <w:shd w:val="clear" w:color="auto" w:fill="auto"/>
        <w:tabs>
          <w:tab w:val="left" w:pos="1090"/>
        </w:tabs>
        <w:spacing w:after="0" w:line="274" w:lineRule="exact"/>
        <w:ind w:left="20" w:right="20" w:firstLine="720"/>
        <w:jc w:val="both"/>
        <w:rPr>
          <w:sz w:val="26"/>
          <w:szCs w:val="26"/>
        </w:rPr>
      </w:pPr>
      <w:r w:rsidRPr="00BC3BA1">
        <w:rPr>
          <w:color w:val="000000"/>
          <w:sz w:val="26"/>
          <w:szCs w:val="26"/>
        </w:rPr>
        <w:t xml:space="preserve">Муниципальный Стандарт внутреннего муниципального финансового контроля «Реализация результатов контрольного мероприятия» (далее - Стандарт) разработан в соответствии с постановлением Правительства Российской Федерации от 23.07.2020г.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в целях установления правил реализации результатов проведения проверок, ревизий и обследований (далее - контрольные мероприятия), в том числе предусматривающих требования к содержанию представления, предписания, уведомления о применении бюджетных мер принуждения органа внутреннего муниципального финансового контроля администрации </w:t>
      </w:r>
      <w:r w:rsidR="00D178C9">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 xml:space="preserve"> (далее - орган контроля), а также порядка продления срока исполнения представления (предписания) органа контроля.</w:t>
      </w:r>
    </w:p>
    <w:p w:rsidR="00277CB4" w:rsidRPr="00BC3BA1" w:rsidRDefault="00277CB4" w:rsidP="00277CB4">
      <w:pPr>
        <w:pStyle w:val="Bodytext0"/>
        <w:numPr>
          <w:ilvl w:val="0"/>
          <w:numId w:val="38"/>
        </w:numPr>
        <w:shd w:val="clear" w:color="auto" w:fill="auto"/>
        <w:tabs>
          <w:tab w:val="left" w:pos="980"/>
        </w:tabs>
        <w:spacing w:after="0" w:line="274" w:lineRule="exact"/>
        <w:ind w:left="20" w:right="20" w:firstLine="720"/>
        <w:jc w:val="both"/>
        <w:rPr>
          <w:sz w:val="26"/>
          <w:szCs w:val="26"/>
        </w:rPr>
      </w:pPr>
      <w:r w:rsidRPr="00BC3BA1">
        <w:rPr>
          <w:color w:val="000000"/>
          <w:sz w:val="26"/>
          <w:szCs w:val="26"/>
        </w:rPr>
        <w:t>Документы, оформляемые в целях реализации результатов контрольного мероприятия, предусматривающие требования к объекту внутреннего муниципального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rsidR="00277CB4" w:rsidRPr="00BC3BA1" w:rsidRDefault="00277CB4" w:rsidP="00277CB4">
      <w:pPr>
        <w:pStyle w:val="Bodytext0"/>
        <w:numPr>
          <w:ilvl w:val="0"/>
          <w:numId w:val="38"/>
        </w:numPr>
        <w:shd w:val="clear" w:color="auto" w:fill="auto"/>
        <w:tabs>
          <w:tab w:val="left" w:pos="1028"/>
        </w:tabs>
        <w:spacing w:after="240" w:line="274" w:lineRule="exact"/>
        <w:ind w:left="20" w:right="20" w:firstLine="720"/>
        <w:jc w:val="both"/>
        <w:rPr>
          <w:sz w:val="26"/>
          <w:szCs w:val="26"/>
        </w:rPr>
      </w:pPr>
      <w:r w:rsidRPr="00BC3BA1">
        <w:rPr>
          <w:color w:val="000000"/>
          <w:sz w:val="26"/>
          <w:szCs w:val="26"/>
        </w:rPr>
        <w:t>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законодательством Российской Федерации об административных правонарушениях.</w:t>
      </w:r>
    </w:p>
    <w:p w:rsidR="00277CB4" w:rsidRPr="00A75A7C" w:rsidRDefault="00277CB4" w:rsidP="00277CB4">
      <w:pPr>
        <w:pStyle w:val="Bodytext0"/>
        <w:numPr>
          <w:ilvl w:val="0"/>
          <w:numId w:val="37"/>
        </w:numPr>
        <w:shd w:val="clear" w:color="auto" w:fill="auto"/>
        <w:tabs>
          <w:tab w:val="left" w:pos="278"/>
        </w:tabs>
        <w:spacing w:after="0" w:line="274" w:lineRule="exact"/>
        <w:ind w:firstLine="0"/>
        <w:rPr>
          <w:sz w:val="26"/>
          <w:szCs w:val="26"/>
        </w:rPr>
      </w:pPr>
      <w:r w:rsidRPr="00BC3BA1">
        <w:rPr>
          <w:color w:val="000000"/>
          <w:sz w:val="26"/>
          <w:szCs w:val="26"/>
        </w:rPr>
        <w:t>Реализация результатов контрольного мероприятия</w:t>
      </w:r>
    </w:p>
    <w:p w:rsidR="00A75A7C" w:rsidRPr="00BC3BA1" w:rsidRDefault="00A75A7C" w:rsidP="00A75A7C">
      <w:pPr>
        <w:pStyle w:val="Bodytext0"/>
        <w:shd w:val="clear" w:color="auto" w:fill="auto"/>
        <w:tabs>
          <w:tab w:val="left" w:pos="278"/>
        </w:tabs>
        <w:spacing w:after="0" w:line="274" w:lineRule="exact"/>
        <w:ind w:firstLine="0"/>
        <w:rPr>
          <w:sz w:val="26"/>
          <w:szCs w:val="26"/>
        </w:rPr>
      </w:pPr>
    </w:p>
    <w:p w:rsidR="00277CB4" w:rsidRPr="00BC3BA1" w:rsidRDefault="00277CB4" w:rsidP="00277CB4">
      <w:pPr>
        <w:pStyle w:val="Bodytext0"/>
        <w:numPr>
          <w:ilvl w:val="0"/>
          <w:numId w:val="38"/>
        </w:numPr>
        <w:shd w:val="clear" w:color="auto" w:fill="auto"/>
        <w:tabs>
          <w:tab w:val="left" w:pos="980"/>
        </w:tabs>
        <w:spacing w:after="0" w:line="274" w:lineRule="exact"/>
        <w:ind w:left="20" w:right="20" w:firstLine="720"/>
        <w:jc w:val="both"/>
        <w:rPr>
          <w:sz w:val="26"/>
          <w:szCs w:val="26"/>
        </w:rPr>
      </w:pPr>
      <w:r w:rsidRPr="00BC3BA1">
        <w:rPr>
          <w:color w:val="000000"/>
          <w:sz w:val="26"/>
          <w:szCs w:val="26"/>
        </w:rPr>
        <w:t>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органа контроля, по результатам которого принимается одно или несколько решений:</w:t>
      </w:r>
    </w:p>
    <w:p w:rsidR="00277CB4" w:rsidRPr="00BC3BA1" w:rsidRDefault="00277CB4" w:rsidP="00277CB4">
      <w:pPr>
        <w:pStyle w:val="Bodytext0"/>
        <w:numPr>
          <w:ilvl w:val="0"/>
          <w:numId w:val="29"/>
        </w:numPr>
        <w:shd w:val="clear" w:color="auto" w:fill="auto"/>
        <w:tabs>
          <w:tab w:val="left" w:pos="951"/>
        </w:tabs>
        <w:spacing w:after="0" w:line="274" w:lineRule="exact"/>
        <w:ind w:left="20" w:right="20" w:firstLine="720"/>
        <w:jc w:val="both"/>
        <w:rPr>
          <w:sz w:val="26"/>
          <w:szCs w:val="26"/>
        </w:rPr>
      </w:pPr>
      <w:r w:rsidRPr="00BC3BA1">
        <w:rPr>
          <w:color w:val="000000"/>
          <w:sz w:val="26"/>
          <w:szCs w:val="26"/>
        </w:rPr>
        <w:t>о наличии или об отсутствии оснований для направления представления и (или) предписания объекту контроля;</w:t>
      </w:r>
    </w:p>
    <w:p w:rsidR="00277CB4" w:rsidRPr="00BC3BA1" w:rsidRDefault="00277CB4" w:rsidP="00277CB4">
      <w:pPr>
        <w:pStyle w:val="Bodytext0"/>
        <w:numPr>
          <w:ilvl w:val="0"/>
          <w:numId w:val="29"/>
        </w:numPr>
        <w:shd w:val="clear" w:color="auto" w:fill="auto"/>
        <w:tabs>
          <w:tab w:val="left" w:pos="1033"/>
        </w:tabs>
        <w:spacing w:after="0" w:line="274" w:lineRule="exact"/>
        <w:ind w:left="20" w:right="20" w:firstLine="720"/>
        <w:jc w:val="both"/>
        <w:rPr>
          <w:sz w:val="26"/>
          <w:szCs w:val="26"/>
        </w:rPr>
      </w:pPr>
      <w:r w:rsidRPr="00BC3BA1">
        <w:rPr>
          <w:color w:val="000000"/>
          <w:sz w:val="26"/>
          <w:szCs w:val="26"/>
        </w:rPr>
        <w:t xml:space="preserve">о наличии или об отсутствии оснований для направления информации в правоохранительные органы, органы прокуратуры и иные государственные </w:t>
      </w:r>
      <w:r w:rsidRPr="00BC3BA1">
        <w:rPr>
          <w:color w:val="000000"/>
          <w:sz w:val="26"/>
          <w:szCs w:val="26"/>
        </w:rPr>
        <w:lastRenderedPageBreak/>
        <w:t>(муниципальные) органы;</w:t>
      </w:r>
    </w:p>
    <w:p w:rsidR="00277CB4" w:rsidRPr="00BC3BA1" w:rsidRDefault="00277CB4" w:rsidP="00277CB4">
      <w:pPr>
        <w:pStyle w:val="Bodytext0"/>
        <w:numPr>
          <w:ilvl w:val="0"/>
          <w:numId w:val="29"/>
        </w:numPr>
        <w:shd w:val="clear" w:color="auto" w:fill="auto"/>
        <w:tabs>
          <w:tab w:val="left" w:pos="966"/>
        </w:tabs>
        <w:spacing w:after="0" w:line="274" w:lineRule="exact"/>
        <w:ind w:left="20" w:right="20" w:firstLine="720"/>
        <w:jc w:val="both"/>
        <w:rPr>
          <w:sz w:val="26"/>
          <w:szCs w:val="26"/>
        </w:rPr>
      </w:pPr>
      <w:r w:rsidRPr="00BC3BA1">
        <w:rPr>
          <w:color w:val="000000"/>
          <w:sz w:val="26"/>
          <w:szCs w:val="26"/>
        </w:rPr>
        <w:t>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
    <w:p w:rsidR="00277CB4" w:rsidRPr="00BC3BA1" w:rsidRDefault="00277CB4" w:rsidP="00277CB4">
      <w:pPr>
        <w:pStyle w:val="Bodytext0"/>
        <w:numPr>
          <w:ilvl w:val="0"/>
          <w:numId w:val="29"/>
        </w:numPr>
        <w:shd w:val="clear" w:color="auto" w:fill="auto"/>
        <w:tabs>
          <w:tab w:val="left" w:pos="927"/>
        </w:tabs>
        <w:spacing w:after="0" w:line="274" w:lineRule="exact"/>
        <w:ind w:left="20" w:right="20" w:firstLine="720"/>
        <w:jc w:val="both"/>
        <w:rPr>
          <w:sz w:val="26"/>
          <w:szCs w:val="26"/>
        </w:rPr>
      </w:pPr>
      <w:r w:rsidRPr="00BC3BA1">
        <w:rPr>
          <w:color w:val="000000"/>
          <w:sz w:val="26"/>
          <w:szCs w:val="26"/>
        </w:rPr>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rsidR="00277CB4" w:rsidRPr="00B20A6E" w:rsidRDefault="00277CB4" w:rsidP="00277CB4">
      <w:pPr>
        <w:pStyle w:val="Bodytext0"/>
        <w:numPr>
          <w:ilvl w:val="0"/>
          <w:numId w:val="38"/>
        </w:numPr>
        <w:shd w:val="clear" w:color="auto" w:fill="auto"/>
        <w:tabs>
          <w:tab w:val="left" w:pos="894"/>
        </w:tabs>
        <w:spacing w:after="0" w:line="274" w:lineRule="exact"/>
        <w:ind w:left="20" w:right="20" w:firstLine="720"/>
        <w:jc w:val="both"/>
        <w:rPr>
          <w:sz w:val="26"/>
          <w:szCs w:val="26"/>
        </w:rPr>
      </w:pPr>
      <w:r w:rsidRPr="00B20A6E">
        <w:rPr>
          <w:color w:val="000000"/>
          <w:sz w:val="26"/>
          <w:szCs w:val="26"/>
        </w:rPr>
        <w:t>признаков нарушений, которые не могут в полной мере быть подтверждены в рамках проведенной проверки (ревизии).</w:t>
      </w:r>
      <w:r w:rsidR="00B20A6E">
        <w:rPr>
          <w:color w:val="000000"/>
          <w:sz w:val="26"/>
          <w:szCs w:val="26"/>
        </w:rPr>
        <w:t xml:space="preserve"> </w:t>
      </w:r>
      <w:r w:rsidRPr="00B20A6E">
        <w:rPr>
          <w:color w:val="000000"/>
          <w:sz w:val="26"/>
          <w:szCs w:val="26"/>
        </w:rPr>
        <w:t>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органа контроля, по результатам которого может быть принято решение о проведении внеплановой выездной проверки (ревизии).</w:t>
      </w:r>
    </w:p>
    <w:p w:rsidR="00277CB4" w:rsidRPr="00BC3BA1" w:rsidRDefault="00277CB4" w:rsidP="00277CB4">
      <w:pPr>
        <w:pStyle w:val="Bodytext0"/>
        <w:numPr>
          <w:ilvl w:val="0"/>
          <w:numId w:val="38"/>
        </w:numPr>
        <w:shd w:val="clear" w:color="auto" w:fill="auto"/>
        <w:tabs>
          <w:tab w:val="left" w:pos="1143"/>
        </w:tabs>
        <w:spacing w:after="0" w:line="274" w:lineRule="exact"/>
        <w:ind w:left="20" w:right="20" w:firstLine="720"/>
        <w:jc w:val="both"/>
        <w:rPr>
          <w:sz w:val="26"/>
          <w:szCs w:val="26"/>
        </w:rPr>
      </w:pPr>
      <w:r w:rsidRPr="00BC3BA1">
        <w:rPr>
          <w:color w:val="000000"/>
          <w:sz w:val="26"/>
          <w:szCs w:val="26"/>
        </w:rPr>
        <w:t>Акт, заключение и иные материалы контрольного мероприятия подлежат рассмотрению руководителем органа контроля в срок не более 50 рабочих дней со дня подписания акта, заключения.</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rsidR="00277CB4" w:rsidRPr="00BC3BA1" w:rsidRDefault="00277CB4" w:rsidP="00277CB4">
      <w:pPr>
        <w:pStyle w:val="Bodytext0"/>
        <w:numPr>
          <w:ilvl w:val="0"/>
          <w:numId w:val="38"/>
        </w:numPr>
        <w:shd w:val="clear" w:color="auto" w:fill="auto"/>
        <w:tabs>
          <w:tab w:val="left" w:pos="1033"/>
        </w:tabs>
        <w:spacing w:after="0" w:line="274" w:lineRule="exact"/>
        <w:ind w:left="20" w:right="20" w:firstLine="720"/>
        <w:jc w:val="both"/>
        <w:rPr>
          <w:sz w:val="26"/>
          <w:szCs w:val="26"/>
        </w:rPr>
      </w:pPr>
      <w:r w:rsidRPr="00BC3BA1">
        <w:rPr>
          <w:color w:val="000000"/>
          <w:sz w:val="26"/>
          <w:szCs w:val="26"/>
        </w:rPr>
        <w:t>На основании решения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rsidR="00277CB4" w:rsidRPr="00BC3BA1" w:rsidRDefault="00277CB4" w:rsidP="00277CB4">
      <w:pPr>
        <w:pStyle w:val="Bodytext0"/>
        <w:numPr>
          <w:ilvl w:val="0"/>
          <w:numId w:val="29"/>
        </w:numPr>
        <w:shd w:val="clear" w:color="auto" w:fill="auto"/>
        <w:tabs>
          <w:tab w:val="left" w:pos="884"/>
        </w:tabs>
        <w:spacing w:after="0" w:line="274" w:lineRule="exact"/>
        <w:ind w:left="20" w:firstLine="720"/>
        <w:jc w:val="both"/>
        <w:rPr>
          <w:sz w:val="26"/>
          <w:szCs w:val="26"/>
        </w:rPr>
      </w:pPr>
      <w:r w:rsidRPr="00BC3BA1">
        <w:rPr>
          <w:color w:val="000000"/>
          <w:sz w:val="26"/>
          <w:szCs w:val="26"/>
        </w:rPr>
        <w:t>представления и (или) предписания объекту контроля;</w:t>
      </w:r>
    </w:p>
    <w:p w:rsidR="00277CB4" w:rsidRPr="00BC3BA1" w:rsidRDefault="00277CB4" w:rsidP="00277CB4">
      <w:pPr>
        <w:pStyle w:val="Bodytext0"/>
        <w:numPr>
          <w:ilvl w:val="0"/>
          <w:numId w:val="29"/>
        </w:numPr>
        <w:shd w:val="clear" w:color="auto" w:fill="auto"/>
        <w:tabs>
          <w:tab w:val="left" w:pos="1066"/>
        </w:tabs>
        <w:spacing w:after="0" w:line="274" w:lineRule="exact"/>
        <w:ind w:left="20" w:right="20" w:firstLine="720"/>
        <w:jc w:val="both"/>
        <w:rPr>
          <w:sz w:val="26"/>
          <w:szCs w:val="26"/>
        </w:rPr>
      </w:pPr>
      <w:r w:rsidRPr="00BC3BA1">
        <w:rPr>
          <w:color w:val="000000"/>
          <w:sz w:val="26"/>
          <w:szCs w:val="26"/>
        </w:rPr>
        <w:t>информации в правоохранительные органы, органы прокуратуры и иные государственные (муниципальные) органы.</w:t>
      </w:r>
    </w:p>
    <w:p w:rsidR="00277CB4" w:rsidRPr="00BC3BA1" w:rsidRDefault="00277CB4" w:rsidP="00277CB4">
      <w:pPr>
        <w:pStyle w:val="Bodytext0"/>
        <w:numPr>
          <w:ilvl w:val="0"/>
          <w:numId w:val="38"/>
        </w:numPr>
        <w:shd w:val="clear" w:color="auto" w:fill="auto"/>
        <w:tabs>
          <w:tab w:val="left" w:pos="1014"/>
        </w:tabs>
        <w:spacing w:after="0" w:line="274" w:lineRule="exact"/>
        <w:ind w:left="20" w:right="20" w:firstLine="720"/>
        <w:jc w:val="both"/>
        <w:rPr>
          <w:sz w:val="26"/>
          <w:szCs w:val="26"/>
        </w:rPr>
      </w:pPr>
      <w:r w:rsidRPr="00BC3BA1">
        <w:rPr>
          <w:color w:val="000000"/>
          <w:sz w:val="26"/>
          <w:szCs w:val="26"/>
        </w:rPr>
        <w:t>Орган контроля направляет объекту контроля представление не позднее 10 рабочих дней со дня принятия решения о его направлении.</w:t>
      </w:r>
    </w:p>
    <w:p w:rsidR="00277CB4" w:rsidRPr="00BC3BA1" w:rsidRDefault="00277CB4" w:rsidP="00277CB4">
      <w:pPr>
        <w:pStyle w:val="Bodytext0"/>
        <w:numPr>
          <w:ilvl w:val="0"/>
          <w:numId w:val="38"/>
        </w:numPr>
        <w:shd w:val="clear" w:color="auto" w:fill="auto"/>
        <w:tabs>
          <w:tab w:val="left" w:pos="1042"/>
        </w:tabs>
        <w:spacing w:after="0" w:line="274" w:lineRule="exact"/>
        <w:ind w:left="20" w:right="20" w:firstLine="720"/>
        <w:jc w:val="both"/>
        <w:rPr>
          <w:sz w:val="26"/>
          <w:szCs w:val="26"/>
        </w:rPr>
      </w:pPr>
      <w:r w:rsidRPr="00BC3BA1">
        <w:rPr>
          <w:color w:val="000000"/>
          <w:sz w:val="26"/>
          <w:szCs w:val="26"/>
        </w:rPr>
        <w:t xml:space="preserve">При наличии возможности определения суммы причиненного ущерба </w:t>
      </w:r>
      <w:proofErr w:type="spellStart"/>
      <w:r w:rsidRPr="00BC3BA1">
        <w:rPr>
          <w:color w:val="000000"/>
          <w:sz w:val="26"/>
          <w:szCs w:val="26"/>
        </w:rPr>
        <w:t>публично</w:t>
      </w:r>
      <w:r w:rsidRPr="00BC3BA1">
        <w:rPr>
          <w:color w:val="000000"/>
          <w:sz w:val="26"/>
          <w:szCs w:val="26"/>
        </w:rPr>
        <w:softHyphen/>
        <w:t>правовому</w:t>
      </w:r>
      <w:proofErr w:type="spellEnd"/>
      <w:r w:rsidRPr="00BC3BA1">
        <w:rPr>
          <w:color w:val="000000"/>
          <w:sz w:val="26"/>
          <w:szCs w:val="26"/>
        </w:rPr>
        <w:t xml:space="preserve"> образованию орган контроля направляет объекту контроля предписание:</w:t>
      </w:r>
    </w:p>
    <w:p w:rsidR="00277CB4" w:rsidRPr="00BC3BA1" w:rsidRDefault="00277CB4" w:rsidP="00277CB4">
      <w:pPr>
        <w:pStyle w:val="Bodytext0"/>
        <w:numPr>
          <w:ilvl w:val="0"/>
          <w:numId w:val="29"/>
        </w:numPr>
        <w:shd w:val="clear" w:color="auto" w:fill="auto"/>
        <w:tabs>
          <w:tab w:val="left" w:pos="884"/>
        </w:tabs>
        <w:spacing w:after="0" w:line="274" w:lineRule="exact"/>
        <w:ind w:left="20" w:firstLine="720"/>
        <w:jc w:val="both"/>
        <w:rPr>
          <w:sz w:val="26"/>
          <w:szCs w:val="26"/>
        </w:rPr>
      </w:pPr>
      <w:r w:rsidRPr="00BC3BA1">
        <w:rPr>
          <w:color w:val="000000"/>
          <w:sz w:val="26"/>
          <w:szCs w:val="26"/>
        </w:rPr>
        <w:t>одновременно с представлением в случае невозможности устранения нарушения;</w:t>
      </w:r>
    </w:p>
    <w:p w:rsidR="00277CB4" w:rsidRPr="00BC3BA1" w:rsidRDefault="00277CB4" w:rsidP="00277CB4">
      <w:pPr>
        <w:pStyle w:val="Bodytext0"/>
        <w:numPr>
          <w:ilvl w:val="0"/>
          <w:numId w:val="29"/>
        </w:numPr>
        <w:shd w:val="clear" w:color="auto" w:fill="auto"/>
        <w:tabs>
          <w:tab w:val="left" w:pos="884"/>
        </w:tabs>
        <w:spacing w:after="0" w:line="274" w:lineRule="exact"/>
        <w:ind w:left="20" w:right="20" w:firstLine="720"/>
        <w:jc w:val="both"/>
        <w:rPr>
          <w:sz w:val="26"/>
          <w:szCs w:val="26"/>
        </w:rPr>
      </w:pPr>
      <w:r w:rsidRPr="00BC3BA1">
        <w:rPr>
          <w:color w:val="000000"/>
          <w:sz w:val="26"/>
          <w:szCs w:val="26"/>
        </w:rPr>
        <w:t>в срок не позднее 5 рабочих дней со дня окончания срока исполнения представления в случае не устранения нарушения либо частичного не устранения нарушения в установленный в представлении срок.</w:t>
      </w:r>
    </w:p>
    <w:p w:rsidR="00277CB4" w:rsidRPr="00BC3BA1" w:rsidRDefault="00277CB4" w:rsidP="00277CB4">
      <w:pPr>
        <w:pStyle w:val="Bodytext0"/>
        <w:numPr>
          <w:ilvl w:val="0"/>
          <w:numId w:val="38"/>
        </w:numPr>
        <w:shd w:val="clear" w:color="auto" w:fill="auto"/>
        <w:tabs>
          <w:tab w:val="left" w:pos="1105"/>
        </w:tabs>
        <w:spacing w:after="0" w:line="274" w:lineRule="exact"/>
        <w:ind w:left="20" w:right="20" w:firstLine="720"/>
        <w:jc w:val="both"/>
        <w:rPr>
          <w:sz w:val="26"/>
          <w:szCs w:val="26"/>
        </w:rPr>
      </w:pPr>
      <w:r w:rsidRPr="00BC3BA1">
        <w:rPr>
          <w:color w:val="000000"/>
          <w:sz w:val="26"/>
          <w:szCs w:val="26"/>
        </w:rPr>
        <w:t>Одновременно с направлением объекту контроля представления, предписания орган контроля, направляет их копии:</w:t>
      </w:r>
    </w:p>
    <w:p w:rsidR="00277CB4" w:rsidRPr="00BC3BA1" w:rsidRDefault="00277CB4" w:rsidP="00277CB4">
      <w:pPr>
        <w:pStyle w:val="Bodytext0"/>
        <w:numPr>
          <w:ilvl w:val="0"/>
          <w:numId w:val="29"/>
        </w:numPr>
        <w:shd w:val="clear" w:color="auto" w:fill="auto"/>
        <w:tabs>
          <w:tab w:val="left" w:pos="889"/>
        </w:tabs>
        <w:spacing w:after="0" w:line="274" w:lineRule="exact"/>
        <w:ind w:left="20" w:right="20" w:firstLine="720"/>
        <w:jc w:val="both"/>
        <w:rPr>
          <w:sz w:val="26"/>
          <w:szCs w:val="26"/>
        </w:rPr>
      </w:pPr>
      <w:r w:rsidRPr="00BC3BA1">
        <w:rPr>
          <w:color w:val="000000"/>
          <w:sz w:val="26"/>
          <w:szCs w:val="26"/>
        </w:rPr>
        <w:t>главному распорядителю бюджетных средств в случае, если объект контроля является подведомственным ему получателем бюджетных средств;</w:t>
      </w:r>
    </w:p>
    <w:p w:rsidR="00277CB4" w:rsidRPr="00BC3BA1" w:rsidRDefault="00277CB4" w:rsidP="00277CB4">
      <w:pPr>
        <w:pStyle w:val="Bodytext0"/>
        <w:numPr>
          <w:ilvl w:val="0"/>
          <w:numId w:val="29"/>
        </w:numPr>
        <w:shd w:val="clear" w:color="auto" w:fill="auto"/>
        <w:tabs>
          <w:tab w:val="left" w:pos="1042"/>
        </w:tabs>
        <w:spacing w:after="0" w:line="274" w:lineRule="exact"/>
        <w:ind w:left="20" w:right="20" w:firstLine="720"/>
        <w:jc w:val="both"/>
        <w:rPr>
          <w:sz w:val="26"/>
          <w:szCs w:val="26"/>
        </w:rPr>
      </w:pPr>
      <w:r w:rsidRPr="00BC3BA1">
        <w:rPr>
          <w:color w:val="000000"/>
          <w:sz w:val="26"/>
          <w:szCs w:val="26"/>
        </w:rPr>
        <w:t>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rsidR="00277CB4" w:rsidRPr="00BC3BA1" w:rsidRDefault="00277CB4" w:rsidP="00277CB4">
      <w:pPr>
        <w:pStyle w:val="Bodytext0"/>
        <w:numPr>
          <w:ilvl w:val="0"/>
          <w:numId w:val="38"/>
        </w:numPr>
        <w:shd w:val="clear" w:color="auto" w:fill="auto"/>
        <w:tabs>
          <w:tab w:val="left" w:pos="1158"/>
        </w:tabs>
        <w:spacing w:after="0" w:line="274" w:lineRule="exact"/>
        <w:ind w:left="20" w:right="20" w:firstLine="720"/>
        <w:jc w:val="both"/>
        <w:rPr>
          <w:sz w:val="26"/>
          <w:szCs w:val="26"/>
        </w:rPr>
      </w:pPr>
      <w:r w:rsidRPr="00BC3BA1">
        <w:rPr>
          <w:color w:val="000000"/>
          <w:sz w:val="26"/>
          <w:szCs w:val="26"/>
        </w:rPr>
        <w:t>В представлении помимо требований, предусмотренных пунктом 2 статьи 270.2 Бюджетного кодекса Российской Федерации, указываются:</w:t>
      </w:r>
    </w:p>
    <w:p w:rsidR="00277CB4" w:rsidRPr="00BC3BA1" w:rsidRDefault="00277CB4" w:rsidP="00277CB4">
      <w:pPr>
        <w:pStyle w:val="Bodytext0"/>
        <w:numPr>
          <w:ilvl w:val="0"/>
          <w:numId w:val="29"/>
        </w:numPr>
        <w:shd w:val="clear" w:color="auto" w:fill="auto"/>
        <w:tabs>
          <w:tab w:val="left" w:pos="884"/>
        </w:tabs>
        <w:spacing w:after="0" w:line="274" w:lineRule="exact"/>
        <w:ind w:left="20" w:firstLine="720"/>
        <w:jc w:val="both"/>
        <w:rPr>
          <w:sz w:val="26"/>
          <w:szCs w:val="26"/>
        </w:rPr>
      </w:pPr>
      <w:r w:rsidRPr="00BC3BA1">
        <w:rPr>
          <w:color w:val="000000"/>
          <w:sz w:val="26"/>
          <w:szCs w:val="26"/>
        </w:rPr>
        <w:t>объект контроля, тема проверки (ревизии), проверенный период;</w:t>
      </w:r>
    </w:p>
    <w:p w:rsidR="00277CB4" w:rsidRPr="00BC3BA1" w:rsidRDefault="00277CB4" w:rsidP="00277CB4">
      <w:pPr>
        <w:pStyle w:val="Bodytext0"/>
        <w:numPr>
          <w:ilvl w:val="0"/>
          <w:numId w:val="29"/>
        </w:numPr>
        <w:shd w:val="clear" w:color="auto" w:fill="auto"/>
        <w:tabs>
          <w:tab w:val="left" w:pos="884"/>
        </w:tabs>
        <w:spacing w:after="0" w:line="274" w:lineRule="exact"/>
        <w:ind w:left="20" w:firstLine="720"/>
        <w:jc w:val="both"/>
        <w:rPr>
          <w:sz w:val="26"/>
          <w:szCs w:val="26"/>
        </w:rPr>
      </w:pPr>
      <w:r w:rsidRPr="00BC3BA1">
        <w:rPr>
          <w:color w:val="000000"/>
          <w:sz w:val="26"/>
          <w:szCs w:val="26"/>
        </w:rPr>
        <w:t>основания проведения проверки (ревизии), реквизиты акта проверки (ревизии);</w:t>
      </w:r>
    </w:p>
    <w:p w:rsidR="00277CB4" w:rsidRPr="00BC3BA1" w:rsidRDefault="00277CB4" w:rsidP="00277CB4">
      <w:pPr>
        <w:pStyle w:val="Bodytext0"/>
        <w:numPr>
          <w:ilvl w:val="0"/>
          <w:numId w:val="29"/>
        </w:numPr>
        <w:shd w:val="clear" w:color="auto" w:fill="auto"/>
        <w:tabs>
          <w:tab w:val="left" w:pos="898"/>
        </w:tabs>
        <w:spacing w:after="0" w:line="274" w:lineRule="exact"/>
        <w:ind w:left="20" w:right="20" w:firstLine="720"/>
        <w:jc w:val="both"/>
        <w:rPr>
          <w:sz w:val="26"/>
          <w:szCs w:val="26"/>
        </w:rPr>
      </w:pPr>
      <w:r w:rsidRPr="00BC3BA1">
        <w:rPr>
          <w:color w:val="000000"/>
          <w:sz w:val="26"/>
          <w:szCs w:val="26"/>
        </w:rPr>
        <w:lastRenderedPageBreak/>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277CB4" w:rsidRPr="00BC3BA1" w:rsidRDefault="00277CB4" w:rsidP="00277CB4">
      <w:pPr>
        <w:pStyle w:val="Bodytext0"/>
        <w:numPr>
          <w:ilvl w:val="0"/>
          <w:numId w:val="29"/>
        </w:numPr>
        <w:shd w:val="clear" w:color="auto" w:fill="auto"/>
        <w:tabs>
          <w:tab w:val="left" w:pos="879"/>
        </w:tabs>
        <w:spacing w:after="0" w:line="274" w:lineRule="exact"/>
        <w:ind w:left="20" w:right="20" w:firstLine="720"/>
        <w:jc w:val="both"/>
        <w:rPr>
          <w:sz w:val="26"/>
          <w:szCs w:val="26"/>
        </w:rPr>
      </w:pPr>
      <w:r w:rsidRPr="00BC3BA1">
        <w:rPr>
          <w:color w:val="000000"/>
          <w:sz w:val="26"/>
          <w:szCs w:val="26"/>
        </w:rP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277CB4" w:rsidRPr="00BC3BA1" w:rsidRDefault="00277CB4" w:rsidP="00277CB4">
      <w:pPr>
        <w:pStyle w:val="Bodytext0"/>
        <w:numPr>
          <w:ilvl w:val="0"/>
          <w:numId w:val="29"/>
        </w:numPr>
        <w:shd w:val="clear" w:color="auto" w:fill="auto"/>
        <w:tabs>
          <w:tab w:val="left" w:pos="884"/>
        </w:tabs>
        <w:spacing w:after="0" w:line="274" w:lineRule="exact"/>
        <w:ind w:left="20" w:firstLine="720"/>
        <w:jc w:val="both"/>
        <w:rPr>
          <w:sz w:val="26"/>
          <w:szCs w:val="26"/>
        </w:rPr>
      </w:pPr>
      <w:r w:rsidRPr="00BC3BA1">
        <w:rPr>
          <w:color w:val="000000"/>
          <w:sz w:val="26"/>
          <w:szCs w:val="26"/>
        </w:rPr>
        <w:t>суммы выявленных нарушений (причиненного ущерба).</w:t>
      </w:r>
    </w:p>
    <w:p w:rsidR="00277CB4" w:rsidRPr="00BC3BA1" w:rsidRDefault="00277CB4" w:rsidP="00277CB4">
      <w:pPr>
        <w:pStyle w:val="Bodytext0"/>
        <w:numPr>
          <w:ilvl w:val="0"/>
          <w:numId w:val="38"/>
        </w:numPr>
        <w:shd w:val="clear" w:color="auto" w:fill="auto"/>
        <w:tabs>
          <w:tab w:val="left" w:pos="1177"/>
        </w:tabs>
        <w:spacing w:after="0" w:line="274" w:lineRule="exact"/>
        <w:ind w:left="20" w:right="20" w:firstLine="720"/>
        <w:jc w:val="both"/>
        <w:rPr>
          <w:sz w:val="26"/>
          <w:szCs w:val="26"/>
        </w:rPr>
      </w:pPr>
      <w:r w:rsidRPr="00BC3BA1">
        <w:rPr>
          <w:color w:val="000000"/>
          <w:sz w:val="26"/>
          <w:szCs w:val="26"/>
        </w:rPr>
        <w:t>В предписании помимо требований, предусмотренных пунктом 3 статьи 270.2 Бюджетного кодекса Российской Федерации, указываются:</w:t>
      </w:r>
    </w:p>
    <w:p w:rsidR="00277CB4" w:rsidRPr="00BC3BA1" w:rsidRDefault="00277CB4" w:rsidP="00277CB4">
      <w:pPr>
        <w:pStyle w:val="Bodytext0"/>
        <w:numPr>
          <w:ilvl w:val="0"/>
          <w:numId w:val="29"/>
        </w:numPr>
        <w:shd w:val="clear" w:color="auto" w:fill="auto"/>
        <w:tabs>
          <w:tab w:val="left" w:pos="884"/>
        </w:tabs>
        <w:spacing w:after="0" w:line="274" w:lineRule="exact"/>
        <w:ind w:left="20" w:firstLine="720"/>
        <w:jc w:val="both"/>
        <w:rPr>
          <w:sz w:val="26"/>
          <w:szCs w:val="26"/>
        </w:rPr>
      </w:pPr>
      <w:r w:rsidRPr="00BC3BA1">
        <w:rPr>
          <w:color w:val="000000"/>
          <w:sz w:val="26"/>
          <w:szCs w:val="26"/>
        </w:rPr>
        <w:t>объект контроля, тема проверки (ревизии), проверенный период;</w:t>
      </w:r>
    </w:p>
    <w:p w:rsidR="00277CB4" w:rsidRPr="00BC3BA1" w:rsidRDefault="00277CB4" w:rsidP="00277CB4">
      <w:pPr>
        <w:pStyle w:val="Bodytext0"/>
        <w:numPr>
          <w:ilvl w:val="0"/>
          <w:numId w:val="29"/>
        </w:numPr>
        <w:shd w:val="clear" w:color="auto" w:fill="auto"/>
        <w:tabs>
          <w:tab w:val="left" w:pos="1014"/>
        </w:tabs>
        <w:spacing w:after="0" w:line="274" w:lineRule="exact"/>
        <w:ind w:left="20" w:firstLine="720"/>
        <w:jc w:val="both"/>
        <w:rPr>
          <w:sz w:val="26"/>
          <w:szCs w:val="26"/>
        </w:rPr>
      </w:pPr>
      <w:r w:rsidRPr="00BC3BA1">
        <w:rPr>
          <w:color w:val="000000"/>
          <w:sz w:val="26"/>
          <w:szCs w:val="26"/>
        </w:rP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277CB4" w:rsidRPr="00BC3BA1" w:rsidRDefault="00277CB4" w:rsidP="00277CB4">
      <w:pPr>
        <w:pStyle w:val="Bodytext0"/>
        <w:numPr>
          <w:ilvl w:val="0"/>
          <w:numId w:val="29"/>
        </w:numPr>
        <w:shd w:val="clear" w:color="auto" w:fill="auto"/>
        <w:tabs>
          <w:tab w:val="left" w:pos="922"/>
        </w:tabs>
        <w:spacing w:after="0" w:line="274" w:lineRule="exact"/>
        <w:ind w:left="20" w:firstLine="720"/>
        <w:jc w:val="both"/>
        <w:rPr>
          <w:sz w:val="26"/>
          <w:szCs w:val="26"/>
        </w:rPr>
      </w:pPr>
      <w:r w:rsidRPr="00BC3BA1">
        <w:rPr>
          <w:color w:val="000000"/>
          <w:sz w:val="26"/>
          <w:szCs w:val="26"/>
        </w:rP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277CB4" w:rsidRPr="00BC3BA1" w:rsidRDefault="00277CB4" w:rsidP="00277CB4">
      <w:pPr>
        <w:pStyle w:val="Bodytext0"/>
        <w:numPr>
          <w:ilvl w:val="0"/>
          <w:numId w:val="29"/>
        </w:numPr>
        <w:shd w:val="clear" w:color="auto" w:fill="auto"/>
        <w:tabs>
          <w:tab w:val="left" w:pos="894"/>
        </w:tabs>
        <w:spacing w:after="0" w:line="274" w:lineRule="exact"/>
        <w:ind w:left="20" w:firstLine="720"/>
        <w:jc w:val="both"/>
        <w:rPr>
          <w:sz w:val="26"/>
          <w:szCs w:val="26"/>
        </w:rPr>
      </w:pPr>
      <w:r w:rsidRPr="00BC3BA1">
        <w:rPr>
          <w:color w:val="000000"/>
          <w:sz w:val="26"/>
          <w:szCs w:val="26"/>
        </w:rPr>
        <w:t xml:space="preserve">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муниципальным органом или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rsidRPr="00BC3BA1">
        <w:rPr>
          <w:color w:val="000000"/>
          <w:sz w:val="26"/>
          <w:szCs w:val="26"/>
        </w:rPr>
        <w:t>претензионно-исковой</w:t>
      </w:r>
      <w:proofErr w:type="spellEnd"/>
      <w:r w:rsidRPr="00BC3BA1">
        <w:rPr>
          <w:color w:val="000000"/>
          <w:sz w:val="26"/>
          <w:szCs w:val="26"/>
        </w:rPr>
        <w:t xml:space="preserve"> работы;</w:t>
      </w:r>
    </w:p>
    <w:p w:rsidR="00277CB4" w:rsidRPr="00BC3BA1" w:rsidRDefault="00277CB4" w:rsidP="00277CB4">
      <w:pPr>
        <w:pStyle w:val="Bodytext0"/>
        <w:numPr>
          <w:ilvl w:val="0"/>
          <w:numId w:val="29"/>
        </w:numPr>
        <w:shd w:val="clear" w:color="auto" w:fill="auto"/>
        <w:tabs>
          <w:tab w:val="left" w:pos="879"/>
        </w:tabs>
        <w:spacing w:after="0" w:line="274" w:lineRule="exact"/>
        <w:ind w:left="20" w:firstLine="720"/>
        <w:jc w:val="both"/>
        <w:rPr>
          <w:sz w:val="26"/>
          <w:szCs w:val="26"/>
        </w:rPr>
      </w:pPr>
      <w:r w:rsidRPr="00BC3BA1">
        <w:rPr>
          <w:color w:val="000000"/>
          <w:sz w:val="26"/>
          <w:szCs w:val="26"/>
        </w:rP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277CB4" w:rsidRPr="00BC3BA1" w:rsidRDefault="00277CB4" w:rsidP="00277CB4">
      <w:pPr>
        <w:pStyle w:val="Bodytext0"/>
        <w:numPr>
          <w:ilvl w:val="0"/>
          <w:numId w:val="38"/>
        </w:numPr>
        <w:shd w:val="clear" w:color="auto" w:fill="auto"/>
        <w:tabs>
          <w:tab w:val="left" w:pos="1201"/>
        </w:tabs>
        <w:spacing w:after="0" w:line="274" w:lineRule="exact"/>
        <w:ind w:left="20" w:firstLine="720"/>
        <w:jc w:val="both"/>
        <w:rPr>
          <w:sz w:val="26"/>
          <w:szCs w:val="26"/>
        </w:rPr>
      </w:pPr>
      <w:r w:rsidRPr="00BC3BA1">
        <w:rPr>
          <w:color w:val="000000"/>
          <w:sz w:val="26"/>
          <w:szCs w:val="26"/>
        </w:rPr>
        <w:t>Контроль за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277CB4" w:rsidRPr="00BC3BA1" w:rsidRDefault="00277CB4" w:rsidP="00277CB4">
      <w:pPr>
        <w:pStyle w:val="Bodytext0"/>
        <w:numPr>
          <w:ilvl w:val="0"/>
          <w:numId w:val="38"/>
        </w:numPr>
        <w:shd w:val="clear" w:color="auto" w:fill="auto"/>
        <w:tabs>
          <w:tab w:val="left" w:pos="1143"/>
        </w:tabs>
        <w:spacing w:after="0" w:line="274" w:lineRule="exact"/>
        <w:ind w:left="20" w:firstLine="720"/>
        <w:jc w:val="both"/>
        <w:rPr>
          <w:sz w:val="26"/>
          <w:szCs w:val="26"/>
        </w:rPr>
      </w:pPr>
      <w:r w:rsidRPr="00BC3BA1">
        <w:rPr>
          <w:color w:val="000000"/>
          <w:sz w:val="26"/>
          <w:szCs w:val="26"/>
        </w:rPr>
        <w:t>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rsidR="00277CB4" w:rsidRPr="00BC3BA1" w:rsidRDefault="00277CB4" w:rsidP="00277CB4">
      <w:pPr>
        <w:pStyle w:val="Bodytext0"/>
        <w:shd w:val="clear" w:color="auto" w:fill="auto"/>
        <w:spacing w:after="0" w:line="274" w:lineRule="exact"/>
        <w:ind w:left="20" w:firstLine="720"/>
        <w:jc w:val="both"/>
        <w:rPr>
          <w:sz w:val="26"/>
          <w:szCs w:val="26"/>
        </w:rPr>
      </w:pPr>
      <w:r w:rsidRPr="00BC3BA1">
        <w:rPr>
          <w:color w:val="000000"/>
          <w:sz w:val="26"/>
          <w:szCs w:val="26"/>
        </w:rPr>
        <w:t>Указанные в предписании требования о возмещении ущерба, причиненного публично</w:t>
      </w:r>
      <w:r w:rsidR="00C10F01">
        <w:rPr>
          <w:color w:val="000000"/>
          <w:sz w:val="26"/>
          <w:szCs w:val="26"/>
        </w:rPr>
        <w:t>-</w:t>
      </w:r>
      <w:r w:rsidRPr="00BC3BA1">
        <w:rPr>
          <w:color w:val="000000"/>
          <w:sz w:val="26"/>
          <w:szCs w:val="26"/>
        </w:rPr>
        <w:softHyphen/>
        <w:t>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277CB4" w:rsidRPr="00BC3BA1" w:rsidRDefault="00277CB4" w:rsidP="00277CB4">
      <w:pPr>
        <w:pStyle w:val="Bodytext0"/>
        <w:numPr>
          <w:ilvl w:val="0"/>
          <w:numId w:val="38"/>
        </w:numPr>
        <w:shd w:val="clear" w:color="auto" w:fill="auto"/>
        <w:tabs>
          <w:tab w:val="left" w:pos="1134"/>
        </w:tabs>
        <w:spacing w:after="0" w:line="274" w:lineRule="exact"/>
        <w:ind w:left="20" w:firstLine="720"/>
        <w:jc w:val="both"/>
        <w:rPr>
          <w:sz w:val="26"/>
          <w:szCs w:val="26"/>
        </w:rPr>
      </w:pPr>
      <w:r w:rsidRPr="00BC3BA1">
        <w:rPr>
          <w:color w:val="000000"/>
          <w:sz w:val="26"/>
          <w:szCs w:val="26"/>
        </w:rPr>
        <w:t>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w:t>
      </w:r>
    </w:p>
    <w:p w:rsidR="00277CB4" w:rsidRPr="00BC3BA1" w:rsidRDefault="00277CB4" w:rsidP="00277CB4">
      <w:pPr>
        <w:pStyle w:val="Bodytext0"/>
        <w:shd w:val="clear" w:color="auto" w:fill="auto"/>
        <w:spacing w:after="0" w:line="274" w:lineRule="exact"/>
        <w:ind w:left="20" w:firstLine="720"/>
        <w:jc w:val="both"/>
        <w:rPr>
          <w:sz w:val="26"/>
          <w:szCs w:val="26"/>
        </w:rPr>
      </w:pPr>
      <w:r w:rsidRPr="00BC3BA1">
        <w:rPr>
          <w:color w:val="000000"/>
          <w:sz w:val="26"/>
          <w:szCs w:val="26"/>
        </w:rPr>
        <w:t xml:space="preserve">Неисполнение представления является основанием для принятия решения главой </w:t>
      </w:r>
      <w:r w:rsidR="00D178C9">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 xml:space="preserve"> либо лицом, его замещающим, о подготовке и направлении в финансовый орган муниципального образования уведомления (далее финансовый орган) о применении бюджетных мер принуждения.</w:t>
      </w:r>
    </w:p>
    <w:p w:rsidR="00277CB4" w:rsidRPr="00BC3BA1" w:rsidRDefault="00277CB4" w:rsidP="00277CB4">
      <w:pPr>
        <w:pStyle w:val="Bodytext0"/>
        <w:shd w:val="clear" w:color="auto" w:fill="auto"/>
        <w:spacing w:after="0" w:line="274" w:lineRule="exact"/>
        <w:ind w:left="20" w:firstLine="720"/>
        <w:jc w:val="both"/>
        <w:rPr>
          <w:sz w:val="26"/>
          <w:szCs w:val="26"/>
        </w:rPr>
      </w:pPr>
      <w:r w:rsidRPr="00BC3BA1">
        <w:rPr>
          <w:color w:val="000000"/>
          <w:sz w:val="26"/>
          <w:szCs w:val="26"/>
        </w:rPr>
        <w:t>В случае неисполнения предписания муниципальный орган, уполномоченный муниципальным правовым актом местной администрации, направляет в суд исковое заявление о возмещении объектом контроля ущерба, причиненного муниципальному образованию.</w:t>
      </w:r>
    </w:p>
    <w:p w:rsidR="00277CB4" w:rsidRPr="00BC3BA1" w:rsidRDefault="00277CB4" w:rsidP="00277CB4">
      <w:pPr>
        <w:pStyle w:val="Bodytext0"/>
        <w:numPr>
          <w:ilvl w:val="0"/>
          <w:numId w:val="38"/>
        </w:numPr>
        <w:shd w:val="clear" w:color="auto" w:fill="auto"/>
        <w:tabs>
          <w:tab w:val="left" w:pos="1076"/>
        </w:tabs>
        <w:spacing w:after="0" w:line="274" w:lineRule="exact"/>
        <w:ind w:left="20" w:firstLine="720"/>
        <w:jc w:val="both"/>
        <w:rPr>
          <w:sz w:val="26"/>
          <w:szCs w:val="26"/>
        </w:rPr>
      </w:pPr>
      <w:r w:rsidRPr="00BC3BA1">
        <w:rPr>
          <w:color w:val="000000"/>
          <w:sz w:val="26"/>
          <w:szCs w:val="26"/>
        </w:rPr>
        <w:lastRenderedPageBreak/>
        <w:t>Обжалование представлений и предписаний органа контроля осуществляется:</w:t>
      </w:r>
    </w:p>
    <w:p w:rsidR="00277CB4" w:rsidRPr="00BC3BA1" w:rsidRDefault="00277CB4" w:rsidP="00277CB4">
      <w:pPr>
        <w:pStyle w:val="Bodytext0"/>
        <w:numPr>
          <w:ilvl w:val="0"/>
          <w:numId w:val="29"/>
        </w:numPr>
        <w:shd w:val="clear" w:color="auto" w:fill="auto"/>
        <w:tabs>
          <w:tab w:val="left" w:pos="961"/>
        </w:tabs>
        <w:spacing w:after="0" w:line="274" w:lineRule="exact"/>
        <w:ind w:left="20" w:firstLine="720"/>
        <w:jc w:val="both"/>
        <w:rPr>
          <w:sz w:val="26"/>
          <w:szCs w:val="26"/>
        </w:rPr>
      </w:pPr>
      <w:r w:rsidRPr="00BC3BA1">
        <w:rPr>
          <w:color w:val="000000"/>
          <w:sz w:val="26"/>
          <w:szCs w:val="26"/>
        </w:rPr>
        <w:t>в досудебном порядке в соответствии с муниципальным стандартом внутреннего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rsidR="00277CB4" w:rsidRPr="00BC3BA1" w:rsidRDefault="00277CB4" w:rsidP="00277CB4">
      <w:pPr>
        <w:pStyle w:val="Bodytext0"/>
        <w:numPr>
          <w:ilvl w:val="0"/>
          <w:numId w:val="29"/>
        </w:numPr>
        <w:shd w:val="clear" w:color="auto" w:fill="auto"/>
        <w:tabs>
          <w:tab w:val="left" w:pos="966"/>
        </w:tabs>
        <w:spacing w:after="0" w:line="274" w:lineRule="exact"/>
        <w:ind w:left="20" w:firstLine="720"/>
        <w:jc w:val="both"/>
        <w:rPr>
          <w:sz w:val="26"/>
          <w:szCs w:val="26"/>
        </w:rPr>
      </w:pPr>
      <w:r w:rsidRPr="00BC3BA1">
        <w:rPr>
          <w:color w:val="000000"/>
          <w:sz w:val="26"/>
          <w:szCs w:val="26"/>
        </w:rPr>
        <w:t>в судебном порядке по правилам, установленным законодательством Российской Федерации.</w:t>
      </w:r>
    </w:p>
    <w:p w:rsidR="00277CB4" w:rsidRPr="00BC3BA1" w:rsidRDefault="00277CB4" w:rsidP="00277CB4">
      <w:pPr>
        <w:pStyle w:val="Bodytext0"/>
        <w:numPr>
          <w:ilvl w:val="0"/>
          <w:numId w:val="38"/>
        </w:numPr>
        <w:shd w:val="clear" w:color="auto" w:fill="auto"/>
        <w:tabs>
          <w:tab w:val="left" w:pos="1138"/>
        </w:tabs>
        <w:spacing w:after="0" w:line="274" w:lineRule="exact"/>
        <w:ind w:left="20" w:firstLine="720"/>
        <w:jc w:val="both"/>
        <w:rPr>
          <w:sz w:val="26"/>
          <w:szCs w:val="26"/>
        </w:rPr>
      </w:pPr>
      <w:r w:rsidRPr="00BC3BA1">
        <w:rPr>
          <w:color w:val="000000"/>
          <w:sz w:val="26"/>
          <w:szCs w:val="26"/>
        </w:rPr>
        <w:t>В уведомлении о применении бюджетных мер принуждения помимо требований, установленных абзацем первым пункта 5 статьи 306.2 Бюджетного кодекса Российской Федерации, указываются объект контроля, тема проверки (ревизии), проверенный период;</w:t>
      </w:r>
    </w:p>
    <w:p w:rsidR="00277CB4" w:rsidRPr="00BC3BA1" w:rsidRDefault="00277CB4" w:rsidP="00277CB4">
      <w:pPr>
        <w:pStyle w:val="Bodytext0"/>
        <w:shd w:val="clear" w:color="auto" w:fill="auto"/>
        <w:spacing w:after="0" w:line="274" w:lineRule="exact"/>
        <w:ind w:left="20" w:firstLine="720"/>
        <w:jc w:val="both"/>
        <w:rPr>
          <w:sz w:val="26"/>
          <w:szCs w:val="26"/>
        </w:rPr>
      </w:pPr>
      <w:r w:rsidRPr="00BC3BA1">
        <w:rPr>
          <w:color w:val="000000"/>
          <w:sz w:val="26"/>
          <w:szCs w:val="26"/>
        </w:rPr>
        <w:t>Орган контроля направляет финансовому органу уведомление о применении бюджетных мер принуждения в сроки и порядке, которые предусмотрены абзацем третьим статьи 306.2 Бюджетного кодекса Российской Федерации.</w:t>
      </w:r>
    </w:p>
    <w:p w:rsidR="00277CB4" w:rsidRPr="00BC3BA1" w:rsidRDefault="00277CB4" w:rsidP="00277CB4">
      <w:pPr>
        <w:pStyle w:val="Bodytext0"/>
        <w:shd w:val="clear" w:color="auto" w:fill="auto"/>
        <w:spacing w:after="0" w:line="274" w:lineRule="exact"/>
        <w:ind w:left="20" w:firstLine="720"/>
        <w:jc w:val="both"/>
        <w:rPr>
          <w:sz w:val="26"/>
          <w:szCs w:val="26"/>
        </w:rPr>
      </w:pPr>
      <w:r w:rsidRPr="00BC3BA1">
        <w:rPr>
          <w:color w:val="000000"/>
          <w:sz w:val="26"/>
          <w:szCs w:val="26"/>
        </w:rPr>
        <w:t>По основаниям и в порядке, которые предусмотрены абзацем четвертым пункта 5 статьи</w:t>
      </w:r>
    </w:p>
    <w:p w:rsidR="00277CB4" w:rsidRPr="00B20A6E" w:rsidRDefault="00277CB4" w:rsidP="00277CB4">
      <w:pPr>
        <w:pStyle w:val="Bodytext0"/>
        <w:numPr>
          <w:ilvl w:val="0"/>
          <w:numId w:val="39"/>
        </w:numPr>
        <w:shd w:val="clear" w:color="auto" w:fill="auto"/>
        <w:tabs>
          <w:tab w:val="left" w:pos="620"/>
        </w:tabs>
        <w:spacing w:after="0" w:line="274" w:lineRule="exact"/>
        <w:ind w:left="20" w:firstLine="0"/>
        <w:jc w:val="both"/>
        <w:rPr>
          <w:sz w:val="26"/>
          <w:szCs w:val="26"/>
        </w:rPr>
      </w:pPr>
      <w:r w:rsidRPr="00B20A6E">
        <w:rPr>
          <w:color w:val="000000"/>
          <w:sz w:val="26"/>
          <w:szCs w:val="26"/>
        </w:rPr>
        <w:t>Бюджетного кодекса Российской Федерации,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финансового органа, информации, предусмотренной абзацем первым пункта 5 статьи 306.2 Бюджетного кодекса Российской Федерации, указание на объект контроля, тему проверки (ревизии), проверенный период.</w:t>
      </w:r>
    </w:p>
    <w:p w:rsidR="00277CB4" w:rsidRPr="00BC3BA1" w:rsidRDefault="00277CB4" w:rsidP="00277CB4">
      <w:pPr>
        <w:pStyle w:val="Bodytext0"/>
        <w:numPr>
          <w:ilvl w:val="0"/>
          <w:numId w:val="38"/>
        </w:numPr>
        <w:shd w:val="clear" w:color="auto" w:fill="auto"/>
        <w:tabs>
          <w:tab w:val="left" w:pos="1129"/>
        </w:tabs>
        <w:spacing w:after="240" w:line="274" w:lineRule="exact"/>
        <w:ind w:left="20" w:right="20" w:firstLine="720"/>
        <w:jc w:val="both"/>
        <w:rPr>
          <w:sz w:val="26"/>
          <w:szCs w:val="26"/>
        </w:rPr>
      </w:pPr>
      <w:r w:rsidRPr="00BC3BA1">
        <w:rPr>
          <w:color w:val="000000"/>
          <w:sz w:val="26"/>
          <w:szCs w:val="26"/>
        </w:rPr>
        <w:t>Формы представления, предписания и уведомления о применении бюджетных мер принуждения устанавливаются Министерством финансов Российской Федерации.</w:t>
      </w:r>
    </w:p>
    <w:p w:rsidR="00277CB4" w:rsidRPr="00C10F01" w:rsidRDefault="00277CB4" w:rsidP="00277CB4">
      <w:pPr>
        <w:pStyle w:val="Bodytext0"/>
        <w:numPr>
          <w:ilvl w:val="0"/>
          <w:numId w:val="37"/>
        </w:numPr>
        <w:shd w:val="clear" w:color="auto" w:fill="auto"/>
        <w:tabs>
          <w:tab w:val="left" w:pos="350"/>
        </w:tabs>
        <w:spacing w:after="0" w:line="274" w:lineRule="exact"/>
        <w:ind w:firstLine="0"/>
        <w:rPr>
          <w:sz w:val="26"/>
          <w:szCs w:val="26"/>
        </w:rPr>
      </w:pPr>
      <w:r w:rsidRPr="00BC3BA1">
        <w:rPr>
          <w:color w:val="000000"/>
          <w:sz w:val="26"/>
          <w:szCs w:val="26"/>
        </w:rPr>
        <w:t>Продление срока исполнения представления, предписания</w:t>
      </w:r>
    </w:p>
    <w:p w:rsidR="00C10F01" w:rsidRPr="00BC3BA1" w:rsidRDefault="00C10F01" w:rsidP="00C10F01">
      <w:pPr>
        <w:pStyle w:val="Bodytext0"/>
        <w:shd w:val="clear" w:color="auto" w:fill="auto"/>
        <w:tabs>
          <w:tab w:val="left" w:pos="350"/>
        </w:tabs>
        <w:spacing w:after="0" w:line="274" w:lineRule="exact"/>
        <w:ind w:firstLine="0"/>
        <w:rPr>
          <w:sz w:val="26"/>
          <w:szCs w:val="26"/>
        </w:rPr>
      </w:pPr>
    </w:p>
    <w:p w:rsidR="00277CB4" w:rsidRPr="00BC3BA1" w:rsidRDefault="00277CB4" w:rsidP="00277CB4">
      <w:pPr>
        <w:pStyle w:val="Bodytext0"/>
        <w:numPr>
          <w:ilvl w:val="0"/>
          <w:numId w:val="38"/>
        </w:numPr>
        <w:shd w:val="clear" w:color="auto" w:fill="auto"/>
        <w:tabs>
          <w:tab w:val="left" w:pos="1129"/>
        </w:tabs>
        <w:spacing w:after="0" w:line="274" w:lineRule="exact"/>
        <w:ind w:left="20" w:right="20" w:firstLine="720"/>
        <w:jc w:val="both"/>
        <w:rPr>
          <w:sz w:val="26"/>
          <w:szCs w:val="26"/>
        </w:rPr>
      </w:pPr>
      <w:r w:rsidRPr="00BC3BA1">
        <w:rPr>
          <w:color w:val="000000"/>
          <w:sz w:val="26"/>
          <w:szCs w:val="26"/>
        </w:rPr>
        <w:t>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
    <w:p w:rsidR="00277CB4" w:rsidRPr="00BC3BA1" w:rsidRDefault="00277CB4" w:rsidP="00277CB4">
      <w:pPr>
        <w:pStyle w:val="Bodytext0"/>
        <w:numPr>
          <w:ilvl w:val="0"/>
          <w:numId w:val="29"/>
        </w:numPr>
        <w:shd w:val="clear" w:color="auto" w:fill="auto"/>
        <w:tabs>
          <w:tab w:val="left" w:pos="898"/>
        </w:tabs>
        <w:spacing w:after="0" w:line="274" w:lineRule="exact"/>
        <w:ind w:left="20" w:right="20" w:firstLine="720"/>
        <w:jc w:val="both"/>
        <w:rPr>
          <w:sz w:val="26"/>
          <w:szCs w:val="26"/>
        </w:rPr>
      </w:pPr>
      <w:r w:rsidRPr="00BC3BA1">
        <w:rPr>
          <w:color w:val="000000"/>
          <w:sz w:val="26"/>
          <w:szCs w:val="26"/>
        </w:rPr>
        <w:t xml:space="preserve">осуществление объектом контроля </w:t>
      </w:r>
      <w:proofErr w:type="spellStart"/>
      <w:r w:rsidRPr="00BC3BA1">
        <w:rPr>
          <w:color w:val="000000"/>
          <w:sz w:val="26"/>
          <w:szCs w:val="26"/>
        </w:rPr>
        <w:t>претензионно-исковой</w:t>
      </w:r>
      <w:proofErr w:type="spellEnd"/>
      <w:r w:rsidRPr="00BC3BA1">
        <w:rPr>
          <w:color w:val="000000"/>
          <w:sz w:val="26"/>
          <w:szCs w:val="26"/>
        </w:rPr>
        <w:t xml:space="preserve"> работы в целях исполнения представления (предписания);</w:t>
      </w:r>
    </w:p>
    <w:p w:rsidR="00277CB4" w:rsidRPr="00BC3BA1" w:rsidRDefault="00277CB4" w:rsidP="00277CB4">
      <w:pPr>
        <w:pStyle w:val="Bodytext0"/>
        <w:numPr>
          <w:ilvl w:val="0"/>
          <w:numId w:val="29"/>
        </w:numPr>
        <w:shd w:val="clear" w:color="auto" w:fill="auto"/>
        <w:tabs>
          <w:tab w:val="left" w:pos="884"/>
        </w:tabs>
        <w:spacing w:after="0" w:line="274" w:lineRule="exact"/>
        <w:ind w:left="20" w:firstLine="720"/>
        <w:jc w:val="both"/>
        <w:rPr>
          <w:sz w:val="26"/>
          <w:szCs w:val="26"/>
        </w:rPr>
      </w:pPr>
      <w:r w:rsidRPr="00BC3BA1">
        <w:rPr>
          <w:color w:val="000000"/>
          <w:sz w:val="26"/>
          <w:szCs w:val="26"/>
        </w:rPr>
        <w:t>проведение реорганизации объекта контроля;</w:t>
      </w:r>
    </w:p>
    <w:p w:rsidR="00277CB4" w:rsidRPr="00BC3BA1" w:rsidRDefault="00277CB4" w:rsidP="00277CB4">
      <w:pPr>
        <w:pStyle w:val="Bodytext0"/>
        <w:numPr>
          <w:ilvl w:val="0"/>
          <w:numId w:val="29"/>
        </w:numPr>
        <w:shd w:val="clear" w:color="auto" w:fill="auto"/>
        <w:tabs>
          <w:tab w:val="left" w:pos="970"/>
        </w:tabs>
        <w:spacing w:after="0" w:line="274" w:lineRule="exact"/>
        <w:ind w:left="20" w:right="20" w:firstLine="720"/>
        <w:jc w:val="both"/>
        <w:rPr>
          <w:sz w:val="26"/>
          <w:szCs w:val="26"/>
        </w:rPr>
      </w:pPr>
      <w:r w:rsidRPr="00BC3BA1">
        <w:rPr>
          <w:color w:val="000000"/>
          <w:sz w:val="26"/>
          <w:szCs w:val="26"/>
        </w:rPr>
        <w:t>рассмотрение жалобы объекта контроля (его уполномоченного представителя) в соответствии с муниципальным стандартом внутреннего муниципального финансового контроля о правилах досудебного обжалования решений и действий (бездействия) органов внутреннего муниципального финансового контроля и их должностных лиц;</w:t>
      </w:r>
    </w:p>
    <w:p w:rsidR="00277CB4" w:rsidRPr="00BC3BA1" w:rsidRDefault="00277CB4" w:rsidP="00277CB4">
      <w:pPr>
        <w:pStyle w:val="Bodytext0"/>
        <w:numPr>
          <w:ilvl w:val="0"/>
          <w:numId w:val="29"/>
        </w:numPr>
        <w:shd w:val="clear" w:color="auto" w:fill="auto"/>
        <w:tabs>
          <w:tab w:val="left" w:pos="922"/>
        </w:tabs>
        <w:spacing w:after="0" w:line="274" w:lineRule="exact"/>
        <w:ind w:left="20" w:right="20" w:firstLine="720"/>
        <w:jc w:val="both"/>
        <w:rPr>
          <w:sz w:val="26"/>
          <w:szCs w:val="26"/>
        </w:rPr>
      </w:pPr>
      <w:r w:rsidRPr="00BC3BA1">
        <w:rPr>
          <w:color w:val="000000"/>
          <w:sz w:val="26"/>
          <w:szCs w:val="26"/>
        </w:rP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277CB4" w:rsidRPr="00BC3BA1" w:rsidRDefault="00277CB4" w:rsidP="00277CB4">
      <w:pPr>
        <w:pStyle w:val="Bodytext0"/>
        <w:numPr>
          <w:ilvl w:val="0"/>
          <w:numId w:val="38"/>
        </w:numPr>
        <w:shd w:val="clear" w:color="auto" w:fill="auto"/>
        <w:tabs>
          <w:tab w:val="left" w:pos="1105"/>
        </w:tabs>
        <w:spacing w:after="0" w:line="274" w:lineRule="exact"/>
        <w:ind w:left="20" w:right="20" w:firstLine="720"/>
        <w:jc w:val="both"/>
        <w:rPr>
          <w:sz w:val="26"/>
          <w:szCs w:val="26"/>
        </w:rPr>
      </w:pPr>
      <w:r w:rsidRPr="00BC3BA1">
        <w:rPr>
          <w:color w:val="000000"/>
          <w:sz w:val="26"/>
          <w:szCs w:val="26"/>
        </w:rPr>
        <w:t>Обращение, содержащее основания для продления срока исполнения представления (предписания), может быть направлено органу контроля не позднее, чем за 10 рабочих дней до окончания срока исполнения представления (предписания).</w:t>
      </w:r>
    </w:p>
    <w:p w:rsidR="00277CB4" w:rsidRPr="00BC3BA1" w:rsidRDefault="00277CB4" w:rsidP="00277CB4">
      <w:pPr>
        <w:pStyle w:val="Bodytext0"/>
        <w:numPr>
          <w:ilvl w:val="0"/>
          <w:numId w:val="38"/>
        </w:numPr>
        <w:shd w:val="clear" w:color="auto" w:fill="auto"/>
        <w:tabs>
          <w:tab w:val="left" w:pos="1105"/>
        </w:tabs>
        <w:spacing w:after="0" w:line="274" w:lineRule="exact"/>
        <w:ind w:left="20" w:right="20" w:firstLine="720"/>
        <w:jc w:val="both"/>
        <w:rPr>
          <w:sz w:val="26"/>
          <w:szCs w:val="26"/>
        </w:rPr>
      </w:pPr>
      <w:r w:rsidRPr="00BC3BA1">
        <w:rPr>
          <w:color w:val="000000"/>
          <w:sz w:val="26"/>
          <w:szCs w:val="26"/>
        </w:rPr>
        <w:t>Решение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органа контроля в течение 10 рабочих дней со дня поступления соответствующего обращения.</w:t>
      </w:r>
    </w:p>
    <w:p w:rsidR="00277CB4" w:rsidRPr="00B20A6E" w:rsidRDefault="00277CB4" w:rsidP="00277CB4">
      <w:pPr>
        <w:pStyle w:val="Bodytext0"/>
        <w:numPr>
          <w:ilvl w:val="0"/>
          <w:numId w:val="38"/>
        </w:numPr>
        <w:shd w:val="clear" w:color="auto" w:fill="auto"/>
        <w:tabs>
          <w:tab w:val="left" w:pos="1105"/>
        </w:tabs>
        <w:spacing w:after="0" w:line="274" w:lineRule="exact"/>
        <w:ind w:left="20" w:right="20" w:firstLine="720"/>
        <w:jc w:val="both"/>
        <w:rPr>
          <w:sz w:val="26"/>
          <w:szCs w:val="26"/>
        </w:rPr>
      </w:pPr>
      <w:r w:rsidRPr="00BC3BA1">
        <w:rPr>
          <w:color w:val="000000"/>
          <w:sz w:val="26"/>
          <w:szCs w:val="26"/>
        </w:rPr>
        <w:t xml:space="preserve">Орган контроля уведомляет объект контроля о решении, принятом в </w:t>
      </w:r>
      <w:r w:rsidRPr="00BC3BA1">
        <w:rPr>
          <w:color w:val="000000"/>
          <w:sz w:val="26"/>
          <w:szCs w:val="26"/>
        </w:rPr>
        <w:lastRenderedPageBreak/>
        <w:t>соответствии с пунктом 21 стандарта, не позднее дня, следующего за днем принятия указанного решения.</w:t>
      </w:r>
    </w:p>
    <w:p w:rsidR="00B20A6E" w:rsidRPr="00BC3BA1" w:rsidRDefault="00B20A6E" w:rsidP="00277CB4">
      <w:pPr>
        <w:pStyle w:val="Bodytext0"/>
        <w:numPr>
          <w:ilvl w:val="0"/>
          <w:numId w:val="38"/>
        </w:numPr>
        <w:shd w:val="clear" w:color="auto" w:fill="auto"/>
        <w:tabs>
          <w:tab w:val="left" w:pos="1105"/>
        </w:tabs>
        <w:spacing w:after="0" w:line="274" w:lineRule="exact"/>
        <w:ind w:left="20" w:right="20" w:firstLine="720"/>
        <w:jc w:val="both"/>
        <w:rPr>
          <w:sz w:val="26"/>
          <w:szCs w:val="26"/>
        </w:rPr>
        <w:sectPr w:rsidR="00B20A6E" w:rsidRPr="00BC3BA1">
          <w:headerReference w:type="even" r:id="rId15"/>
          <w:pgSz w:w="11909" w:h="16838"/>
          <w:pgMar w:top="1103" w:right="980" w:bottom="864" w:left="988" w:header="0" w:footer="3" w:gutter="0"/>
          <w:pgNumType w:start="5"/>
          <w:cols w:space="720"/>
          <w:noEndnote/>
          <w:docGrid w:linePitch="360"/>
        </w:sectPr>
      </w:pPr>
    </w:p>
    <w:tbl>
      <w:tblPr>
        <w:tblStyle w:val="af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94"/>
      </w:tblGrid>
      <w:tr w:rsidR="00261B13" w:rsidRPr="00BC3BA1" w:rsidTr="00B75964">
        <w:trPr>
          <w:trHeight w:val="1987"/>
        </w:trPr>
        <w:tc>
          <w:tcPr>
            <w:tcW w:w="5495" w:type="dxa"/>
          </w:tcPr>
          <w:p w:rsidR="00261B13" w:rsidRPr="00BC3BA1" w:rsidRDefault="00261B13" w:rsidP="00B75964">
            <w:pPr>
              <w:tabs>
                <w:tab w:val="left" w:pos="5103"/>
              </w:tabs>
              <w:ind w:firstLine="709"/>
              <w:jc w:val="center"/>
              <w:rPr>
                <w:rFonts w:ascii="Times New Roman" w:eastAsia="Times New Roman" w:hAnsi="Times New Roman" w:cs="Times New Roman"/>
                <w:sz w:val="26"/>
                <w:szCs w:val="26"/>
                <w:lang w:eastAsia="ru-RU"/>
              </w:rPr>
            </w:pPr>
          </w:p>
        </w:tc>
        <w:tc>
          <w:tcPr>
            <w:tcW w:w="4394" w:type="dxa"/>
          </w:tcPr>
          <w:p w:rsidR="00261B13" w:rsidRPr="00BC3BA1" w:rsidRDefault="00261B13" w:rsidP="00B75964">
            <w:pPr>
              <w:tabs>
                <w:tab w:val="left" w:pos="5103"/>
              </w:tabs>
              <w:jc w:val="center"/>
              <w:rPr>
                <w:rFonts w:ascii="Times New Roman" w:hAnsi="Times New Roman" w:cs="Times New Roman"/>
                <w:sz w:val="26"/>
                <w:szCs w:val="26"/>
                <w:lang w:eastAsia="ar-SA"/>
              </w:rPr>
            </w:pPr>
            <w:r w:rsidRPr="00BC3BA1">
              <w:rPr>
                <w:rFonts w:ascii="Times New Roman" w:hAnsi="Times New Roman" w:cs="Times New Roman"/>
                <w:sz w:val="26"/>
                <w:szCs w:val="26"/>
                <w:lang w:eastAsia="ar-SA"/>
              </w:rPr>
              <w:t xml:space="preserve">Приложение № </w:t>
            </w:r>
            <w:r w:rsidR="00C10F01">
              <w:rPr>
                <w:rFonts w:ascii="Times New Roman" w:hAnsi="Times New Roman" w:cs="Times New Roman"/>
                <w:sz w:val="26"/>
                <w:szCs w:val="26"/>
                <w:lang w:eastAsia="ar-SA"/>
              </w:rPr>
              <w:t>6</w:t>
            </w:r>
          </w:p>
          <w:p w:rsidR="00261B13" w:rsidRPr="00BC3BA1" w:rsidRDefault="00261B13" w:rsidP="00B75964">
            <w:pPr>
              <w:tabs>
                <w:tab w:val="left" w:pos="5103"/>
              </w:tabs>
              <w:ind w:firstLine="34"/>
              <w:jc w:val="center"/>
              <w:rPr>
                <w:rFonts w:ascii="Times New Roman" w:hAnsi="Times New Roman" w:cs="Times New Roman"/>
                <w:sz w:val="26"/>
                <w:szCs w:val="26"/>
                <w:lang w:eastAsia="ar-SA"/>
              </w:rPr>
            </w:pPr>
            <w:r w:rsidRPr="00BC3BA1">
              <w:rPr>
                <w:rFonts w:ascii="Times New Roman" w:hAnsi="Times New Roman" w:cs="Times New Roman"/>
                <w:sz w:val="26"/>
                <w:szCs w:val="26"/>
                <w:lang w:eastAsia="ar-SA"/>
              </w:rPr>
              <w:t xml:space="preserve">к постановлению </w:t>
            </w:r>
            <w:r w:rsidRPr="00BC3BA1">
              <w:rPr>
                <w:rFonts w:ascii="Times New Roman" w:hAnsi="Times New Roman" w:cs="Times New Roman"/>
                <w:sz w:val="26"/>
                <w:szCs w:val="26"/>
              </w:rPr>
              <w:t>городского поселения «Вельское» Вельского муниципального района Архангельской области</w:t>
            </w:r>
          </w:p>
          <w:p w:rsidR="00261B13" w:rsidRPr="00BC3BA1" w:rsidRDefault="00261B13" w:rsidP="00B75964">
            <w:pPr>
              <w:tabs>
                <w:tab w:val="left" w:pos="5103"/>
              </w:tabs>
              <w:ind w:firstLine="34"/>
              <w:jc w:val="center"/>
              <w:rPr>
                <w:rFonts w:ascii="Times New Roman" w:eastAsia="Times New Roman" w:hAnsi="Times New Roman" w:cs="Times New Roman"/>
                <w:sz w:val="26"/>
                <w:szCs w:val="26"/>
                <w:lang w:eastAsia="ru-RU"/>
              </w:rPr>
            </w:pPr>
            <w:r w:rsidRPr="00BC3BA1">
              <w:rPr>
                <w:rFonts w:ascii="Times New Roman" w:hAnsi="Times New Roman" w:cs="Times New Roman"/>
                <w:sz w:val="26"/>
                <w:szCs w:val="26"/>
                <w:lang w:eastAsia="ar-SA"/>
              </w:rPr>
              <w:t>от  29.12.2023  № 483</w:t>
            </w:r>
          </w:p>
        </w:tc>
      </w:tr>
    </w:tbl>
    <w:p w:rsidR="00261B13" w:rsidRPr="00BC3BA1" w:rsidRDefault="00261B13" w:rsidP="00261B13">
      <w:pPr>
        <w:tabs>
          <w:tab w:val="left" w:pos="1134"/>
        </w:tabs>
        <w:spacing w:line="240" w:lineRule="atLeast"/>
        <w:ind w:left="5387"/>
        <w:jc w:val="center"/>
        <w:rPr>
          <w:sz w:val="26"/>
          <w:szCs w:val="26"/>
        </w:rPr>
      </w:pPr>
    </w:p>
    <w:p w:rsidR="00261B13" w:rsidRPr="007449F4" w:rsidRDefault="00261B13" w:rsidP="00261B13">
      <w:pPr>
        <w:pStyle w:val="a3"/>
        <w:rPr>
          <w:b w:val="0"/>
          <w:sz w:val="26"/>
          <w:szCs w:val="26"/>
        </w:rPr>
      </w:pPr>
      <w:r w:rsidRPr="007449F4">
        <w:rPr>
          <w:b w:val="0"/>
          <w:sz w:val="26"/>
          <w:szCs w:val="26"/>
        </w:rPr>
        <w:t>МУНИЦИПАЛЬНЫЙ СТАНДАРТ</w:t>
      </w:r>
    </w:p>
    <w:p w:rsidR="00277CB4" w:rsidRPr="007449F4" w:rsidRDefault="00277CB4" w:rsidP="00277CB4">
      <w:pPr>
        <w:pStyle w:val="Bodytext0"/>
        <w:shd w:val="clear" w:color="auto" w:fill="auto"/>
        <w:spacing w:after="0" w:line="274" w:lineRule="exact"/>
        <w:ind w:firstLine="0"/>
        <w:rPr>
          <w:sz w:val="26"/>
          <w:szCs w:val="26"/>
        </w:rPr>
      </w:pPr>
      <w:r w:rsidRPr="007449F4">
        <w:rPr>
          <w:color w:val="000000"/>
          <w:sz w:val="26"/>
          <w:szCs w:val="26"/>
        </w:rPr>
        <w:t>внутреннего муниципального финансового контроля «Правила досудебного обжалования решений и действий (бездействия) органов</w:t>
      </w:r>
    </w:p>
    <w:p w:rsidR="00277CB4" w:rsidRPr="007449F4" w:rsidRDefault="00277CB4" w:rsidP="00277CB4">
      <w:pPr>
        <w:pStyle w:val="Bodytext0"/>
        <w:shd w:val="clear" w:color="auto" w:fill="auto"/>
        <w:spacing w:after="240" w:line="274" w:lineRule="exact"/>
        <w:ind w:firstLine="0"/>
        <w:rPr>
          <w:sz w:val="26"/>
          <w:szCs w:val="26"/>
        </w:rPr>
      </w:pPr>
      <w:r w:rsidRPr="007449F4">
        <w:rPr>
          <w:color w:val="000000"/>
          <w:sz w:val="26"/>
          <w:szCs w:val="26"/>
        </w:rPr>
        <w:t>внутреннего муниципального финансового контроля и их должностных лиц»</w:t>
      </w:r>
    </w:p>
    <w:p w:rsidR="00277CB4" w:rsidRPr="008E051E" w:rsidRDefault="00277CB4" w:rsidP="00277CB4">
      <w:pPr>
        <w:pStyle w:val="Bodytext0"/>
        <w:numPr>
          <w:ilvl w:val="0"/>
          <w:numId w:val="40"/>
        </w:numPr>
        <w:shd w:val="clear" w:color="auto" w:fill="auto"/>
        <w:tabs>
          <w:tab w:val="left" w:pos="202"/>
        </w:tabs>
        <w:spacing w:after="0" w:line="274" w:lineRule="exact"/>
        <w:ind w:firstLine="0"/>
        <w:rPr>
          <w:sz w:val="26"/>
          <w:szCs w:val="26"/>
        </w:rPr>
      </w:pPr>
      <w:r w:rsidRPr="00BC3BA1">
        <w:rPr>
          <w:color w:val="000000"/>
          <w:sz w:val="26"/>
          <w:szCs w:val="26"/>
        </w:rPr>
        <w:t>Общие положения</w:t>
      </w:r>
    </w:p>
    <w:p w:rsidR="008E051E" w:rsidRPr="00BC3BA1" w:rsidRDefault="008E051E" w:rsidP="008E051E">
      <w:pPr>
        <w:pStyle w:val="Bodytext0"/>
        <w:shd w:val="clear" w:color="auto" w:fill="auto"/>
        <w:tabs>
          <w:tab w:val="left" w:pos="202"/>
        </w:tabs>
        <w:spacing w:after="0" w:line="274" w:lineRule="exact"/>
        <w:ind w:firstLine="0"/>
        <w:rPr>
          <w:sz w:val="26"/>
          <w:szCs w:val="26"/>
        </w:rPr>
      </w:pPr>
    </w:p>
    <w:p w:rsidR="00277CB4" w:rsidRPr="00BC3BA1" w:rsidRDefault="00277CB4" w:rsidP="00277CB4">
      <w:pPr>
        <w:pStyle w:val="Bodytext0"/>
        <w:numPr>
          <w:ilvl w:val="0"/>
          <w:numId w:val="41"/>
        </w:numPr>
        <w:shd w:val="clear" w:color="auto" w:fill="auto"/>
        <w:tabs>
          <w:tab w:val="left" w:pos="1090"/>
        </w:tabs>
        <w:spacing w:after="0" w:line="274" w:lineRule="exact"/>
        <w:ind w:left="20" w:right="20" w:firstLine="700"/>
        <w:jc w:val="both"/>
        <w:rPr>
          <w:sz w:val="26"/>
          <w:szCs w:val="26"/>
        </w:rPr>
      </w:pPr>
      <w:r w:rsidRPr="00BC3BA1">
        <w:rPr>
          <w:color w:val="000000"/>
          <w:sz w:val="26"/>
          <w:szCs w:val="26"/>
        </w:rPr>
        <w:t xml:space="preserve">Муниципальный Стандарт внутреннего муниципального финансового контроля «Правила досудебного обжалования решений и действий (бездействия) органов внутреннего муниципального финансового контроля и их должностных лиц» (далее - Стандарт) разработан в соответствии с постановлением Правительства Российской Федерации от 17.08.2020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в целях установления общих правил рассмотрения обращения объекта внутреннего муниципального финансового контроля или его представителя (далее - заявитель), в котором выражается несогласие с выводами органа внутреннего муниципального контроля администрации </w:t>
      </w:r>
      <w:r w:rsidR="00D178C9">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 xml:space="preserve"> (его должностных лиц) (далее - орган контроля), принятым по результатам осуществления им полномочий по внутреннему муниципальному финансовому контролю, и действиями (бездействием) должностных лиц органа контроля при осуществлении ими полномочий по внутреннему муниципальному финансовому контролю (далее соответственно - жалоба, должностные лица органа контроля, органы контроля).</w:t>
      </w:r>
    </w:p>
    <w:p w:rsidR="00277CB4" w:rsidRPr="00BC3BA1" w:rsidRDefault="00277CB4" w:rsidP="00277CB4">
      <w:pPr>
        <w:pStyle w:val="Bodytext0"/>
        <w:numPr>
          <w:ilvl w:val="0"/>
          <w:numId w:val="41"/>
        </w:numPr>
        <w:shd w:val="clear" w:color="auto" w:fill="auto"/>
        <w:tabs>
          <w:tab w:val="left" w:pos="975"/>
        </w:tabs>
        <w:spacing w:after="0" w:line="274" w:lineRule="exact"/>
        <w:ind w:left="20" w:right="20" w:firstLine="700"/>
        <w:jc w:val="both"/>
        <w:rPr>
          <w:sz w:val="26"/>
          <w:szCs w:val="26"/>
        </w:rPr>
      </w:pPr>
      <w:r w:rsidRPr="00BC3BA1">
        <w:rPr>
          <w:color w:val="000000"/>
          <w:sz w:val="26"/>
          <w:szCs w:val="26"/>
        </w:rPr>
        <w:t>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277CB4" w:rsidRPr="00BC3BA1" w:rsidRDefault="00277CB4" w:rsidP="00277CB4">
      <w:pPr>
        <w:pStyle w:val="Bodytext0"/>
        <w:numPr>
          <w:ilvl w:val="0"/>
          <w:numId w:val="41"/>
        </w:numPr>
        <w:shd w:val="clear" w:color="auto" w:fill="auto"/>
        <w:tabs>
          <w:tab w:val="left" w:pos="1033"/>
        </w:tabs>
        <w:spacing w:after="240" w:line="274" w:lineRule="exact"/>
        <w:ind w:left="20" w:right="20" w:firstLine="700"/>
        <w:jc w:val="both"/>
        <w:rPr>
          <w:sz w:val="26"/>
          <w:szCs w:val="26"/>
        </w:rPr>
      </w:pPr>
      <w:r w:rsidRPr="00BC3BA1">
        <w:rPr>
          <w:color w:val="000000"/>
          <w:sz w:val="26"/>
          <w:szCs w:val="26"/>
        </w:rPr>
        <w:t>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муниципальному финансовому контролю.</w:t>
      </w:r>
    </w:p>
    <w:p w:rsidR="00277CB4" w:rsidRPr="008E051E" w:rsidRDefault="00277CB4" w:rsidP="00277CB4">
      <w:pPr>
        <w:pStyle w:val="Bodytext0"/>
        <w:numPr>
          <w:ilvl w:val="0"/>
          <w:numId w:val="40"/>
        </w:numPr>
        <w:shd w:val="clear" w:color="auto" w:fill="auto"/>
        <w:tabs>
          <w:tab w:val="left" w:pos="274"/>
        </w:tabs>
        <w:spacing w:after="0" w:line="274" w:lineRule="exact"/>
        <w:ind w:firstLine="0"/>
        <w:rPr>
          <w:sz w:val="26"/>
          <w:szCs w:val="26"/>
        </w:rPr>
      </w:pPr>
      <w:r w:rsidRPr="00BC3BA1">
        <w:rPr>
          <w:color w:val="000000"/>
          <w:sz w:val="26"/>
          <w:szCs w:val="26"/>
        </w:rPr>
        <w:t>Рассмотрение жалоб и принятие решений по результатам их рассмотрения</w:t>
      </w:r>
    </w:p>
    <w:p w:rsidR="008E051E" w:rsidRPr="00BC3BA1" w:rsidRDefault="008E051E" w:rsidP="008E051E">
      <w:pPr>
        <w:pStyle w:val="Bodytext0"/>
        <w:shd w:val="clear" w:color="auto" w:fill="auto"/>
        <w:tabs>
          <w:tab w:val="left" w:pos="274"/>
        </w:tabs>
        <w:spacing w:after="0" w:line="274" w:lineRule="exact"/>
        <w:ind w:firstLine="0"/>
        <w:rPr>
          <w:sz w:val="26"/>
          <w:szCs w:val="26"/>
        </w:rPr>
      </w:pPr>
    </w:p>
    <w:p w:rsidR="00277CB4" w:rsidRPr="00BC3BA1" w:rsidRDefault="00277CB4" w:rsidP="00277CB4">
      <w:pPr>
        <w:pStyle w:val="Bodytext0"/>
        <w:numPr>
          <w:ilvl w:val="0"/>
          <w:numId w:val="41"/>
        </w:numPr>
        <w:shd w:val="clear" w:color="auto" w:fill="auto"/>
        <w:tabs>
          <w:tab w:val="left" w:pos="1023"/>
        </w:tabs>
        <w:spacing w:after="0" w:line="274" w:lineRule="exact"/>
        <w:ind w:left="20" w:right="20" w:firstLine="700"/>
        <w:jc w:val="both"/>
        <w:rPr>
          <w:sz w:val="26"/>
          <w:szCs w:val="26"/>
        </w:rPr>
      </w:pPr>
      <w:r w:rsidRPr="00BC3BA1">
        <w:rPr>
          <w:color w:val="000000"/>
          <w:sz w:val="26"/>
          <w:szCs w:val="26"/>
        </w:rPr>
        <w:t>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исходя из предмета и основания обжалования.</w:t>
      </w:r>
    </w:p>
    <w:p w:rsidR="00277CB4" w:rsidRPr="00BC3BA1" w:rsidRDefault="00277CB4" w:rsidP="00277CB4">
      <w:pPr>
        <w:pStyle w:val="Bodytext0"/>
        <w:numPr>
          <w:ilvl w:val="0"/>
          <w:numId w:val="41"/>
        </w:numPr>
        <w:shd w:val="clear" w:color="auto" w:fill="auto"/>
        <w:tabs>
          <w:tab w:val="left" w:pos="990"/>
        </w:tabs>
        <w:spacing w:after="0" w:line="274" w:lineRule="exact"/>
        <w:ind w:left="20" w:right="20" w:firstLine="700"/>
        <w:jc w:val="both"/>
        <w:rPr>
          <w:sz w:val="26"/>
          <w:szCs w:val="26"/>
        </w:rPr>
      </w:pPr>
      <w:r w:rsidRPr="00BC3BA1">
        <w:rPr>
          <w:color w:val="000000"/>
          <w:sz w:val="26"/>
          <w:szCs w:val="26"/>
        </w:rPr>
        <w:t xml:space="preserve">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w:t>
      </w:r>
      <w:r w:rsidRPr="00BC3BA1">
        <w:rPr>
          <w:color w:val="000000"/>
          <w:sz w:val="26"/>
          <w:szCs w:val="26"/>
        </w:rPr>
        <w:lastRenderedPageBreak/>
        <w:t>своих прав в связи с решением органа контроля (его должностных лиц), действием (бездействием) должностных лиц органа контроля.</w:t>
      </w:r>
    </w:p>
    <w:p w:rsidR="00277CB4" w:rsidRPr="00BC3BA1" w:rsidRDefault="00277CB4" w:rsidP="00277CB4">
      <w:pPr>
        <w:pStyle w:val="Bodytext0"/>
        <w:shd w:val="clear" w:color="auto" w:fill="auto"/>
        <w:spacing w:after="0" w:line="274" w:lineRule="exact"/>
        <w:ind w:left="20" w:right="20" w:firstLine="700"/>
        <w:jc w:val="both"/>
        <w:rPr>
          <w:sz w:val="26"/>
          <w:szCs w:val="26"/>
        </w:rPr>
      </w:pPr>
      <w:r w:rsidRPr="00BC3BA1">
        <w:rPr>
          <w:color w:val="000000"/>
          <w:sz w:val="26"/>
          <w:szCs w:val="26"/>
        </w:rPr>
        <w:t>Жалоба на предписание органа контроля может быть подана в течение 10 рабочих дней со дня получения заявителем предписания.</w:t>
      </w:r>
    </w:p>
    <w:p w:rsidR="00277CB4" w:rsidRPr="00BC3BA1" w:rsidRDefault="00277CB4" w:rsidP="00277CB4">
      <w:pPr>
        <w:pStyle w:val="Bodytext0"/>
        <w:shd w:val="clear" w:color="auto" w:fill="auto"/>
        <w:spacing w:after="0" w:line="274" w:lineRule="exact"/>
        <w:ind w:left="20" w:right="20" w:firstLine="700"/>
        <w:jc w:val="both"/>
        <w:rPr>
          <w:sz w:val="26"/>
          <w:szCs w:val="26"/>
        </w:rPr>
      </w:pPr>
      <w:r w:rsidRPr="00BC3BA1">
        <w:rPr>
          <w:color w:val="000000"/>
          <w:sz w:val="26"/>
          <w:szCs w:val="26"/>
        </w:rPr>
        <w:t>Жалоба подается заявителем в уполномоченный на рассмотрение жалобы орган в электронном виде или на бумажном носителе.</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 xml:space="preserve">При подаче жалобы в электронном виде заявителем, являющимся физическим лицом, жалоба подготавливается с использованием официального сайта администрации </w:t>
      </w:r>
      <w:r w:rsidR="00D178C9">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 xml:space="preserve"> в информационно-телекоммуникационной сети «Интернет».</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При подаче жалобы в электронном виде заявителем, являющимся юридическим лицом, жалоба подается посредством электронной почты в информационно-телекоммуникационной сети «Интернет», и подписывается усиленной квалифицированной электронной подписью.</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Жалоба на бумажном носителе подается непосредственно в орган контроля или через организацию почтовой связи.</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77CB4" w:rsidRPr="00BC3BA1" w:rsidRDefault="00277CB4" w:rsidP="00277CB4">
      <w:pPr>
        <w:pStyle w:val="Bodytext0"/>
        <w:numPr>
          <w:ilvl w:val="0"/>
          <w:numId w:val="41"/>
        </w:numPr>
        <w:shd w:val="clear" w:color="auto" w:fill="auto"/>
        <w:tabs>
          <w:tab w:val="left" w:pos="1062"/>
        </w:tabs>
        <w:spacing w:after="0" w:line="274" w:lineRule="exact"/>
        <w:ind w:left="20" w:right="20" w:firstLine="720"/>
        <w:jc w:val="both"/>
        <w:rPr>
          <w:sz w:val="26"/>
          <w:szCs w:val="26"/>
        </w:rPr>
      </w:pPr>
      <w:r w:rsidRPr="00BC3BA1">
        <w:rPr>
          <w:color w:val="000000"/>
          <w:sz w:val="26"/>
          <w:szCs w:val="26"/>
        </w:rPr>
        <w:t>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277CB4" w:rsidRPr="00BC3BA1" w:rsidRDefault="00277CB4" w:rsidP="00277CB4">
      <w:pPr>
        <w:pStyle w:val="Bodytext0"/>
        <w:shd w:val="clear" w:color="auto" w:fill="auto"/>
        <w:spacing w:after="0" w:line="274" w:lineRule="exact"/>
        <w:ind w:left="20" w:right="20" w:firstLine="720"/>
        <w:jc w:val="both"/>
        <w:rPr>
          <w:sz w:val="26"/>
          <w:szCs w:val="26"/>
        </w:rPr>
      </w:pPr>
      <w:r w:rsidRPr="00BC3BA1">
        <w:rPr>
          <w:color w:val="000000"/>
          <w:sz w:val="26"/>
          <w:szCs w:val="26"/>
        </w:rPr>
        <w:t>В случае необходимости направления запроса другим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277CB4" w:rsidRPr="00BC3BA1" w:rsidRDefault="00277CB4" w:rsidP="00277CB4">
      <w:pPr>
        <w:pStyle w:val="Bodytext0"/>
        <w:numPr>
          <w:ilvl w:val="0"/>
          <w:numId w:val="41"/>
        </w:numPr>
        <w:shd w:val="clear" w:color="auto" w:fill="auto"/>
        <w:tabs>
          <w:tab w:val="left" w:pos="1062"/>
        </w:tabs>
        <w:spacing w:after="0" w:line="274" w:lineRule="exact"/>
        <w:ind w:left="20" w:right="20" w:firstLine="720"/>
        <w:jc w:val="both"/>
        <w:rPr>
          <w:sz w:val="26"/>
          <w:szCs w:val="26"/>
        </w:rPr>
      </w:pPr>
      <w:r w:rsidRPr="00BC3BA1">
        <w:rPr>
          <w:color w:val="000000"/>
          <w:sz w:val="26"/>
          <w:szCs w:val="26"/>
        </w:rPr>
        <w:t>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муниципальному финансовому контролю.</w:t>
      </w:r>
    </w:p>
    <w:p w:rsidR="00277CB4" w:rsidRPr="00BC3BA1" w:rsidRDefault="00277CB4" w:rsidP="00277CB4">
      <w:pPr>
        <w:pStyle w:val="Bodytext0"/>
        <w:numPr>
          <w:ilvl w:val="0"/>
          <w:numId w:val="41"/>
        </w:numPr>
        <w:shd w:val="clear" w:color="auto" w:fill="auto"/>
        <w:tabs>
          <w:tab w:val="left" w:pos="1066"/>
        </w:tabs>
        <w:spacing w:after="0" w:line="274" w:lineRule="exact"/>
        <w:ind w:left="20" w:right="20" w:firstLine="720"/>
        <w:jc w:val="both"/>
        <w:rPr>
          <w:sz w:val="26"/>
          <w:szCs w:val="26"/>
        </w:rPr>
      </w:pPr>
      <w:r w:rsidRPr="00BC3BA1">
        <w:rPr>
          <w:color w:val="000000"/>
          <w:sz w:val="26"/>
          <w:szCs w:val="26"/>
        </w:rPr>
        <w:t>Принятие решения по жалобе осуществляется руководителем (уполномоченным лицом) органа контроля.</w:t>
      </w:r>
    </w:p>
    <w:p w:rsidR="00277CB4" w:rsidRPr="00BC3BA1" w:rsidRDefault="00277CB4" w:rsidP="00277CB4">
      <w:pPr>
        <w:pStyle w:val="Bodytext0"/>
        <w:numPr>
          <w:ilvl w:val="0"/>
          <w:numId w:val="41"/>
        </w:numPr>
        <w:shd w:val="clear" w:color="auto" w:fill="auto"/>
        <w:tabs>
          <w:tab w:val="left" w:pos="970"/>
        </w:tabs>
        <w:spacing w:after="0" w:line="274" w:lineRule="exact"/>
        <w:ind w:left="20" w:firstLine="720"/>
        <w:jc w:val="both"/>
        <w:rPr>
          <w:sz w:val="26"/>
          <w:szCs w:val="26"/>
        </w:rPr>
      </w:pPr>
      <w:r w:rsidRPr="00BC3BA1">
        <w:rPr>
          <w:color w:val="000000"/>
          <w:sz w:val="26"/>
          <w:szCs w:val="26"/>
        </w:rPr>
        <w:t>По результатам рассмотрения жалобы принимается одно из следующих решений:</w:t>
      </w:r>
    </w:p>
    <w:p w:rsidR="00277CB4" w:rsidRPr="00BC3BA1" w:rsidRDefault="00277CB4" w:rsidP="00277CB4">
      <w:pPr>
        <w:pStyle w:val="Bodytext0"/>
        <w:numPr>
          <w:ilvl w:val="0"/>
          <w:numId w:val="29"/>
        </w:numPr>
        <w:shd w:val="clear" w:color="auto" w:fill="auto"/>
        <w:tabs>
          <w:tab w:val="left" w:pos="894"/>
        </w:tabs>
        <w:spacing w:after="0" w:line="274" w:lineRule="exact"/>
        <w:ind w:left="20" w:right="20" w:firstLine="720"/>
        <w:jc w:val="both"/>
        <w:rPr>
          <w:sz w:val="26"/>
          <w:szCs w:val="26"/>
        </w:rPr>
      </w:pPr>
      <w:r w:rsidRPr="00BC3BA1">
        <w:rPr>
          <w:color w:val="000000"/>
          <w:sz w:val="26"/>
          <w:szCs w:val="26"/>
        </w:rPr>
        <w:t>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не подтверждении обстоятельств, на основании которых было вынесено решение;</w:t>
      </w:r>
    </w:p>
    <w:p w:rsidR="00277CB4" w:rsidRPr="00BC3BA1" w:rsidRDefault="00277CB4" w:rsidP="00277CB4">
      <w:pPr>
        <w:pStyle w:val="Bodytext0"/>
        <w:numPr>
          <w:ilvl w:val="0"/>
          <w:numId w:val="29"/>
        </w:numPr>
        <w:shd w:val="clear" w:color="auto" w:fill="auto"/>
        <w:tabs>
          <w:tab w:val="left" w:pos="994"/>
        </w:tabs>
        <w:spacing w:after="0" w:line="274" w:lineRule="exact"/>
        <w:ind w:left="20" w:right="20" w:firstLine="720"/>
        <w:jc w:val="both"/>
        <w:rPr>
          <w:sz w:val="26"/>
          <w:szCs w:val="26"/>
        </w:rPr>
      </w:pPr>
      <w:r w:rsidRPr="00BC3BA1">
        <w:rPr>
          <w:color w:val="000000"/>
          <w:sz w:val="26"/>
          <w:szCs w:val="26"/>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277CB4" w:rsidRPr="00BC3BA1" w:rsidRDefault="00277CB4" w:rsidP="00277CB4">
      <w:pPr>
        <w:pStyle w:val="Bodytext0"/>
        <w:numPr>
          <w:ilvl w:val="0"/>
          <w:numId w:val="41"/>
        </w:numPr>
        <w:shd w:val="clear" w:color="auto" w:fill="auto"/>
        <w:tabs>
          <w:tab w:val="left" w:pos="1153"/>
        </w:tabs>
        <w:spacing w:after="0" w:line="274" w:lineRule="exact"/>
        <w:ind w:left="20" w:right="20" w:firstLine="720"/>
        <w:jc w:val="both"/>
        <w:rPr>
          <w:sz w:val="26"/>
          <w:szCs w:val="26"/>
        </w:rPr>
      </w:pPr>
      <w:r w:rsidRPr="00BC3BA1">
        <w:rPr>
          <w:color w:val="000000"/>
          <w:sz w:val="26"/>
          <w:szCs w:val="26"/>
        </w:rPr>
        <w:t xml:space="preserve">Решение руководителя (уполномоченного лица) органа контроля по </w:t>
      </w:r>
      <w:r w:rsidRPr="00BC3BA1">
        <w:rPr>
          <w:color w:val="000000"/>
          <w:sz w:val="26"/>
          <w:szCs w:val="26"/>
        </w:rPr>
        <w:lastRenderedPageBreak/>
        <w:t xml:space="preserve">результатам рассмотрения жалобы оформляется распоряжением администрации </w:t>
      </w:r>
      <w:r w:rsidR="00D178C9">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w:t>
      </w:r>
    </w:p>
    <w:p w:rsidR="00277CB4" w:rsidRPr="00BC3BA1" w:rsidRDefault="00277CB4" w:rsidP="00277CB4">
      <w:pPr>
        <w:pStyle w:val="Bodytext0"/>
        <w:numPr>
          <w:ilvl w:val="0"/>
          <w:numId w:val="41"/>
        </w:numPr>
        <w:shd w:val="clear" w:color="auto" w:fill="auto"/>
        <w:tabs>
          <w:tab w:val="left" w:pos="1076"/>
        </w:tabs>
        <w:spacing w:after="0" w:line="274" w:lineRule="exact"/>
        <w:ind w:left="20" w:firstLine="720"/>
        <w:jc w:val="both"/>
        <w:rPr>
          <w:sz w:val="26"/>
          <w:szCs w:val="26"/>
        </w:rPr>
      </w:pPr>
      <w:r w:rsidRPr="00BC3BA1">
        <w:rPr>
          <w:color w:val="000000"/>
          <w:sz w:val="26"/>
          <w:szCs w:val="26"/>
        </w:rPr>
        <w:t>Основаниями для оставления жалобы без рассмотрения являются:</w:t>
      </w:r>
    </w:p>
    <w:p w:rsidR="00277CB4" w:rsidRPr="00BC3BA1" w:rsidRDefault="00277CB4" w:rsidP="00277CB4">
      <w:pPr>
        <w:pStyle w:val="Bodytext0"/>
        <w:numPr>
          <w:ilvl w:val="0"/>
          <w:numId w:val="29"/>
        </w:numPr>
        <w:shd w:val="clear" w:color="auto" w:fill="auto"/>
        <w:tabs>
          <w:tab w:val="left" w:pos="913"/>
        </w:tabs>
        <w:spacing w:after="0" w:line="274" w:lineRule="exact"/>
        <w:ind w:left="20" w:right="20" w:firstLine="720"/>
        <w:jc w:val="both"/>
        <w:rPr>
          <w:sz w:val="26"/>
          <w:szCs w:val="26"/>
        </w:rPr>
      </w:pPr>
      <w:r w:rsidRPr="00BC3BA1">
        <w:rPr>
          <w:color w:val="000000"/>
          <w:sz w:val="26"/>
          <w:szCs w:val="26"/>
        </w:rP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277CB4" w:rsidRPr="00BC3BA1" w:rsidRDefault="00277CB4" w:rsidP="00277CB4">
      <w:pPr>
        <w:pStyle w:val="Bodytext0"/>
        <w:numPr>
          <w:ilvl w:val="0"/>
          <w:numId w:val="29"/>
        </w:numPr>
        <w:shd w:val="clear" w:color="auto" w:fill="auto"/>
        <w:tabs>
          <w:tab w:val="left" w:pos="884"/>
        </w:tabs>
        <w:spacing w:after="0" w:line="274" w:lineRule="exact"/>
        <w:ind w:left="20" w:firstLine="720"/>
        <w:jc w:val="both"/>
        <w:rPr>
          <w:sz w:val="26"/>
          <w:szCs w:val="26"/>
        </w:rPr>
      </w:pPr>
      <w:r w:rsidRPr="00BC3BA1">
        <w:rPr>
          <w:color w:val="000000"/>
          <w:sz w:val="26"/>
          <w:szCs w:val="26"/>
        </w:rPr>
        <w:t>истечение установленного пунктом 5 стандарта предельного срока подачи жалобы;</w:t>
      </w:r>
    </w:p>
    <w:p w:rsidR="00277CB4" w:rsidRPr="00BC3BA1" w:rsidRDefault="00277CB4" w:rsidP="00277CB4">
      <w:pPr>
        <w:pStyle w:val="Bodytext0"/>
        <w:numPr>
          <w:ilvl w:val="0"/>
          <w:numId w:val="29"/>
        </w:numPr>
        <w:shd w:val="clear" w:color="auto" w:fill="auto"/>
        <w:tabs>
          <w:tab w:val="left" w:pos="879"/>
        </w:tabs>
        <w:spacing w:after="0" w:line="274" w:lineRule="exact"/>
        <w:ind w:left="20" w:right="20" w:firstLine="720"/>
        <w:jc w:val="both"/>
        <w:rPr>
          <w:sz w:val="26"/>
          <w:szCs w:val="26"/>
        </w:rPr>
      </w:pPr>
      <w:r w:rsidRPr="00BC3BA1">
        <w:rPr>
          <w:color w:val="000000"/>
          <w:sz w:val="26"/>
          <w:szCs w:val="26"/>
        </w:rPr>
        <w:t>не указание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277CB4" w:rsidRPr="00BC3BA1" w:rsidRDefault="00277CB4" w:rsidP="00277CB4">
      <w:pPr>
        <w:pStyle w:val="Bodytext0"/>
        <w:numPr>
          <w:ilvl w:val="0"/>
          <w:numId w:val="29"/>
        </w:numPr>
        <w:shd w:val="clear" w:color="auto" w:fill="auto"/>
        <w:tabs>
          <w:tab w:val="left" w:pos="922"/>
        </w:tabs>
        <w:spacing w:after="0" w:line="274" w:lineRule="exact"/>
        <w:ind w:left="20" w:right="20" w:firstLine="720"/>
        <w:jc w:val="both"/>
        <w:rPr>
          <w:sz w:val="26"/>
          <w:szCs w:val="26"/>
        </w:rPr>
      </w:pPr>
      <w:r w:rsidRPr="00BC3BA1">
        <w:rPr>
          <w:color w:val="000000"/>
          <w:sz w:val="26"/>
          <w:szCs w:val="26"/>
        </w:rPr>
        <w:t>не указание в жалобе почтового адреса или адреса электронной почты, по которому должен быть направлен ответ заявителю;</w:t>
      </w:r>
    </w:p>
    <w:p w:rsidR="00277CB4" w:rsidRPr="00261B13" w:rsidRDefault="00277CB4" w:rsidP="00277CB4">
      <w:pPr>
        <w:pStyle w:val="Bodytext0"/>
        <w:numPr>
          <w:ilvl w:val="0"/>
          <w:numId w:val="29"/>
        </w:numPr>
        <w:shd w:val="clear" w:color="auto" w:fill="auto"/>
        <w:tabs>
          <w:tab w:val="left" w:pos="874"/>
        </w:tabs>
        <w:spacing w:after="0" w:line="274" w:lineRule="exact"/>
        <w:ind w:left="20" w:right="20" w:firstLine="720"/>
        <w:jc w:val="both"/>
        <w:rPr>
          <w:sz w:val="26"/>
          <w:szCs w:val="26"/>
        </w:rPr>
      </w:pPr>
      <w:r w:rsidRPr="00261B13">
        <w:rPr>
          <w:color w:val="000000"/>
          <w:sz w:val="26"/>
          <w:szCs w:val="26"/>
        </w:rPr>
        <w:t xml:space="preserve">текст жалобы не поддается </w:t>
      </w:r>
      <w:proofErr w:type="spellStart"/>
      <w:r w:rsidRPr="00261B13">
        <w:rPr>
          <w:color w:val="000000"/>
          <w:sz w:val="26"/>
          <w:szCs w:val="26"/>
        </w:rPr>
        <w:t>прочтению;до</w:t>
      </w:r>
      <w:proofErr w:type="spellEnd"/>
      <w:r w:rsidRPr="00261B13">
        <w:rPr>
          <w:color w:val="000000"/>
          <w:sz w:val="26"/>
          <w:szCs w:val="26"/>
        </w:rPr>
        <w:t xml:space="preserve"> принятия решения по результатам рассмотрения жалобы от заявителя поступило заявление об ее отзыве;</w:t>
      </w:r>
    </w:p>
    <w:p w:rsidR="00277CB4" w:rsidRPr="00BC3BA1" w:rsidRDefault="00277CB4" w:rsidP="00277CB4">
      <w:pPr>
        <w:pStyle w:val="Bodytext0"/>
        <w:numPr>
          <w:ilvl w:val="0"/>
          <w:numId w:val="29"/>
        </w:numPr>
        <w:shd w:val="clear" w:color="auto" w:fill="auto"/>
        <w:tabs>
          <w:tab w:val="left" w:pos="870"/>
        </w:tabs>
        <w:spacing w:after="0" w:line="274" w:lineRule="exact"/>
        <w:ind w:left="20" w:right="20" w:firstLine="720"/>
        <w:jc w:val="both"/>
        <w:rPr>
          <w:sz w:val="26"/>
          <w:szCs w:val="26"/>
        </w:rPr>
      </w:pPr>
      <w:r w:rsidRPr="00BC3BA1">
        <w:rPr>
          <w:color w:val="000000"/>
          <w:sz w:val="26"/>
          <w:szCs w:val="26"/>
        </w:rPr>
        <w:t>заявителем ранее подавалась жалоба по тем же основаниям и по тому же предмету и по результатам ее рассмотрения было принято одно из решений, предусмотренных пунктом 9 стандарта;</w:t>
      </w:r>
    </w:p>
    <w:p w:rsidR="00277CB4" w:rsidRPr="00BC3BA1" w:rsidRDefault="00277CB4" w:rsidP="00277CB4">
      <w:pPr>
        <w:pStyle w:val="Bodytext0"/>
        <w:numPr>
          <w:ilvl w:val="0"/>
          <w:numId w:val="29"/>
        </w:numPr>
        <w:shd w:val="clear" w:color="auto" w:fill="auto"/>
        <w:tabs>
          <w:tab w:val="left" w:pos="1014"/>
        </w:tabs>
        <w:spacing w:after="0" w:line="274" w:lineRule="exact"/>
        <w:ind w:left="20" w:right="20" w:firstLine="720"/>
        <w:jc w:val="both"/>
        <w:rPr>
          <w:sz w:val="26"/>
          <w:szCs w:val="26"/>
        </w:rPr>
      </w:pPr>
      <w:r w:rsidRPr="00BC3BA1">
        <w:rPr>
          <w:color w:val="000000"/>
          <w:sz w:val="26"/>
          <w:szCs w:val="26"/>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277CB4" w:rsidRPr="00FD216F" w:rsidRDefault="00277CB4" w:rsidP="00277CB4">
      <w:pPr>
        <w:pStyle w:val="Bodytext0"/>
        <w:numPr>
          <w:ilvl w:val="0"/>
          <w:numId w:val="29"/>
        </w:numPr>
        <w:shd w:val="clear" w:color="auto" w:fill="auto"/>
        <w:tabs>
          <w:tab w:val="left" w:pos="879"/>
        </w:tabs>
        <w:spacing w:after="0" w:line="274" w:lineRule="exact"/>
        <w:ind w:left="20" w:right="20" w:firstLine="720"/>
        <w:jc w:val="both"/>
        <w:rPr>
          <w:sz w:val="26"/>
          <w:szCs w:val="26"/>
        </w:rPr>
      </w:pPr>
      <w:r w:rsidRPr="00FD216F">
        <w:rPr>
          <w:color w:val="000000"/>
          <w:sz w:val="26"/>
          <w:szCs w:val="26"/>
        </w:rPr>
        <w:t>получение органом контроля информации, что жалоба по тем же основаниям и по тому же предмету находится в производстве суда;</w:t>
      </w:r>
    </w:p>
    <w:p w:rsidR="00277CB4" w:rsidRPr="00FD216F" w:rsidRDefault="00277CB4" w:rsidP="00277CB4">
      <w:pPr>
        <w:pStyle w:val="Bodytext0"/>
        <w:numPr>
          <w:ilvl w:val="0"/>
          <w:numId w:val="29"/>
        </w:numPr>
        <w:shd w:val="clear" w:color="auto" w:fill="auto"/>
        <w:tabs>
          <w:tab w:val="left" w:pos="1014"/>
        </w:tabs>
        <w:spacing w:after="0" w:line="274" w:lineRule="exact"/>
        <w:ind w:left="20" w:right="20" w:firstLine="720"/>
        <w:jc w:val="both"/>
        <w:rPr>
          <w:sz w:val="26"/>
          <w:szCs w:val="26"/>
        </w:rPr>
      </w:pPr>
      <w:r w:rsidRPr="00FD216F">
        <w:rPr>
          <w:color w:val="000000"/>
          <w:sz w:val="26"/>
          <w:szCs w:val="26"/>
        </w:rPr>
        <w:t xml:space="preserve">несоответствие предмета обжалования предмету обжалуемого решения органа контроля </w:t>
      </w:r>
      <w:r w:rsidRPr="00FD216F">
        <w:rPr>
          <w:sz w:val="26"/>
          <w:szCs w:val="26"/>
        </w:rPr>
        <w:t>(его должностных лиц), действия (бездействия) должностных лиц органов контроля при осуществлении ими полномочий по внутреннему муниципальному финансовому контролю.</w:t>
      </w:r>
    </w:p>
    <w:p w:rsidR="00277CB4" w:rsidRPr="00FD216F" w:rsidRDefault="00277CB4" w:rsidP="00277CB4">
      <w:pPr>
        <w:pStyle w:val="Bodytext0"/>
        <w:shd w:val="clear" w:color="auto" w:fill="auto"/>
        <w:spacing w:after="0" w:line="274" w:lineRule="exact"/>
        <w:ind w:left="20" w:right="20" w:firstLine="720"/>
        <w:jc w:val="both"/>
        <w:rPr>
          <w:sz w:val="26"/>
          <w:szCs w:val="26"/>
        </w:rPr>
      </w:pPr>
      <w:r w:rsidRPr="00FD216F">
        <w:rPr>
          <w:sz w:val="26"/>
          <w:szCs w:val="26"/>
        </w:rPr>
        <w:t>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w:t>
      </w:r>
      <w:hyperlink r:id="rId16" w:history="1">
        <w:r w:rsidRPr="00FD216F">
          <w:rPr>
            <w:rStyle w:val="a8"/>
            <w:color w:val="auto"/>
            <w:sz w:val="26"/>
            <w:szCs w:val="26"/>
            <w:u w:val="none"/>
          </w:rPr>
          <w:t xml:space="preserve"> абзацем пятым </w:t>
        </w:r>
      </w:hyperlink>
      <w:r w:rsidRPr="00FD216F">
        <w:rPr>
          <w:sz w:val="26"/>
          <w:szCs w:val="26"/>
        </w:rPr>
        <w:t>настоящего пункта, жалоба не возвращается.</w:t>
      </w:r>
    </w:p>
    <w:p w:rsidR="00277CB4" w:rsidRPr="00FD216F" w:rsidRDefault="00277CB4" w:rsidP="00277CB4">
      <w:pPr>
        <w:pStyle w:val="Bodytext0"/>
        <w:numPr>
          <w:ilvl w:val="0"/>
          <w:numId w:val="41"/>
        </w:numPr>
        <w:shd w:val="clear" w:color="auto" w:fill="auto"/>
        <w:tabs>
          <w:tab w:val="left" w:pos="1095"/>
        </w:tabs>
        <w:spacing w:after="0" w:line="274" w:lineRule="exact"/>
        <w:ind w:left="20" w:right="20" w:firstLine="720"/>
        <w:jc w:val="both"/>
        <w:rPr>
          <w:sz w:val="26"/>
          <w:szCs w:val="26"/>
        </w:rPr>
      </w:pPr>
      <w:r w:rsidRPr="00FD216F">
        <w:rPr>
          <w:sz w:val="26"/>
          <w:szCs w:val="26"/>
        </w:rPr>
        <w:t>Не позднее 5 рабочих дней, следующих за днем принятия в соответствии с</w:t>
      </w:r>
      <w:hyperlink r:id="rId17" w:history="1">
        <w:r w:rsidRPr="00FD216F">
          <w:rPr>
            <w:rStyle w:val="a8"/>
            <w:color w:val="auto"/>
            <w:sz w:val="26"/>
            <w:szCs w:val="26"/>
            <w:u w:val="none"/>
          </w:rPr>
          <w:t xml:space="preserve"> пунктами</w:t>
        </w:r>
      </w:hyperlink>
      <w:r w:rsidRPr="00FD216F">
        <w:rPr>
          <w:sz w:val="26"/>
          <w:szCs w:val="26"/>
        </w:rPr>
        <w:t xml:space="preserve"> </w:t>
      </w:r>
      <w:hyperlink r:id="rId18" w:history="1">
        <w:r w:rsidRPr="00FD216F">
          <w:rPr>
            <w:rStyle w:val="a8"/>
            <w:color w:val="auto"/>
            <w:sz w:val="26"/>
            <w:szCs w:val="26"/>
            <w:u w:val="none"/>
          </w:rPr>
          <w:t xml:space="preserve">9 </w:t>
        </w:r>
      </w:hyperlink>
      <w:r w:rsidRPr="00FD216F">
        <w:rPr>
          <w:sz w:val="26"/>
          <w:szCs w:val="26"/>
        </w:rPr>
        <w:t>и</w:t>
      </w:r>
      <w:hyperlink r:id="rId19" w:history="1">
        <w:r w:rsidRPr="00FD216F">
          <w:rPr>
            <w:rStyle w:val="a8"/>
            <w:color w:val="auto"/>
            <w:sz w:val="26"/>
            <w:szCs w:val="26"/>
            <w:u w:val="none"/>
          </w:rPr>
          <w:t xml:space="preserve"> 10 </w:t>
        </w:r>
      </w:hyperlink>
      <w:r w:rsidRPr="00FD216F">
        <w:rPr>
          <w:sz w:val="26"/>
          <w:szCs w:val="26"/>
        </w:rPr>
        <w:t>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277CB4" w:rsidRPr="00261B13" w:rsidRDefault="00277CB4" w:rsidP="00277CB4">
      <w:pPr>
        <w:pStyle w:val="Bodytext0"/>
        <w:numPr>
          <w:ilvl w:val="0"/>
          <w:numId w:val="41"/>
        </w:numPr>
        <w:shd w:val="clear" w:color="auto" w:fill="auto"/>
        <w:tabs>
          <w:tab w:val="left" w:pos="1100"/>
        </w:tabs>
        <w:spacing w:after="0" w:line="274" w:lineRule="exact"/>
        <w:ind w:left="20" w:right="20" w:firstLine="720"/>
        <w:jc w:val="both"/>
        <w:rPr>
          <w:sz w:val="26"/>
          <w:szCs w:val="26"/>
        </w:rPr>
      </w:pPr>
      <w:r w:rsidRPr="00FD216F">
        <w:rPr>
          <w:sz w:val="26"/>
          <w:szCs w:val="26"/>
        </w:rPr>
        <w:t>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w:t>
      </w:r>
      <w:r w:rsidRPr="00BC3BA1">
        <w:rPr>
          <w:color w:val="000000"/>
          <w:sz w:val="26"/>
          <w:szCs w:val="26"/>
        </w:rPr>
        <w:t xml:space="preserve"> применением факсимильной связи и (или) автоматизированных информационных систем.</w:t>
      </w:r>
    </w:p>
    <w:p w:rsidR="00261B13" w:rsidRPr="00BC3BA1" w:rsidRDefault="00261B13" w:rsidP="00277CB4">
      <w:pPr>
        <w:pStyle w:val="Bodytext0"/>
        <w:numPr>
          <w:ilvl w:val="0"/>
          <w:numId w:val="41"/>
        </w:numPr>
        <w:shd w:val="clear" w:color="auto" w:fill="auto"/>
        <w:tabs>
          <w:tab w:val="left" w:pos="1100"/>
        </w:tabs>
        <w:spacing w:after="0" w:line="274" w:lineRule="exact"/>
        <w:ind w:left="20" w:right="20" w:firstLine="720"/>
        <w:jc w:val="both"/>
        <w:rPr>
          <w:sz w:val="26"/>
          <w:szCs w:val="26"/>
        </w:rPr>
        <w:sectPr w:rsidR="00261B13" w:rsidRPr="00BC3BA1">
          <w:headerReference w:type="even" r:id="rId20"/>
          <w:headerReference w:type="default" r:id="rId21"/>
          <w:pgSz w:w="11909" w:h="16838"/>
          <w:pgMar w:top="1105" w:right="980" w:bottom="866" w:left="988" w:header="0" w:footer="3" w:gutter="0"/>
          <w:pgNumType w:start="6"/>
          <w:cols w:space="720"/>
          <w:noEndnote/>
          <w:titlePg/>
          <w:docGrid w:linePitch="360"/>
        </w:sectPr>
      </w:pPr>
    </w:p>
    <w:tbl>
      <w:tblPr>
        <w:tblStyle w:val="af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94"/>
      </w:tblGrid>
      <w:tr w:rsidR="00261B13" w:rsidRPr="00BC3BA1" w:rsidTr="00B75964">
        <w:trPr>
          <w:trHeight w:val="1987"/>
        </w:trPr>
        <w:tc>
          <w:tcPr>
            <w:tcW w:w="5495" w:type="dxa"/>
          </w:tcPr>
          <w:p w:rsidR="00261B13" w:rsidRPr="00BC3BA1" w:rsidRDefault="00261B13" w:rsidP="00B75964">
            <w:pPr>
              <w:tabs>
                <w:tab w:val="left" w:pos="5103"/>
              </w:tabs>
              <w:ind w:firstLine="709"/>
              <w:jc w:val="center"/>
              <w:rPr>
                <w:rFonts w:ascii="Times New Roman" w:eastAsia="Times New Roman" w:hAnsi="Times New Roman" w:cs="Times New Roman"/>
                <w:sz w:val="26"/>
                <w:szCs w:val="26"/>
                <w:lang w:eastAsia="ru-RU"/>
              </w:rPr>
            </w:pPr>
          </w:p>
        </w:tc>
        <w:tc>
          <w:tcPr>
            <w:tcW w:w="4394" w:type="dxa"/>
          </w:tcPr>
          <w:p w:rsidR="00261B13" w:rsidRPr="00BC3BA1" w:rsidRDefault="00261B13" w:rsidP="00B75964">
            <w:pPr>
              <w:tabs>
                <w:tab w:val="left" w:pos="5103"/>
              </w:tabs>
              <w:jc w:val="center"/>
              <w:rPr>
                <w:rFonts w:ascii="Times New Roman" w:hAnsi="Times New Roman" w:cs="Times New Roman"/>
                <w:sz w:val="26"/>
                <w:szCs w:val="26"/>
                <w:lang w:eastAsia="ar-SA"/>
              </w:rPr>
            </w:pPr>
            <w:r w:rsidRPr="00BC3BA1">
              <w:rPr>
                <w:rFonts w:ascii="Times New Roman" w:hAnsi="Times New Roman" w:cs="Times New Roman"/>
                <w:sz w:val="26"/>
                <w:szCs w:val="26"/>
                <w:lang w:eastAsia="ar-SA"/>
              </w:rPr>
              <w:t xml:space="preserve">Приложение № </w:t>
            </w:r>
            <w:r w:rsidR="00FD216F">
              <w:rPr>
                <w:rFonts w:ascii="Times New Roman" w:hAnsi="Times New Roman" w:cs="Times New Roman"/>
                <w:sz w:val="26"/>
                <w:szCs w:val="26"/>
                <w:lang w:eastAsia="ar-SA"/>
              </w:rPr>
              <w:t>7</w:t>
            </w:r>
          </w:p>
          <w:p w:rsidR="00261B13" w:rsidRPr="00BC3BA1" w:rsidRDefault="00261B13" w:rsidP="00B75964">
            <w:pPr>
              <w:tabs>
                <w:tab w:val="left" w:pos="5103"/>
              </w:tabs>
              <w:ind w:firstLine="34"/>
              <w:jc w:val="center"/>
              <w:rPr>
                <w:rFonts w:ascii="Times New Roman" w:hAnsi="Times New Roman" w:cs="Times New Roman"/>
                <w:sz w:val="26"/>
                <w:szCs w:val="26"/>
                <w:lang w:eastAsia="ar-SA"/>
              </w:rPr>
            </w:pPr>
            <w:r w:rsidRPr="00BC3BA1">
              <w:rPr>
                <w:rFonts w:ascii="Times New Roman" w:hAnsi="Times New Roman" w:cs="Times New Roman"/>
                <w:sz w:val="26"/>
                <w:szCs w:val="26"/>
                <w:lang w:eastAsia="ar-SA"/>
              </w:rPr>
              <w:t xml:space="preserve">к постановлению </w:t>
            </w:r>
            <w:r w:rsidRPr="00BC3BA1">
              <w:rPr>
                <w:rFonts w:ascii="Times New Roman" w:hAnsi="Times New Roman" w:cs="Times New Roman"/>
                <w:sz w:val="26"/>
                <w:szCs w:val="26"/>
              </w:rPr>
              <w:t>городского поселения «Вельское» Вельского муниципального района Архангельской области</w:t>
            </w:r>
          </w:p>
          <w:p w:rsidR="00261B13" w:rsidRPr="00BC3BA1" w:rsidRDefault="00261B13" w:rsidP="00B75964">
            <w:pPr>
              <w:tabs>
                <w:tab w:val="left" w:pos="5103"/>
              </w:tabs>
              <w:ind w:firstLine="34"/>
              <w:jc w:val="center"/>
              <w:rPr>
                <w:rFonts w:ascii="Times New Roman" w:eastAsia="Times New Roman" w:hAnsi="Times New Roman" w:cs="Times New Roman"/>
                <w:sz w:val="26"/>
                <w:szCs w:val="26"/>
                <w:lang w:eastAsia="ru-RU"/>
              </w:rPr>
            </w:pPr>
            <w:r w:rsidRPr="00BC3BA1">
              <w:rPr>
                <w:rFonts w:ascii="Times New Roman" w:hAnsi="Times New Roman" w:cs="Times New Roman"/>
                <w:sz w:val="26"/>
                <w:szCs w:val="26"/>
                <w:lang w:eastAsia="ar-SA"/>
              </w:rPr>
              <w:t>от  29.12.2023  № 483</w:t>
            </w:r>
          </w:p>
        </w:tc>
      </w:tr>
    </w:tbl>
    <w:p w:rsidR="00261B13" w:rsidRPr="00BC3BA1" w:rsidRDefault="00261B13" w:rsidP="00261B13">
      <w:pPr>
        <w:tabs>
          <w:tab w:val="left" w:pos="1134"/>
        </w:tabs>
        <w:spacing w:line="240" w:lineRule="atLeast"/>
        <w:ind w:left="5387"/>
        <w:jc w:val="center"/>
        <w:rPr>
          <w:sz w:val="26"/>
          <w:szCs w:val="26"/>
        </w:rPr>
      </w:pPr>
    </w:p>
    <w:p w:rsidR="00261B13" w:rsidRPr="00FD216F" w:rsidRDefault="00261B13" w:rsidP="00261B13">
      <w:pPr>
        <w:pStyle w:val="a3"/>
        <w:rPr>
          <w:b w:val="0"/>
          <w:sz w:val="26"/>
          <w:szCs w:val="26"/>
        </w:rPr>
      </w:pPr>
      <w:r w:rsidRPr="00FD216F">
        <w:rPr>
          <w:b w:val="0"/>
          <w:sz w:val="26"/>
          <w:szCs w:val="26"/>
        </w:rPr>
        <w:t>МУНИЦИПАЛЬНЫЙ СТАНДАРТ</w:t>
      </w:r>
    </w:p>
    <w:p w:rsidR="00277CB4" w:rsidRPr="00FD216F" w:rsidRDefault="00277CB4" w:rsidP="00277CB4">
      <w:pPr>
        <w:pStyle w:val="Bodytext0"/>
        <w:shd w:val="clear" w:color="auto" w:fill="auto"/>
        <w:spacing w:after="0" w:line="274" w:lineRule="exact"/>
        <w:ind w:right="20" w:firstLine="0"/>
        <w:rPr>
          <w:sz w:val="26"/>
          <w:szCs w:val="26"/>
        </w:rPr>
      </w:pPr>
      <w:r w:rsidRPr="00FD216F">
        <w:rPr>
          <w:color w:val="000000"/>
          <w:sz w:val="26"/>
          <w:szCs w:val="26"/>
        </w:rPr>
        <w:t>внутреннего муниципального финансового контроля</w:t>
      </w:r>
    </w:p>
    <w:p w:rsidR="00277CB4" w:rsidRPr="00FD216F" w:rsidRDefault="00277CB4" w:rsidP="00277CB4">
      <w:pPr>
        <w:pStyle w:val="Bodytext0"/>
        <w:shd w:val="clear" w:color="auto" w:fill="auto"/>
        <w:spacing w:after="383" w:line="230" w:lineRule="exact"/>
        <w:ind w:right="620" w:firstLine="0"/>
        <w:jc w:val="right"/>
        <w:rPr>
          <w:sz w:val="26"/>
          <w:szCs w:val="26"/>
        </w:rPr>
      </w:pPr>
      <w:r w:rsidRPr="00FD216F">
        <w:rPr>
          <w:color w:val="000000"/>
          <w:sz w:val="26"/>
          <w:szCs w:val="26"/>
        </w:rPr>
        <w:t>«Правила составления отчетности о результатах контрольной деятельности»</w:t>
      </w:r>
    </w:p>
    <w:p w:rsidR="00277CB4" w:rsidRPr="00BC3BA1" w:rsidRDefault="00277CB4" w:rsidP="00277CB4">
      <w:pPr>
        <w:pStyle w:val="Bodytext0"/>
        <w:shd w:val="clear" w:color="auto" w:fill="auto"/>
        <w:spacing w:after="0" w:line="274" w:lineRule="exact"/>
        <w:ind w:right="20" w:firstLine="0"/>
        <w:rPr>
          <w:sz w:val="26"/>
          <w:szCs w:val="26"/>
        </w:rPr>
      </w:pPr>
      <w:r w:rsidRPr="00BC3BA1">
        <w:rPr>
          <w:color w:val="000000"/>
          <w:sz w:val="26"/>
          <w:szCs w:val="26"/>
          <w:lang w:val="en-US"/>
        </w:rPr>
        <w:t xml:space="preserve">I. </w:t>
      </w:r>
      <w:r w:rsidRPr="00BC3BA1">
        <w:rPr>
          <w:color w:val="000000"/>
          <w:sz w:val="26"/>
          <w:szCs w:val="26"/>
        </w:rPr>
        <w:t>Общие положения</w:t>
      </w:r>
    </w:p>
    <w:p w:rsidR="00277CB4" w:rsidRPr="00BC3BA1" w:rsidRDefault="00277CB4" w:rsidP="00277CB4">
      <w:pPr>
        <w:pStyle w:val="Bodytext0"/>
        <w:numPr>
          <w:ilvl w:val="0"/>
          <w:numId w:val="42"/>
        </w:numPr>
        <w:shd w:val="clear" w:color="auto" w:fill="auto"/>
        <w:tabs>
          <w:tab w:val="left" w:pos="1086"/>
        </w:tabs>
        <w:spacing w:after="0" w:line="274" w:lineRule="exact"/>
        <w:ind w:left="20" w:right="20" w:firstLine="700"/>
        <w:jc w:val="both"/>
        <w:rPr>
          <w:sz w:val="26"/>
          <w:szCs w:val="26"/>
        </w:rPr>
      </w:pPr>
      <w:r w:rsidRPr="00BC3BA1">
        <w:rPr>
          <w:color w:val="000000"/>
          <w:sz w:val="26"/>
          <w:szCs w:val="26"/>
        </w:rPr>
        <w:t>Муниципальный Стандарт внутреннего муниципального финансового контроля «Правила составления отчетности о результатах контрольной деятельности» (далее - Стандарт) разработан в соответствии с постановлением Правительства Российской Федерации от 16.09.2020г. №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в целях установления правил составления отчетности о результатах контрольной деятельности контрольно-ревизионного сектора, предусматривающие, в том числе форму отчета о результатах контрольной деятельности контрольно-ревизионного сектора (далее соответственно - отчет, орган контроля), а также порядок его представления и опубликования.</w:t>
      </w:r>
    </w:p>
    <w:p w:rsidR="00277CB4" w:rsidRPr="00BC3BA1" w:rsidRDefault="00277CB4" w:rsidP="00277CB4">
      <w:pPr>
        <w:pStyle w:val="Bodytext0"/>
        <w:numPr>
          <w:ilvl w:val="0"/>
          <w:numId w:val="42"/>
        </w:numPr>
        <w:shd w:val="clear" w:color="auto" w:fill="auto"/>
        <w:tabs>
          <w:tab w:val="left" w:pos="1057"/>
        </w:tabs>
        <w:spacing w:after="0" w:line="274" w:lineRule="exact"/>
        <w:ind w:left="20" w:right="20" w:firstLine="700"/>
        <w:jc w:val="both"/>
        <w:rPr>
          <w:sz w:val="26"/>
          <w:szCs w:val="26"/>
        </w:rPr>
      </w:pPr>
      <w:r w:rsidRPr="00BC3BA1">
        <w:rPr>
          <w:color w:val="000000"/>
          <w:sz w:val="26"/>
          <w:szCs w:val="26"/>
        </w:rPr>
        <w:t>В отчете отражаются сведения о результатах осуществления органом контроля полномочий по осуществлению внутреннего муниципального финансового контроля.</w:t>
      </w:r>
    </w:p>
    <w:p w:rsidR="00277CB4" w:rsidRPr="00BC3BA1" w:rsidRDefault="00277CB4" w:rsidP="00277CB4">
      <w:pPr>
        <w:pStyle w:val="Bodytext0"/>
        <w:numPr>
          <w:ilvl w:val="0"/>
          <w:numId w:val="42"/>
        </w:numPr>
        <w:shd w:val="clear" w:color="auto" w:fill="auto"/>
        <w:tabs>
          <w:tab w:val="left" w:pos="1090"/>
        </w:tabs>
        <w:spacing w:after="0" w:line="274" w:lineRule="exact"/>
        <w:ind w:left="20" w:right="20" w:firstLine="700"/>
        <w:jc w:val="both"/>
        <w:rPr>
          <w:sz w:val="26"/>
          <w:szCs w:val="26"/>
        </w:rPr>
      </w:pPr>
      <w:r w:rsidRPr="00BC3BA1">
        <w:rPr>
          <w:color w:val="000000"/>
          <w:sz w:val="26"/>
          <w:szCs w:val="26"/>
        </w:rPr>
        <w:t>Отчетным периодом является календарный год - с 1 января по 31 декабря включительно.</w:t>
      </w:r>
    </w:p>
    <w:p w:rsidR="00277CB4" w:rsidRPr="00BC3BA1" w:rsidRDefault="00277CB4" w:rsidP="00277CB4">
      <w:pPr>
        <w:pStyle w:val="Bodytext0"/>
        <w:numPr>
          <w:ilvl w:val="0"/>
          <w:numId w:val="42"/>
        </w:numPr>
        <w:shd w:val="clear" w:color="auto" w:fill="auto"/>
        <w:tabs>
          <w:tab w:val="left" w:pos="1062"/>
        </w:tabs>
        <w:spacing w:after="0" w:line="274" w:lineRule="exact"/>
        <w:ind w:left="20" w:right="20" w:firstLine="700"/>
        <w:jc w:val="both"/>
        <w:rPr>
          <w:sz w:val="26"/>
          <w:szCs w:val="26"/>
        </w:rPr>
      </w:pPr>
      <w:r w:rsidRPr="00BC3BA1">
        <w:rPr>
          <w:color w:val="000000"/>
          <w:sz w:val="26"/>
          <w:szCs w:val="26"/>
        </w:rPr>
        <w:t>В отчет включаются сведения по контрольным мероприятиям, завершенным в отчетном периоде, независимо от даты их начала.</w:t>
      </w:r>
    </w:p>
    <w:p w:rsidR="00277CB4" w:rsidRPr="00BC3BA1" w:rsidRDefault="00277CB4" w:rsidP="00277CB4">
      <w:pPr>
        <w:pStyle w:val="Bodytext0"/>
        <w:numPr>
          <w:ilvl w:val="0"/>
          <w:numId w:val="42"/>
        </w:numPr>
        <w:shd w:val="clear" w:color="auto" w:fill="auto"/>
        <w:tabs>
          <w:tab w:val="left" w:pos="1062"/>
        </w:tabs>
        <w:spacing w:after="240" w:line="274" w:lineRule="exact"/>
        <w:ind w:left="20" w:right="20" w:firstLine="700"/>
        <w:jc w:val="both"/>
        <w:rPr>
          <w:sz w:val="26"/>
          <w:szCs w:val="26"/>
        </w:rPr>
      </w:pPr>
      <w:r w:rsidRPr="00BC3BA1">
        <w:rPr>
          <w:color w:val="000000"/>
          <w:sz w:val="26"/>
          <w:szCs w:val="26"/>
        </w:rPr>
        <w:t>Стоимостные показатели отражаются в тысячах рублей с точностью до первого десятичного знака.</w:t>
      </w:r>
    </w:p>
    <w:p w:rsidR="00277CB4" w:rsidRPr="00175DC4" w:rsidRDefault="00277CB4" w:rsidP="00277CB4">
      <w:pPr>
        <w:pStyle w:val="Bodytext0"/>
        <w:numPr>
          <w:ilvl w:val="0"/>
          <w:numId w:val="43"/>
        </w:numPr>
        <w:shd w:val="clear" w:color="auto" w:fill="auto"/>
        <w:tabs>
          <w:tab w:val="left" w:pos="274"/>
        </w:tabs>
        <w:spacing w:after="0" w:line="274" w:lineRule="exact"/>
        <w:ind w:right="20" w:firstLine="0"/>
        <w:rPr>
          <w:sz w:val="26"/>
          <w:szCs w:val="26"/>
        </w:rPr>
      </w:pPr>
      <w:r w:rsidRPr="00175DC4">
        <w:rPr>
          <w:sz w:val="26"/>
          <w:szCs w:val="26"/>
        </w:rPr>
        <w:t>Правила составления отчетности о результатах контрольной деятельности</w:t>
      </w:r>
    </w:p>
    <w:p w:rsidR="00277CB4" w:rsidRPr="00175DC4" w:rsidRDefault="00277CB4" w:rsidP="00277CB4">
      <w:pPr>
        <w:pStyle w:val="Bodytext0"/>
        <w:shd w:val="clear" w:color="auto" w:fill="auto"/>
        <w:spacing w:after="0" w:line="274" w:lineRule="exact"/>
        <w:ind w:right="20" w:firstLine="0"/>
        <w:rPr>
          <w:sz w:val="26"/>
          <w:szCs w:val="26"/>
        </w:rPr>
      </w:pPr>
      <w:r w:rsidRPr="00175DC4">
        <w:rPr>
          <w:sz w:val="26"/>
          <w:szCs w:val="26"/>
        </w:rPr>
        <w:t>органов контроля и форма отчета</w:t>
      </w:r>
    </w:p>
    <w:p w:rsidR="00175DC4" w:rsidRPr="00175DC4" w:rsidRDefault="00175DC4" w:rsidP="00277CB4">
      <w:pPr>
        <w:pStyle w:val="Bodytext0"/>
        <w:shd w:val="clear" w:color="auto" w:fill="auto"/>
        <w:spacing w:after="0" w:line="274" w:lineRule="exact"/>
        <w:ind w:right="20" w:firstLine="0"/>
        <w:rPr>
          <w:sz w:val="26"/>
          <w:szCs w:val="26"/>
        </w:rPr>
      </w:pPr>
    </w:p>
    <w:p w:rsidR="00277CB4" w:rsidRPr="00175DC4" w:rsidRDefault="00277CB4" w:rsidP="00277CB4">
      <w:pPr>
        <w:pStyle w:val="Bodytext0"/>
        <w:numPr>
          <w:ilvl w:val="0"/>
          <w:numId w:val="42"/>
        </w:numPr>
        <w:shd w:val="clear" w:color="auto" w:fill="auto"/>
        <w:tabs>
          <w:tab w:val="left" w:pos="960"/>
        </w:tabs>
        <w:spacing w:after="0" w:line="274" w:lineRule="exact"/>
        <w:ind w:left="20" w:firstLine="700"/>
        <w:jc w:val="both"/>
        <w:rPr>
          <w:sz w:val="26"/>
          <w:szCs w:val="26"/>
        </w:rPr>
      </w:pPr>
      <w:r w:rsidRPr="00175DC4">
        <w:rPr>
          <w:sz w:val="26"/>
          <w:szCs w:val="26"/>
        </w:rPr>
        <w:t>Отчет составляется по форме согласно</w:t>
      </w:r>
      <w:hyperlink r:id="rId22" w:history="1">
        <w:r w:rsidRPr="00175DC4">
          <w:rPr>
            <w:rStyle w:val="a8"/>
            <w:color w:val="auto"/>
            <w:sz w:val="26"/>
            <w:szCs w:val="26"/>
            <w:u w:val="none"/>
          </w:rPr>
          <w:t xml:space="preserve"> Приложению </w:t>
        </w:r>
      </w:hyperlink>
      <w:r w:rsidRPr="00175DC4">
        <w:rPr>
          <w:sz w:val="26"/>
          <w:szCs w:val="26"/>
        </w:rPr>
        <w:t>7.1.</w:t>
      </w:r>
    </w:p>
    <w:p w:rsidR="00277CB4" w:rsidRPr="00175DC4" w:rsidRDefault="00277CB4" w:rsidP="00277CB4">
      <w:pPr>
        <w:pStyle w:val="Bodytext0"/>
        <w:numPr>
          <w:ilvl w:val="0"/>
          <w:numId w:val="42"/>
        </w:numPr>
        <w:shd w:val="clear" w:color="auto" w:fill="auto"/>
        <w:tabs>
          <w:tab w:val="left" w:pos="1009"/>
        </w:tabs>
        <w:spacing w:after="0" w:line="274" w:lineRule="exact"/>
        <w:ind w:left="20" w:right="20" w:firstLine="700"/>
        <w:jc w:val="both"/>
        <w:rPr>
          <w:sz w:val="26"/>
          <w:szCs w:val="26"/>
        </w:rPr>
      </w:pPr>
      <w:r w:rsidRPr="00175DC4">
        <w:rPr>
          <w:sz w:val="26"/>
          <w:szCs w:val="26"/>
        </w:rPr>
        <w:t>В</w:t>
      </w:r>
      <w:hyperlink r:id="rId23" w:history="1">
        <w:r w:rsidRPr="00175DC4">
          <w:rPr>
            <w:rStyle w:val="a8"/>
            <w:color w:val="auto"/>
            <w:sz w:val="26"/>
            <w:szCs w:val="26"/>
            <w:u w:val="none"/>
          </w:rPr>
          <w:t xml:space="preserve"> строках 010 - 010/2 </w:t>
        </w:r>
      </w:hyperlink>
      <w:r w:rsidRPr="00175DC4">
        <w:rPr>
          <w:sz w:val="26"/>
          <w:szCs w:val="26"/>
        </w:rPr>
        <w:t>отражается объем проверенных средств бюджета и средств, предоставленных из бюджета, в ходе проведенных органом контроля при осуществлении внутреннего муниципального финансового контроля контрольных мероприятий в отчетном периоде, из них:</w:t>
      </w:r>
    </w:p>
    <w:p w:rsidR="00277CB4" w:rsidRPr="00175DC4" w:rsidRDefault="00277CB4" w:rsidP="00277CB4">
      <w:pPr>
        <w:pStyle w:val="Bodytext0"/>
        <w:numPr>
          <w:ilvl w:val="0"/>
          <w:numId w:val="29"/>
        </w:numPr>
        <w:shd w:val="clear" w:color="auto" w:fill="auto"/>
        <w:tabs>
          <w:tab w:val="left" w:pos="894"/>
        </w:tabs>
        <w:spacing w:after="0" w:line="274" w:lineRule="exact"/>
        <w:ind w:left="20" w:right="20" w:firstLine="700"/>
        <w:jc w:val="both"/>
        <w:rPr>
          <w:sz w:val="26"/>
          <w:szCs w:val="26"/>
        </w:rPr>
      </w:pPr>
      <w:r w:rsidRPr="00175DC4">
        <w:rPr>
          <w:sz w:val="26"/>
          <w:szCs w:val="26"/>
        </w:rPr>
        <w:t xml:space="preserve">по средствам местного бюджета и средствам, предоставленным из местного бюджета </w:t>
      </w:r>
      <w:hyperlink r:id="rId24" w:history="1">
        <w:r w:rsidRPr="00175DC4">
          <w:rPr>
            <w:rStyle w:val="a8"/>
            <w:color w:val="auto"/>
            <w:sz w:val="26"/>
            <w:szCs w:val="26"/>
            <w:u w:val="none"/>
          </w:rPr>
          <w:t>(строка 010/1)</w:t>
        </w:r>
      </w:hyperlink>
      <w:r w:rsidRPr="00175DC4">
        <w:rPr>
          <w:sz w:val="26"/>
          <w:szCs w:val="26"/>
        </w:rPr>
        <w:t>;</w:t>
      </w:r>
    </w:p>
    <w:p w:rsidR="00277CB4" w:rsidRPr="00175DC4" w:rsidRDefault="00277CB4" w:rsidP="00277CB4">
      <w:pPr>
        <w:pStyle w:val="Bodytext0"/>
        <w:numPr>
          <w:ilvl w:val="0"/>
          <w:numId w:val="29"/>
        </w:numPr>
        <w:shd w:val="clear" w:color="auto" w:fill="auto"/>
        <w:tabs>
          <w:tab w:val="left" w:pos="865"/>
        </w:tabs>
        <w:spacing w:after="0" w:line="274" w:lineRule="exact"/>
        <w:ind w:left="20" w:right="20" w:firstLine="700"/>
        <w:jc w:val="both"/>
        <w:rPr>
          <w:sz w:val="26"/>
          <w:szCs w:val="26"/>
        </w:rPr>
      </w:pPr>
      <w:r w:rsidRPr="00175DC4">
        <w:rPr>
          <w:sz w:val="26"/>
          <w:szCs w:val="26"/>
        </w:rPr>
        <w:t xml:space="preserve">по средствам бюджетов государственных (территориальных) внебюджетных фондов (за исключением средств, предоставленных из местного бюджета) </w:t>
      </w:r>
      <w:hyperlink r:id="rId25" w:history="1">
        <w:r w:rsidRPr="00175DC4">
          <w:rPr>
            <w:rStyle w:val="a8"/>
            <w:color w:val="auto"/>
            <w:sz w:val="26"/>
            <w:szCs w:val="26"/>
            <w:u w:val="none"/>
          </w:rPr>
          <w:t>(строка 010/2)</w:t>
        </w:r>
      </w:hyperlink>
      <w:r w:rsidRPr="00175DC4">
        <w:rPr>
          <w:sz w:val="26"/>
          <w:szCs w:val="26"/>
        </w:rPr>
        <w:t>.</w:t>
      </w:r>
    </w:p>
    <w:p w:rsidR="00277CB4" w:rsidRPr="00175DC4" w:rsidRDefault="00277CB4" w:rsidP="00277CB4">
      <w:pPr>
        <w:pStyle w:val="Bodytext0"/>
        <w:shd w:val="clear" w:color="auto" w:fill="auto"/>
        <w:spacing w:after="0" w:line="274" w:lineRule="exact"/>
        <w:ind w:left="20" w:right="20" w:firstLine="700"/>
        <w:jc w:val="both"/>
        <w:rPr>
          <w:sz w:val="26"/>
          <w:szCs w:val="26"/>
        </w:rPr>
      </w:pPr>
      <w:r w:rsidRPr="00175DC4">
        <w:rPr>
          <w:sz w:val="26"/>
          <w:szCs w:val="26"/>
        </w:rPr>
        <w:t>В</w:t>
      </w:r>
      <w:hyperlink r:id="rId26" w:history="1">
        <w:r w:rsidRPr="00175DC4">
          <w:rPr>
            <w:rStyle w:val="a8"/>
            <w:color w:val="auto"/>
            <w:sz w:val="26"/>
            <w:szCs w:val="26"/>
            <w:u w:val="none"/>
          </w:rPr>
          <w:t xml:space="preserve"> строке 011 </w:t>
        </w:r>
      </w:hyperlink>
      <w:r w:rsidRPr="00175DC4">
        <w:rPr>
          <w:sz w:val="26"/>
          <w:szCs w:val="26"/>
        </w:rPr>
        <w:t xml:space="preserve">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w:t>
      </w:r>
      <w:r w:rsidRPr="00175DC4">
        <w:rPr>
          <w:sz w:val="26"/>
          <w:szCs w:val="26"/>
        </w:rPr>
        <w:lastRenderedPageBreak/>
        <w:t>мероприятий (из</w:t>
      </w:r>
      <w:hyperlink r:id="rId27" w:history="1">
        <w:r w:rsidRPr="00175DC4">
          <w:rPr>
            <w:rStyle w:val="a8"/>
            <w:color w:val="auto"/>
            <w:sz w:val="26"/>
            <w:szCs w:val="26"/>
            <w:u w:val="none"/>
          </w:rPr>
          <w:t xml:space="preserve"> строки 010)</w:t>
        </w:r>
      </w:hyperlink>
      <w:r w:rsidRPr="00175DC4">
        <w:rPr>
          <w:sz w:val="26"/>
          <w:szCs w:val="26"/>
        </w:rPr>
        <w:t>.</w:t>
      </w:r>
    </w:p>
    <w:p w:rsidR="00277CB4" w:rsidRPr="00175DC4" w:rsidRDefault="00277CB4" w:rsidP="00277CB4">
      <w:pPr>
        <w:pStyle w:val="Bodytext0"/>
        <w:shd w:val="clear" w:color="auto" w:fill="auto"/>
        <w:spacing w:after="0" w:line="274" w:lineRule="exact"/>
        <w:ind w:left="20" w:right="20" w:firstLine="700"/>
        <w:jc w:val="both"/>
        <w:rPr>
          <w:sz w:val="26"/>
          <w:szCs w:val="26"/>
        </w:rPr>
      </w:pPr>
      <w:r w:rsidRPr="00175DC4">
        <w:rPr>
          <w:sz w:val="26"/>
          <w:szCs w:val="26"/>
        </w:rPr>
        <w:t>Из данных о мероприятиях внутреннего муниципального финансового контроля за соблюдением порядка, целей и условий предоставления средств из местного бюджета, включающего проверки главных администраторов бюджетных средств, их предоставивших, в объеме проверенных средств по</w:t>
      </w:r>
      <w:hyperlink r:id="rId28" w:history="1">
        <w:r w:rsidRPr="00175DC4">
          <w:rPr>
            <w:rStyle w:val="a8"/>
            <w:color w:val="auto"/>
            <w:sz w:val="26"/>
            <w:szCs w:val="26"/>
            <w:u w:val="none"/>
          </w:rPr>
          <w:t xml:space="preserve"> строке 010/1 </w:t>
        </w:r>
      </w:hyperlink>
      <w:r w:rsidRPr="00175DC4">
        <w:rPr>
          <w:sz w:val="26"/>
          <w:szCs w:val="26"/>
        </w:rPr>
        <w:t>учитывается только объем предоставленных средств, по которым проведены соответствующие контрольные мероприятия.</w:t>
      </w:r>
    </w:p>
    <w:p w:rsidR="00277CB4" w:rsidRPr="00175DC4" w:rsidRDefault="00277CB4" w:rsidP="00175DC4">
      <w:pPr>
        <w:pStyle w:val="Bodytext0"/>
        <w:shd w:val="clear" w:color="auto" w:fill="auto"/>
        <w:spacing w:after="0" w:line="274" w:lineRule="exact"/>
        <w:ind w:left="20" w:right="20" w:firstLine="700"/>
        <w:jc w:val="both"/>
        <w:rPr>
          <w:sz w:val="26"/>
          <w:szCs w:val="26"/>
        </w:rPr>
      </w:pPr>
      <w:r w:rsidRPr="00175DC4">
        <w:rPr>
          <w:sz w:val="26"/>
          <w:szCs w:val="26"/>
        </w:rPr>
        <w:t>В</w:t>
      </w:r>
      <w:hyperlink r:id="rId29" w:history="1">
        <w:r w:rsidRPr="00175DC4">
          <w:rPr>
            <w:rStyle w:val="a8"/>
            <w:color w:val="auto"/>
            <w:sz w:val="26"/>
            <w:szCs w:val="26"/>
            <w:u w:val="none"/>
          </w:rPr>
          <w:t xml:space="preserve"> строках 020 - 020/2 </w:t>
        </w:r>
      </w:hyperlink>
      <w:r w:rsidRPr="00175DC4">
        <w:rPr>
          <w:sz w:val="26"/>
          <w:szCs w:val="26"/>
        </w:rPr>
        <w:t>отражается сумма выявленных органом контроля при осуществлении внутреннего муниципального финансового контроля нарушений, из них:</w:t>
      </w:r>
      <w:r w:rsidR="00175DC4">
        <w:rPr>
          <w:sz w:val="26"/>
          <w:szCs w:val="26"/>
        </w:rPr>
        <w:t xml:space="preserve"> </w:t>
      </w:r>
      <w:r w:rsidRPr="00175DC4">
        <w:rPr>
          <w:sz w:val="26"/>
          <w:szCs w:val="26"/>
        </w:rPr>
        <w:t xml:space="preserve">по средствам местного бюджета и средствам, предоставленным из местного бюджета </w:t>
      </w:r>
      <w:hyperlink r:id="rId30" w:history="1">
        <w:r w:rsidRPr="00175DC4">
          <w:rPr>
            <w:rStyle w:val="a8"/>
            <w:color w:val="auto"/>
            <w:sz w:val="26"/>
            <w:szCs w:val="26"/>
            <w:u w:val="none"/>
          </w:rPr>
          <w:t>(строка 020/1)</w:t>
        </w:r>
      </w:hyperlink>
      <w:r w:rsidRPr="00175DC4">
        <w:rPr>
          <w:sz w:val="26"/>
          <w:szCs w:val="26"/>
        </w:rPr>
        <w:t>;</w:t>
      </w:r>
    </w:p>
    <w:p w:rsidR="00277CB4" w:rsidRPr="00175DC4" w:rsidRDefault="00277CB4" w:rsidP="00277CB4">
      <w:pPr>
        <w:pStyle w:val="Bodytext0"/>
        <w:numPr>
          <w:ilvl w:val="0"/>
          <w:numId w:val="29"/>
        </w:numPr>
        <w:shd w:val="clear" w:color="auto" w:fill="auto"/>
        <w:tabs>
          <w:tab w:val="left" w:pos="870"/>
        </w:tabs>
        <w:spacing w:after="0" w:line="274" w:lineRule="exact"/>
        <w:ind w:left="20" w:right="20" w:firstLine="700"/>
        <w:jc w:val="both"/>
        <w:rPr>
          <w:sz w:val="26"/>
          <w:szCs w:val="26"/>
        </w:rPr>
      </w:pPr>
      <w:r w:rsidRPr="00175DC4">
        <w:rPr>
          <w:sz w:val="26"/>
          <w:szCs w:val="26"/>
        </w:rPr>
        <w:t xml:space="preserve">по средствам бюджетов государственных (территориальных) внебюджетных фондов (за исключением средств, предоставленных из местного бюджета) </w:t>
      </w:r>
      <w:hyperlink r:id="rId31" w:history="1">
        <w:r w:rsidRPr="00175DC4">
          <w:rPr>
            <w:rStyle w:val="a8"/>
            <w:color w:val="auto"/>
            <w:sz w:val="26"/>
            <w:szCs w:val="26"/>
            <w:u w:val="none"/>
          </w:rPr>
          <w:t>(строка 020/2)</w:t>
        </w:r>
      </w:hyperlink>
      <w:r w:rsidRPr="00175DC4">
        <w:rPr>
          <w:sz w:val="26"/>
          <w:szCs w:val="26"/>
        </w:rPr>
        <w:t>.</w:t>
      </w:r>
    </w:p>
    <w:p w:rsidR="00277CB4" w:rsidRPr="00175DC4" w:rsidRDefault="00277CB4" w:rsidP="00277CB4">
      <w:pPr>
        <w:pStyle w:val="Bodytext0"/>
        <w:shd w:val="clear" w:color="auto" w:fill="auto"/>
        <w:spacing w:after="0" w:line="274" w:lineRule="exact"/>
        <w:ind w:left="20" w:right="20" w:firstLine="700"/>
        <w:jc w:val="both"/>
        <w:rPr>
          <w:sz w:val="26"/>
          <w:szCs w:val="26"/>
        </w:rPr>
      </w:pPr>
      <w:r w:rsidRPr="00175DC4">
        <w:rPr>
          <w:sz w:val="26"/>
          <w:szCs w:val="26"/>
        </w:rPr>
        <w:t>В</w:t>
      </w:r>
      <w:hyperlink r:id="rId32" w:history="1">
        <w:r w:rsidRPr="00175DC4">
          <w:rPr>
            <w:rStyle w:val="a8"/>
            <w:color w:val="auto"/>
            <w:sz w:val="26"/>
            <w:szCs w:val="26"/>
            <w:u w:val="none"/>
          </w:rPr>
          <w:t xml:space="preserve"> строке 021 </w:t>
        </w:r>
      </w:hyperlink>
      <w:r w:rsidRPr="00175DC4">
        <w:rPr>
          <w:sz w:val="26"/>
          <w:szCs w:val="26"/>
        </w:rPr>
        <w:t>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w:t>
      </w:r>
      <w:hyperlink r:id="rId33" w:history="1">
        <w:r w:rsidRPr="00175DC4">
          <w:rPr>
            <w:rStyle w:val="a8"/>
            <w:color w:val="auto"/>
            <w:sz w:val="26"/>
            <w:szCs w:val="26"/>
            <w:u w:val="none"/>
          </w:rPr>
          <w:t xml:space="preserve"> строки 020)</w:t>
        </w:r>
      </w:hyperlink>
      <w:r w:rsidRPr="00175DC4">
        <w:rPr>
          <w:sz w:val="26"/>
          <w:szCs w:val="26"/>
        </w:rPr>
        <w:t>.</w:t>
      </w:r>
    </w:p>
    <w:p w:rsidR="00277CB4" w:rsidRPr="00175DC4" w:rsidRDefault="00277CB4" w:rsidP="00277CB4">
      <w:pPr>
        <w:pStyle w:val="Bodytext0"/>
        <w:shd w:val="clear" w:color="auto" w:fill="auto"/>
        <w:spacing w:after="0" w:line="274" w:lineRule="exact"/>
        <w:ind w:left="20" w:right="20" w:firstLine="700"/>
        <w:jc w:val="both"/>
        <w:rPr>
          <w:sz w:val="26"/>
          <w:szCs w:val="26"/>
        </w:rPr>
      </w:pPr>
      <w:r w:rsidRPr="00175DC4">
        <w:rPr>
          <w:sz w:val="26"/>
          <w:szCs w:val="26"/>
        </w:rPr>
        <w:t>В</w:t>
      </w:r>
      <w:hyperlink r:id="rId34" w:history="1">
        <w:r w:rsidRPr="00175DC4">
          <w:rPr>
            <w:rStyle w:val="a8"/>
            <w:color w:val="auto"/>
            <w:sz w:val="26"/>
            <w:szCs w:val="26"/>
            <w:u w:val="none"/>
          </w:rPr>
          <w:t xml:space="preserve"> строках 030 - 032 </w:t>
        </w:r>
      </w:hyperlink>
      <w:r w:rsidRPr="00175DC4">
        <w:rPr>
          <w:sz w:val="26"/>
          <w:szCs w:val="26"/>
        </w:rPr>
        <w:t>отражается количество ревизий и проверок, проведенных органом контроля в отчетном периоде при осуществлении внутреннего муниципального финансового контроля:</w:t>
      </w:r>
    </w:p>
    <w:p w:rsidR="00277CB4" w:rsidRPr="00175DC4" w:rsidRDefault="00277CB4" w:rsidP="00277CB4">
      <w:pPr>
        <w:pStyle w:val="Bodytext0"/>
        <w:numPr>
          <w:ilvl w:val="0"/>
          <w:numId w:val="29"/>
        </w:numPr>
        <w:shd w:val="clear" w:color="auto" w:fill="auto"/>
        <w:tabs>
          <w:tab w:val="left" w:pos="859"/>
        </w:tabs>
        <w:spacing w:after="0" w:line="274" w:lineRule="exact"/>
        <w:ind w:left="20" w:firstLine="700"/>
        <w:jc w:val="both"/>
        <w:rPr>
          <w:sz w:val="26"/>
          <w:szCs w:val="26"/>
        </w:rPr>
      </w:pPr>
      <w:r w:rsidRPr="00175DC4">
        <w:rPr>
          <w:sz w:val="26"/>
          <w:szCs w:val="26"/>
        </w:rPr>
        <w:t xml:space="preserve">в соответствии с планом контрольных мероприятий </w:t>
      </w:r>
      <w:hyperlink r:id="rId35" w:history="1">
        <w:r w:rsidRPr="00175DC4">
          <w:rPr>
            <w:rStyle w:val="a8"/>
            <w:color w:val="auto"/>
            <w:sz w:val="26"/>
            <w:szCs w:val="26"/>
            <w:u w:val="none"/>
          </w:rPr>
          <w:t>(строка 031)</w:t>
        </w:r>
      </w:hyperlink>
      <w:r w:rsidRPr="00175DC4">
        <w:rPr>
          <w:sz w:val="26"/>
          <w:szCs w:val="26"/>
        </w:rPr>
        <w:t>;</w:t>
      </w:r>
    </w:p>
    <w:p w:rsidR="00277CB4" w:rsidRPr="00175DC4" w:rsidRDefault="00277CB4" w:rsidP="00277CB4">
      <w:pPr>
        <w:pStyle w:val="Bodytext0"/>
        <w:numPr>
          <w:ilvl w:val="0"/>
          <w:numId w:val="29"/>
        </w:numPr>
        <w:shd w:val="clear" w:color="auto" w:fill="auto"/>
        <w:tabs>
          <w:tab w:val="left" w:pos="859"/>
        </w:tabs>
        <w:spacing w:after="0" w:line="274" w:lineRule="exact"/>
        <w:ind w:left="20" w:firstLine="700"/>
        <w:jc w:val="both"/>
        <w:rPr>
          <w:sz w:val="26"/>
          <w:szCs w:val="26"/>
        </w:rPr>
      </w:pPr>
      <w:r w:rsidRPr="00175DC4">
        <w:rPr>
          <w:sz w:val="26"/>
          <w:szCs w:val="26"/>
        </w:rPr>
        <w:t xml:space="preserve">внеплановые ревизии и проверки </w:t>
      </w:r>
      <w:hyperlink r:id="rId36" w:history="1">
        <w:r w:rsidRPr="00175DC4">
          <w:rPr>
            <w:rStyle w:val="a8"/>
            <w:color w:val="auto"/>
            <w:sz w:val="26"/>
            <w:szCs w:val="26"/>
            <w:u w:val="none"/>
          </w:rPr>
          <w:t>(строка 032)</w:t>
        </w:r>
      </w:hyperlink>
      <w:r w:rsidRPr="00175DC4">
        <w:rPr>
          <w:sz w:val="26"/>
          <w:szCs w:val="26"/>
        </w:rPr>
        <w:t>;</w:t>
      </w:r>
    </w:p>
    <w:p w:rsidR="00277CB4" w:rsidRPr="00175DC4" w:rsidRDefault="00277CB4" w:rsidP="00277CB4">
      <w:pPr>
        <w:pStyle w:val="Bodytext0"/>
        <w:numPr>
          <w:ilvl w:val="0"/>
          <w:numId w:val="29"/>
        </w:numPr>
        <w:shd w:val="clear" w:color="auto" w:fill="auto"/>
        <w:tabs>
          <w:tab w:val="left" w:pos="859"/>
        </w:tabs>
        <w:spacing w:after="0" w:line="274" w:lineRule="exact"/>
        <w:ind w:left="20" w:firstLine="700"/>
        <w:jc w:val="both"/>
        <w:rPr>
          <w:sz w:val="26"/>
          <w:szCs w:val="26"/>
        </w:rPr>
      </w:pPr>
      <w:r w:rsidRPr="00175DC4">
        <w:rPr>
          <w:sz w:val="26"/>
          <w:szCs w:val="26"/>
        </w:rPr>
        <w:t xml:space="preserve">общее количество ревизий и проверок </w:t>
      </w:r>
      <w:hyperlink r:id="rId37" w:history="1">
        <w:r w:rsidRPr="00175DC4">
          <w:rPr>
            <w:rStyle w:val="a8"/>
            <w:color w:val="auto"/>
            <w:sz w:val="26"/>
            <w:szCs w:val="26"/>
            <w:u w:val="none"/>
          </w:rPr>
          <w:t xml:space="preserve">(строка 030 </w:t>
        </w:r>
      </w:hyperlink>
      <w:r w:rsidRPr="00175DC4">
        <w:rPr>
          <w:sz w:val="26"/>
          <w:szCs w:val="26"/>
        </w:rPr>
        <w:t>- сумма</w:t>
      </w:r>
      <w:hyperlink r:id="rId38" w:history="1">
        <w:r w:rsidRPr="00175DC4">
          <w:rPr>
            <w:rStyle w:val="a8"/>
            <w:color w:val="auto"/>
            <w:sz w:val="26"/>
            <w:szCs w:val="26"/>
            <w:u w:val="none"/>
          </w:rPr>
          <w:t xml:space="preserve"> строк 031 </w:t>
        </w:r>
      </w:hyperlink>
      <w:r w:rsidRPr="00175DC4">
        <w:rPr>
          <w:sz w:val="26"/>
          <w:szCs w:val="26"/>
        </w:rPr>
        <w:t>и</w:t>
      </w:r>
      <w:hyperlink r:id="rId39" w:history="1">
        <w:r w:rsidRPr="00175DC4">
          <w:rPr>
            <w:rStyle w:val="a8"/>
            <w:color w:val="auto"/>
            <w:sz w:val="26"/>
            <w:szCs w:val="26"/>
            <w:u w:val="none"/>
          </w:rPr>
          <w:t xml:space="preserve"> 032)</w:t>
        </w:r>
      </w:hyperlink>
      <w:r w:rsidRPr="00175DC4">
        <w:rPr>
          <w:sz w:val="26"/>
          <w:szCs w:val="26"/>
        </w:rPr>
        <w:t>.</w:t>
      </w:r>
    </w:p>
    <w:p w:rsidR="00277CB4" w:rsidRPr="00175DC4" w:rsidRDefault="00277CB4" w:rsidP="00277CB4">
      <w:pPr>
        <w:pStyle w:val="Bodytext0"/>
        <w:shd w:val="clear" w:color="auto" w:fill="auto"/>
        <w:spacing w:after="0" w:line="274" w:lineRule="exact"/>
        <w:ind w:left="20" w:right="20" w:firstLine="700"/>
        <w:jc w:val="both"/>
        <w:rPr>
          <w:sz w:val="26"/>
          <w:szCs w:val="26"/>
        </w:rPr>
      </w:pPr>
      <w:r w:rsidRPr="00175DC4">
        <w:rPr>
          <w:sz w:val="26"/>
          <w:szCs w:val="26"/>
        </w:rPr>
        <w:t>В</w:t>
      </w:r>
      <w:hyperlink r:id="rId40" w:history="1">
        <w:r w:rsidRPr="00175DC4">
          <w:rPr>
            <w:rStyle w:val="a8"/>
            <w:color w:val="auto"/>
            <w:sz w:val="26"/>
            <w:szCs w:val="26"/>
            <w:u w:val="none"/>
          </w:rPr>
          <w:t xml:space="preserve"> строку 030 </w:t>
        </w:r>
      </w:hyperlink>
      <w:r w:rsidRPr="00175DC4">
        <w:rPr>
          <w:sz w:val="26"/>
          <w:szCs w:val="26"/>
        </w:rPr>
        <w:t>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277CB4" w:rsidRPr="00175DC4" w:rsidRDefault="00277CB4" w:rsidP="00277CB4">
      <w:pPr>
        <w:pStyle w:val="Bodytext0"/>
        <w:shd w:val="clear" w:color="auto" w:fill="auto"/>
        <w:spacing w:after="0" w:line="274" w:lineRule="exact"/>
        <w:ind w:left="20" w:right="20" w:firstLine="700"/>
        <w:jc w:val="both"/>
        <w:rPr>
          <w:sz w:val="26"/>
          <w:szCs w:val="26"/>
        </w:rPr>
      </w:pPr>
      <w:r w:rsidRPr="00175DC4">
        <w:rPr>
          <w:sz w:val="26"/>
          <w:szCs w:val="26"/>
        </w:rPr>
        <w:t>В</w:t>
      </w:r>
      <w:hyperlink r:id="rId41" w:history="1">
        <w:r w:rsidRPr="00175DC4">
          <w:rPr>
            <w:rStyle w:val="a8"/>
            <w:color w:val="auto"/>
            <w:sz w:val="26"/>
            <w:szCs w:val="26"/>
            <w:u w:val="none"/>
          </w:rPr>
          <w:t xml:space="preserve"> строках 040 </w:t>
        </w:r>
      </w:hyperlink>
      <w:r w:rsidRPr="00175DC4">
        <w:rPr>
          <w:sz w:val="26"/>
          <w:szCs w:val="26"/>
        </w:rPr>
        <w:t>и</w:t>
      </w:r>
      <w:hyperlink r:id="rId42" w:history="1">
        <w:r w:rsidRPr="00175DC4">
          <w:rPr>
            <w:rStyle w:val="a8"/>
            <w:color w:val="auto"/>
            <w:sz w:val="26"/>
            <w:szCs w:val="26"/>
            <w:u w:val="none"/>
          </w:rPr>
          <w:t xml:space="preserve"> 041 </w:t>
        </w:r>
      </w:hyperlink>
      <w:r w:rsidRPr="00175DC4">
        <w:rPr>
          <w:sz w:val="26"/>
          <w:szCs w:val="26"/>
        </w:rPr>
        <w:t>отражается количество выездных проверок и (или) ревизий, проведенных органом контроля в отчетном периоде при осуществлении внутреннего муниципального финансового контроля (строка 040),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(строка 041) (из строки 040).</w:t>
      </w:r>
    </w:p>
    <w:p w:rsidR="00277CB4" w:rsidRPr="00175DC4" w:rsidRDefault="00277CB4" w:rsidP="00277CB4">
      <w:pPr>
        <w:pStyle w:val="Bodytext0"/>
        <w:shd w:val="clear" w:color="auto" w:fill="auto"/>
        <w:spacing w:after="0" w:line="274" w:lineRule="exact"/>
        <w:ind w:left="20" w:right="20" w:firstLine="700"/>
        <w:jc w:val="both"/>
        <w:rPr>
          <w:sz w:val="26"/>
          <w:szCs w:val="26"/>
        </w:rPr>
      </w:pPr>
      <w:r w:rsidRPr="00175DC4">
        <w:rPr>
          <w:sz w:val="26"/>
          <w:szCs w:val="26"/>
        </w:rPr>
        <w:t>В</w:t>
      </w:r>
      <w:hyperlink r:id="rId43" w:history="1">
        <w:r w:rsidRPr="00175DC4">
          <w:rPr>
            <w:rStyle w:val="a8"/>
            <w:color w:val="auto"/>
            <w:sz w:val="26"/>
            <w:szCs w:val="26"/>
            <w:u w:val="none"/>
          </w:rPr>
          <w:t xml:space="preserve"> строки 040 </w:t>
        </w:r>
      </w:hyperlink>
      <w:r w:rsidRPr="00175DC4">
        <w:rPr>
          <w:sz w:val="26"/>
          <w:szCs w:val="26"/>
        </w:rPr>
        <w:t>и</w:t>
      </w:r>
      <w:hyperlink r:id="rId44" w:history="1">
        <w:r w:rsidRPr="00175DC4">
          <w:rPr>
            <w:rStyle w:val="a8"/>
            <w:color w:val="auto"/>
            <w:sz w:val="26"/>
            <w:szCs w:val="26"/>
            <w:u w:val="none"/>
          </w:rPr>
          <w:t xml:space="preserve"> 041 </w:t>
        </w:r>
      </w:hyperlink>
      <w:r w:rsidRPr="00175DC4">
        <w:rPr>
          <w:sz w:val="26"/>
          <w:szCs w:val="26"/>
        </w:rPr>
        <w:t>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277CB4" w:rsidRPr="00175DC4" w:rsidRDefault="00277CB4" w:rsidP="00277CB4">
      <w:pPr>
        <w:pStyle w:val="Bodytext0"/>
        <w:shd w:val="clear" w:color="auto" w:fill="auto"/>
        <w:spacing w:after="0" w:line="274" w:lineRule="exact"/>
        <w:ind w:left="20" w:right="20" w:firstLine="700"/>
        <w:jc w:val="both"/>
        <w:rPr>
          <w:sz w:val="26"/>
          <w:szCs w:val="26"/>
        </w:rPr>
      </w:pPr>
      <w:r w:rsidRPr="00175DC4">
        <w:rPr>
          <w:sz w:val="26"/>
          <w:szCs w:val="26"/>
        </w:rPr>
        <w:t>В</w:t>
      </w:r>
      <w:hyperlink r:id="rId45" w:history="1">
        <w:r w:rsidRPr="00175DC4">
          <w:rPr>
            <w:rStyle w:val="a8"/>
            <w:color w:val="auto"/>
            <w:sz w:val="26"/>
            <w:szCs w:val="26"/>
            <w:u w:val="none"/>
          </w:rPr>
          <w:t xml:space="preserve"> строках 050 </w:t>
        </w:r>
      </w:hyperlink>
      <w:r w:rsidRPr="00175DC4">
        <w:rPr>
          <w:sz w:val="26"/>
          <w:szCs w:val="26"/>
        </w:rPr>
        <w:t>и</w:t>
      </w:r>
      <w:hyperlink r:id="rId46" w:history="1">
        <w:r w:rsidRPr="00175DC4">
          <w:rPr>
            <w:rStyle w:val="a8"/>
            <w:color w:val="auto"/>
            <w:sz w:val="26"/>
            <w:szCs w:val="26"/>
            <w:u w:val="none"/>
          </w:rPr>
          <w:t xml:space="preserve"> 051 </w:t>
        </w:r>
      </w:hyperlink>
      <w:r w:rsidRPr="00175DC4">
        <w:rPr>
          <w:sz w:val="26"/>
          <w:szCs w:val="26"/>
        </w:rPr>
        <w:t>отражается количество камеральных проверок, проведенных органом контроля в отчетном периоде при осуществлении внутреннего муниципального финансового контроля (строка 050),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(строка 051) (из строки 050).</w:t>
      </w:r>
    </w:p>
    <w:p w:rsidR="00277CB4" w:rsidRPr="00175DC4" w:rsidRDefault="00277CB4" w:rsidP="00277CB4">
      <w:pPr>
        <w:pStyle w:val="Bodytext0"/>
        <w:shd w:val="clear" w:color="auto" w:fill="auto"/>
        <w:spacing w:after="0" w:line="274" w:lineRule="exact"/>
        <w:ind w:left="20" w:right="20" w:firstLine="700"/>
        <w:jc w:val="both"/>
        <w:rPr>
          <w:sz w:val="26"/>
          <w:szCs w:val="26"/>
        </w:rPr>
      </w:pPr>
      <w:r w:rsidRPr="00175DC4">
        <w:rPr>
          <w:sz w:val="26"/>
          <w:szCs w:val="26"/>
        </w:rPr>
        <w:t>В</w:t>
      </w:r>
      <w:hyperlink r:id="rId47" w:history="1">
        <w:r w:rsidRPr="00175DC4">
          <w:rPr>
            <w:rStyle w:val="a8"/>
            <w:color w:val="auto"/>
            <w:sz w:val="26"/>
            <w:szCs w:val="26"/>
            <w:u w:val="none"/>
          </w:rPr>
          <w:t xml:space="preserve"> строки 050 </w:t>
        </w:r>
      </w:hyperlink>
      <w:r w:rsidRPr="00175DC4">
        <w:rPr>
          <w:sz w:val="26"/>
          <w:szCs w:val="26"/>
        </w:rPr>
        <w:t>и</w:t>
      </w:r>
      <w:hyperlink r:id="rId48" w:history="1">
        <w:r w:rsidRPr="00175DC4">
          <w:rPr>
            <w:rStyle w:val="a8"/>
            <w:color w:val="auto"/>
            <w:sz w:val="26"/>
            <w:szCs w:val="26"/>
            <w:u w:val="none"/>
          </w:rPr>
          <w:t xml:space="preserve"> 051 </w:t>
        </w:r>
      </w:hyperlink>
      <w:r w:rsidRPr="00175DC4">
        <w:rPr>
          <w:sz w:val="26"/>
          <w:szCs w:val="26"/>
        </w:rPr>
        <w:t>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277CB4" w:rsidRPr="00175DC4" w:rsidRDefault="00277CB4" w:rsidP="00277CB4">
      <w:pPr>
        <w:pStyle w:val="Bodytext0"/>
        <w:shd w:val="clear" w:color="auto" w:fill="auto"/>
        <w:spacing w:after="0" w:line="274" w:lineRule="exact"/>
        <w:ind w:left="20" w:right="20" w:firstLine="700"/>
        <w:jc w:val="both"/>
        <w:rPr>
          <w:sz w:val="26"/>
          <w:szCs w:val="26"/>
        </w:rPr>
      </w:pPr>
      <w:r w:rsidRPr="00175DC4">
        <w:rPr>
          <w:sz w:val="26"/>
          <w:szCs w:val="26"/>
        </w:rPr>
        <w:t>В</w:t>
      </w:r>
      <w:hyperlink r:id="rId49" w:history="1">
        <w:r w:rsidRPr="00175DC4">
          <w:rPr>
            <w:rStyle w:val="a8"/>
            <w:color w:val="auto"/>
            <w:sz w:val="26"/>
            <w:szCs w:val="26"/>
            <w:u w:val="none"/>
          </w:rPr>
          <w:t xml:space="preserve"> строках 060 - 062 </w:t>
        </w:r>
      </w:hyperlink>
      <w:r w:rsidRPr="00175DC4">
        <w:rPr>
          <w:sz w:val="26"/>
          <w:szCs w:val="26"/>
        </w:rPr>
        <w:t xml:space="preserve">отражается количество проведенных органом контроля в отчетном периоде обследований при реализации полномочий по внутреннему </w:t>
      </w:r>
      <w:r w:rsidRPr="00175DC4">
        <w:rPr>
          <w:sz w:val="26"/>
          <w:szCs w:val="26"/>
        </w:rPr>
        <w:lastRenderedPageBreak/>
        <w:t>муниципальному финансовому контролю вне рамок ревизий (проверок):</w:t>
      </w:r>
    </w:p>
    <w:p w:rsidR="00277CB4" w:rsidRPr="00175DC4" w:rsidRDefault="00277CB4" w:rsidP="00277CB4">
      <w:pPr>
        <w:pStyle w:val="Bodytext0"/>
        <w:numPr>
          <w:ilvl w:val="0"/>
          <w:numId w:val="29"/>
        </w:numPr>
        <w:shd w:val="clear" w:color="auto" w:fill="auto"/>
        <w:tabs>
          <w:tab w:val="left" w:pos="159"/>
        </w:tabs>
        <w:spacing w:after="0" w:line="274" w:lineRule="exact"/>
        <w:ind w:left="20" w:firstLine="0"/>
        <w:jc w:val="left"/>
        <w:rPr>
          <w:sz w:val="26"/>
          <w:szCs w:val="26"/>
        </w:rPr>
      </w:pPr>
      <w:r w:rsidRPr="00175DC4">
        <w:rPr>
          <w:sz w:val="26"/>
          <w:szCs w:val="26"/>
        </w:rPr>
        <w:t xml:space="preserve">в соответствии с планом контрольных мероприятий </w:t>
      </w:r>
      <w:hyperlink r:id="rId50" w:history="1">
        <w:r w:rsidRPr="00175DC4">
          <w:rPr>
            <w:rStyle w:val="a8"/>
            <w:color w:val="auto"/>
            <w:sz w:val="26"/>
            <w:szCs w:val="26"/>
            <w:u w:val="none"/>
          </w:rPr>
          <w:t>(строка 061)</w:t>
        </w:r>
      </w:hyperlink>
      <w:r w:rsidRPr="00175DC4">
        <w:rPr>
          <w:sz w:val="26"/>
          <w:szCs w:val="26"/>
        </w:rPr>
        <w:t>;</w:t>
      </w:r>
    </w:p>
    <w:p w:rsidR="00277CB4" w:rsidRPr="00175DC4" w:rsidRDefault="00277CB4" w:rsidP="00277CB4">
      <w:pPr>
        <w:pStyle w:val="Bodytext0"/>
        <w:numPr>
          <w:ilvl w:val="0"/>
          <w:numId w:val="29"/>
        </w:numPr>
        <w:shd w:val="clear" w:color="auto" w:fill="auto"/>
        <w:tabs>
          <w:tab w:val="left" w:pos="164"/>
        </w:tabs>
        <w:spacing w:after="0" w:line="274" w:lineRule="exact"/>
        <w:ind w:left="20" w:firstLine="0"/>
        <w:jc w:val="left"/>
        <w:rPr>
          <w:sz w:val="26"/>
          <w:szCs w:val="26"/>
        </w:rPr>
      </w:pPr>
      <w:r w:rsidRPr="00175DC4">
        <w:rPr>
          <w:sz w:val="26"/>
          <w:szCs w:val="26"/>
        </w:rPr>
        <w:t xml:space="preserve">внеплановые обследования </w:t>
      </w:r>
      <w:hyperlink r:id="rId51" w:history="1">
        <w:r w:rsidRPr="00175DC4">
          <w:rPr>
            <w:rStyle w:val="a8"/>
            <w:color w:val="auto"/>
            <w:sz w:val="26"/>
            <w:szCs w:val="26"/>
            <w:u w:val="none"/>
          </w:rPr>
          <w:t>(строка 062)</w:t>
        </w:r>
      </w:hyperlink>
      <w:r w:rsidRPr="00175DC4">
        <w:rPr>
          <w:sz w:val="26"/>
          <w:szCs w:val="26"/>
        </w:rPr>
        <w:t>;</w:t>
      </w:r>
    </w:p>
    <w:p w:rsidR="00277CB4" w:rsidRPr="00175DC4" w:rsidRDefault="00277CB4" w:rsidP="00277CB4">
      <w:pPr>
        <w:pStyle w:val="Bodytext0"/>
        <w:numPr>
          <w:ilvl w:val="0"/>
          <w:numId w:val="29"/>
        </w:numPr>
        <w:shd w:val="clear" w:color="auto" w:fill="auto"/>
        <w:tabs>
          <w:tab w:val="left" w:pos="159"/>
        </w:tabs>
        <w:spacing w:after="0" w:line="274" w:lineRule="exact"/>
        <w:ind w:left="20" w:firstLine="0"/>
        <w:jc w:val="left"/>
        <w:rPr>
          <w:sz w:val="26"/>
          <w:szCs w:val="26"/>
        </w:rPr>
      </w:pPr>
      <w:r w:rsidRPr="00175DC4">
        <w:rPr>
          <w:sz w:val="26"/>
          <w:szCs w:val="26"/>
        </w:rPr>
        <w:t xml:space="preserve">общее количество обследований </w:t>
      </w:r>
      <w:hyperlink r:id="rId52" w:history="1">
        <w:r w:rsidRPr="00175DC4">
          <w:rPr>
            <w:rStyle w:val="a8"/>
            <w:color w:val="auto"/>
            <w:sz w:val="26"/>
            <w:szCs w:val="26"/>
            <w:u w:val="none"/>
          </w:rPr>
          <w:t xml:space="preserve">(строка 060 </w:t>
        </w:r>
      </w:hyperlink>
      <w:r w:rsidRPr="00175DC4">
        <w:rPr>
          <w:sz w:val="26"/>
          <w:szCs w:val="26"/>
        </w:rPr>
        <w:t>- сумма</w:t>
      </w:r>
      <w:hyperlink r:id="rId53" w:history="1">
        <w:r w:rsidRPr="00175DC4">
          <w:rPr>
            <w:rStyle w:val="a8"/>
            <w:color w:val="auto"/>
            <w:sz w:val="26"/>
            <w:szCs w:val="26"/>
            <w:u w:val="none"/>
          </w:rPr>
          <w:t xml:space="preserve"> строк 061 </w:t>
        </w:r>
      </w:hyperlink>
      <w:r w:rsidRPr="00175DC4">
        <w:rPr>
          <w:sz w:val="26"/>
          <w:szCs w:val="26"/>
        </w:rPr>
        <w:t>и</w:t>
      </w:r>
      <w:hyperlink r:id="rId54" w:history="1">
        <w:r w:rsidRPr="00175DC4">
          <w:rPr>
            <w:rStyle w:val="a8"/>
            <w:color w:val="auto"/>
            <w:sz w:val="26"/>
            <w:szCs w:val="26"/>
            <w:u w:val="none"/>
          </w:rPr>
          <w:t xml:space="preserve"> 062)</w:t>
        </w:r>
      </w:hyperlink>
      <w:r w:rsidRPr="00175DC4">
        <w:rPr>
          <w:sz w:val="26"/>
          <w:szCs w:val="26"/>
        </w:rPr>
        <w:t>.</w:t>
      </w:r>
    </w:p>
    <w:p w:rsidR="00277CB4" w:rsidRPr="00175DC4" w:rsidRDefault="00277CB4" w:rsidP="00277CB4">
      <w:pPr>
        <w:pStyle w:val="Bodytext0"/>
        <w:numPr>
          <w:ilvl w:val="0"/>
          <w:numId w:val="42"/>
        </w:numPr>
        <w:shd w:val="clear" w:color="auto" w:fill="auto"/>
        <w:tabs>
          <w:tab w:val="left" w:pos="1124"/>
        </w:tabs>
        <w:spacing w:after="0" w:line="274" w:lineRule="exact"/>
        <w:ind w:left="20" w:right="20" w:firstLine="700"/>
        <w:jc w:val="both"/>
        <w:rPr>
          <w:sz w:val="26"/>
          <w:szCs w:val="26"/>
        </w:rPr>
      </w:pPr>
      <w:r w:rsidRPr="00175DC4">
        <w:rPr>
          <w:sz w:val="26"/>
          <w:szCs w:val="26"/>
        </w:rPr>
        <w:t>Отчет представляется с пояснительной запиской, включающей информацию (сведения):</w:t>
      </w:r>
    </w:p>
    <w:p w:rsidR="00277CB4" w:rsidRPr="00175DC4" w:rsidRDefault="00277CB4" w:rsidP="00277CB4">
      <w:pPr>
        <w:pStyle w:val="Bodytext0"/>
        <w:shd w:val="clear" w:color="auto" w:fill="auto"/>
        <w:tabs>
          <w:tab w:val="left" w:pos="1042"/>
        </w:tabs>
        <w:spacing w:after="0" w:line="274" w:lineRule="exact"/>
        <w:ind w:left="20" w:right="20" w:firstLine="700"/>
        <w:jc w:val="both"/>
        <w:rPr>
          <w:sz w:val="26"/>
          <w:szCs w:val="26"/>
        </w:rPr>
      </w:pPr>
      <w:r w:rsidRPr="00175DC4">
        <w:rPr>
          <w:sz w:val="26"/>
          <w:szCs w:val="26"/>
        </w:rPr>
        <w:t>а)</w:t>
      </w:r>
      <w:r w:rsidRPr="00175DC4">
        <w:rPr>
          <w:sz w:val="26"/>
          <w:szCs w:val="26"/>
        </w:rPr>
        <w:tab/>
        <w:t>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
    <w:p w:rsidR="00277CB4" w:rsidRPr="00175DC4" w:rsidRDefault="00277CB4" w:rsidP="00277CB4">
      <w:pPr>
        <w:pStyle w:val="Bodytext0"/>
        <w:shd w:val="clear" w:color="auto" w:fill="auto"/>
        <w:tabs>
          <w:tab w:val="left" w:pos="984"/>
        </w:tabs>
        <w:spacing w:after="0" w:line="274" w:lineRule="exact"/>
        <w:ind w:left="20" w:firstLine="700"/>
        <w:jc w:val="both"/>
        <w:rPr>
          <w:sz w:val="26"/>
          <w:szCs w:val="26"/>
        </w:rPr>
      </w:pPr>
      <w:r w:rsidRPr="00175DC4">
        <w:rPr>
          <w:sz w:val="26"/>
          <w:szCs w:val="26"/>
        </w:rPr>
        <w:t>б)</w:t>
      </w:r>
      <w:r w:rsidRPr="00175DC4">
        <w:rPr>
          <w:sz w:val="26"/>
          <w:szCs w:val="26"/>
        </w:rPr>
        <w:tab/>
        <w:t>об объеме бюджетных средств, затраченных на содержание органа контроля;</w:t>
      </w:r>
    </w:p>
    <w:p w:rsidR="00277CB4" w:rsidRPr="00175DC4" w:rsidRDefault="00277CB4" w:rsidP="00277CB4">
      <w:pPr>
        <w:pStyle w:val="Bodytext0"/>
        <w:shd w:val="clear" w:color="auto" w:fill="auto"/>
        <w:tabs>
          <w:tab w:val="left" w:pos="1059"/>
        </w:tabs>
        <w:spacing w:after="0" w:line="274" w:lineRule="exact"/>
        <w:ind w:left="80" w:right="20" w:firstLine="720"/>
        <w:jc w:val="both"/>
        <w:rPr>
          <w:sz w:val="26"/>
          <w:szCs w:val="26"/>
        </w:rPr>
      </w:pPr>
      <w:r w:rsidRPr="00175DC4">
        <w:rPr>
          <w:sz w:val="26"/>
          <w:szCs w:val="26"/>
        </w:rPr>
        <w:t>в)</w:t>
      </w:r>
      <w:r w:rsidRPr="00175DC4">
        <w:rPr>
          <w:sz w:val="26"/>
          <w:szCs w:val="26"/>
        </w:rPr>
        <w:tab/>
        <w:t>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277CB4" w:rsidRPr="00175DC4" w:rsidRDefault="00277CB4" w:rsidP="00277CB4">
      <w:pPr>
        <w:pStyle w:val="Bodytext0"/>
        <w:shd w:val="clear" w:color="auto" w:fill="auto"/>
        <w:tabs>
          <w:tab w:val="left" w:pos="1035"/>
        </w:tabs>
        <w:spacing w:after="0" w:line="274" w:lineRule="exact"/>
        <w:ind w:left="80" w:firstLine="720"/>
        <w:jc w:val="both"/>
        <w:rPr>
          <w:sz w:val="26"/>
          <w:szCs w:val="26"/>
        </w:rPr>
      </w:pPr>
      <w:r w:rsidRPr="00175DC4">
        <w:rPr>
          <w:sz w:val="26"/>
          <w:szCs w:val="26"/>
        </w:rPr>
        <w:t>г)</w:t>
      </w:r>
      <w:r w:rsidRPr="00175DC4">
        <w:rPr>
          <w:sz w:val="26"/>
          <w:szCs w:val="26"/>
        </w:rPr>
        <w:tab/>
        <w:t>о количестве нарушений, выявленных органом контроля;</w:t>
      </w:r>
    </w:p>
    <w:p w:rsidR="00277CB4" w:rsidRPr="00175DC4" w:rsidRDefault="00277CB4" w:rsidP="00277CB4">
      <w:pPr>
        <w:pStyle w:val="Bodytext0"/>
        <w:shd w:val="clear" w:color="auto" w:fill="auto"/>
        <w:tabs>
          <w:tab w:val="left" w:pos="1074"/>
        </w:tabs>
        <w:spacing w:after="0" w:line="274" w:lineRule="exact"/>
        <w:ind w:left="80" w:firstLine="720"/>
        <w:jc w:val="both"/>
        <w:rPr>
          <w:sz w:val="26"/>
          <w:szCs w:val="26"/>
        </w:rPr>
      </w:pPr>
      <w:proofErr w:type="spellStart"/>
      <w:r w:rsidRPr="00175DC4">
        <w:rPr>
          <w:sz w:val="26"/>
          <w:szCs w:val="26"/>
        </w:rPr>
        <w:t>д</w:t>
      </w:r>
      <w:proofErr w:type="spellEnd"/>
      <w:r w:rsidRPr="00175DC4">
        <w:rPr>
          <w:sz w:val="26"/>
          <w:szCs w:val="26"/>
        </w:rPr>
        <w:t>)</w:t>
      </w:r>
      <w:r w:rsidRPr="00175DC4">
        <w:rPr>
          <w:sz w:val="26"/>
          <w:szCs w:val="26"/>
        </w:rPr>
        <w:tab/>
        <w:t>о реализации результатов контрольных мероприятий в части:</w:t>
      </w:r>
    </w:p>
    <w:p w:rsidR="00277CB4" w:rsidRPr="00175DC4" w:rsidRDefault="00277CB4" w:rsidP="00277CB4">
      <w:pPr>
        <w:pStyle w:val="Bodytext0"/>
        <w:numPr>
          <w:ilvl w:val="0"/>
          <w:numId w:val="29"/>
        </w:numPr>
        <w:shd w:val="clear" w:color="auto" w:fill="auto"/>
        <w:tabs>
          <w:tab w:val="left" w:pos="944"/>
        </w:tabs>
        <w:spacing w:after="0" w:line="274" w:lineRule="exact"/>
        <w:ind w:left="80" w:firstLine="720"/>
        <w:jc w:val="both"/>
        <w:rPr>
          <w:sz w:val="26"/>
          <w:szCs w:val="26"/>
        </w:rPr>
      </w:pPr>
      <w:r w:rsidRPr="00175DC4">
        <w:rPr>
          <w:sz w:val="26"/>
          <w:szCs w:val="26"/>
        </w:rPr>
        <w:t>направленных объектам контроля представлений и предписаний органа контроля;</w:t>
      </w:r>
    </w:p>
    <w:p w:rsidR="00277CB4" w:rsidRPr="00175DC4" w:rsidRDefault="00277CB4" w:rsidP="00277CB4">
      <w:pPr>
        <w:pStyle w:val="Bodytext0"/>
        <w:numPr>
          <w:ilvl w:val="0"/>
          <w:numId w:val="29"/>
        </w:numPr>
        <w:shd w:val="clear" w:color="auto" w:fill="auto"/>
        <w:tabs>
          <w:tab w:val="left" w:pos="958"/>
        </w:tabs>
        <w:spacing w:after="0" w:line="278" w:lineRule="exact"/>
        <w:ind w:left="80" w:right="20" w:firstLine="720"/>
        <w:jc w:val="both"/>
        <w:rPr>
          <w:sz w:val="26"/>
          <w:szCs w:val="26"/>
        </w:rPr>
      </w:pPr>
      <w:r w:rsidRPr="00175DC4">
        <w:rPr>
          <w:sz w:val="26"/>
          <w:szCs w:val="26"/>
        </w:rPr>
        <w:t>информации, направленной органом контроля правоохранительным органам, органам прокуратуры и иным государственным (муниципальным) органам;</w:t>
      </w:r>
    </w:p>
    <w:p w:rsidR="00277CB4" w:rsidRPr="00175DC4" w:rsidRDefault="00277CB4" w:rsidP="00277CB4">
      <w:pPr>
        <w:pStyle w:val="Bodytext0"/>
        <w:numPr>
          <w:ilvl w:val="0"/>
          <w:numId w:val="29"/>
        </w:numPr>
        <w:shd w:val="clear" w:color="auto" w:fill="auto"/>
        <w:tabs>
          <w:tab w:val="left" w:pos="968"/>
        </w:tabs>
        <w:spacing w:after="0" w:line="274" w:lineRule="exact"/>
        <w:ind w:left="80" w:right="20" w:firstLine="720"/>
        <w:jc w:val="both"/>
        <w:rPr>
          <w:sz w:val="26"/>
          <w:szCs w:val="26"/>
        </w:rPr>
      </w:pPr>
      <w:r w:rsidRPr="00175DC4">
        <w:rPr>
          <w:sz w:val="26"/>
          <w:szCs w:val="26"/>
        </w:rPr>
        <w:t>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муниципальному образованию, о признании осуществленных закупок товаров, работ, услуг для обеспечения муниципальных нужд недействительными;</w:t>
      </w:r>
    </w:p>
    <w:p w:rsidR="00277CB4" w:rsidRPr="00175DC4" w:rsidRDefault="00277CB4" w:rsidP="00277CB4">
      <w:pPr>
        <w:pStyle w:val="Bodytext0"/>
        <w:numPr>
          <w:ilvl w:val="0"/>
          <w:numId w:val="29"/>
        </w:numPr>
        <w:shd w:val="clear" w:color="auto" w:fill="auto"/>
        <w:tabs>
          <w:tab w:val="left" w:pos="1011"/>
        </w:tabs>
        <w:spacing w:after="0" w:line="274" w:lineRule="exact"/>
        <w:ind w:left="80" w:right="20" w:firstLine="720"/>
        <w:jc w:val="both"/>
        <w:rPr>
          <w:sz w:val="26"/>
          <w:szCs w:val="26"/>
        </w:rPr>
      </w:pPr>
      <w:r w:rsidRPr="00175DC4">
        <w:rPr>
          <w:sz w:val="26"/>
          <w:szCs w:val="26"/>
        </w:rP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277CB4" w:rsidRPr="00175DC4" w:rsidRDefault="00277CB4" w:rsidP="00277CB4">
      <w:pPr>
        <w:pStyle w:val="Bodytext0"/>
        <w:numPr>
          <w:ilvl w:val="0"/>
          <w:numId w:val="29"/>
        </w:numPr>
        <w:shd w:val="clear" w:color="auto" w:fill="auto"/>
        <w:tabs>
          <w:tab w:val="left" w:pos="973"/>
        </w:tabs>
        <w:spacing w:after="0" w:line="274" w:lineRule="exact"/>
        <w:ind w:left="80" w:right="20" w:firstLine="720"/>
        <w:jc w:val="both"/>
        <w:rPr>
          <w:sz w:val="26"/>
          <w:szCs w:val="26"/>
        </w:rPr>
      </w:pPr>
      <w:r w:rsidRPr="00175DC4">
        <w:rPr>
          <w:sz w:val="26"/>
          <w:szCs w:val="26"/>
        </w:rPr>
        <w:t>направленных органом контроля в финансовые органы уведомлениях о применении бюджетных мер принуждения;</w:t>
      </w:r>
    </w:p>
    <w:p w:rsidR="00277CB4" w:rsidRPr="00175DC4" w:rsidRDefault="00277CB4" w:rsidP="00277CB4">
      <w:pPr>
        <w:pStyle w:val="Bodytext0"/>
        <w:shd w:val="clear" w:color="auto" w:fill="auto"/>
        <w:tabs>
          <w:tab w:val="left" w:pos="1093"/>
        </w:tabs>
        <w:spacing w:after="0" w:line="274" w:lineRule="exact"/>
        <w:ind w:left="80" w:right="20" w:firstLine="720"/>
        <w:jc w:val="both"/>
        <w:rPr>
          <w:sz w:val="26"/>
          <w:szCs w:val="26"/>
        </w:rPr>
      </w:pPr>
      <w:r w:rsidRPr="00175DC4">
        <w:rPr>
          <w:sz w:val="26"/>
          <w:szCs w:val="26"/>
        </w:rPr>
        <w:t>е)</w:t>
      </w:r>
      <w:r w:rsidRPr="00175DC4">
        <w:rPr>
          <w:sz w:val="26"/>
          <w:szCs w:val="26"/>
        </w:rPr>
        <w:tab/>
        <w:t>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муниципальному финансовому контролю.</w:t>
      </w:r>
    </w:p>
    <w:p w:rsidR="00277CB4" w:rsidRDefault="00277CB4" w:rsidP="00277CB4">
      <w:pPr>
        <w:pStyle w:val="Bodytext0"/>
        <w:numPr>
          <w:ilvl w:val="0"/>
          <w:numId w:val="42"/>
        </w:numPr>
        <w:shd w:val="clear" w:color="auto" w:fill="auto"/>
        <w:tabs>
          <w:tab w:val="left" w:pos="1126"/>
        </w:tabs>
        <w:spacing w:after="236" w:line="278" w:lineRule="exact"/>
        <w:ind w:left="80" w:right="20" w:firstLine="720"/>
        <w:jc w:val="both"/>
        <w:rPr>
          <w:sz w:val="26"/>
          <w:szCs w:val="26"/>
        </w:rPr>
      </w:pPr>
      <w:r w:rsidRPr="00175DC4">
        <w:rPr>
          <w:sz w:val="26"/>
          <w:szCs w:val="26"/>
        </w:rPr>
        <w:t>При необходимости раскрытия дополнительной информации об осуществлении внутреннего муниципального финансового контроля в пояснительную записку включаются описание и характеристика показателей, содержащихся в отчете.</w:t>
      </w:r>
    </w:p>
    <w:p w:rsidR="00A93766" w:rsidRPr="00175DC4" w:rsidRDefault="00A93766" w:rsidP="00A93766">
      <w:pPr>
        <w:pStyle w:val="Bodytext0"/>
        <w:shd w:val="clear" w:color="auto" w:fill="auto"/>
        <w:tabs>
          <w:tab w:val="left" w:pos="1126"/>
        </w:tabs>
        <w:spacing w:after="236" w:line="278" w:lineRule="exact"/>
        <w:ind w:left="800" w:right="20" w:firstLine="0"/>
        <w:jc w:val="both"/>
        <w:rPr>
          <w:sz w:val="26"/>
          <w:szCs w:val="26"/>
        </w:rPr>
      </w:pPr>
    </w:p>
    <w:p w:rsidR="00A93766" w:rsidRPr="00A93766" w:rsidRDefault="00277CB4" w:rsidP="00A93766">
      <w:pPr>
        <w:pStyle w:val="Bodytext0"/>
        <w:numPr>
          <w:ilvl w:val="0"/>
          <w:numId w:val="43"/>
        </w:numPr>
        <w:shd w:val="clear" w:color="auto" w:fill="auto"/>
        <w:spacing w:after="0" w:line="283" w:lineRule="exact"/>
        <w:ind w:right="-1" w:firstLine="0"/>
        <w:rPr>
          <w:sz w:val="26"/>
          <w:szCs w:val="26"/>
        </w:rPr>
      </w:pPr>
      <w:r w:rsidRPr="00BC3BA1">
        <w:rPr>
          <w:color w:val="000000"/>
          <w:sz w:val="26"/>
          <w:szCs w:val="26"/>
        </w:rPr>
        <w:t xml:space="preserve">Представление отчета о результатах </w:t>
      </w:r>
    </w:p>
    <w:p w:rsidR="00277CB4" w:rsidRPr="00B061C4" w:rsidRDefault="00277CB4" w:rsidP="00A93766">
      <w:pPr>
        <w:pStyle w:val="Bodytext0"/>
        <w:shd w:val="clear" w:color="auto" w:fill="auto"/>
        <w:spacing w:after="0" w:line="283" w:lineRule="exact"/>
        <w:ind w:right="-1" w:firstLine="0"/>
        <w:rPr>
          <w:sz w:val="26"/>
          <w:szCs w:val="26"/>
        </w:rPr>
      </w:pPr>
      <w:r w:rsidRPr="00BC3BA1">
        <w:rPr>
          <w:color w:val="000000"/>
          <w:sz w:val="26"/>
          <w:szCs w:val="26"/>
        </w:rPr>
        <w:t>контрольной деятельности органа контроля и его опубликование</w:t>
      </w:r>
    </w:p>
    <w:p w:rsidR="00B061C4" w:rsidRPr="00BC3BA1" w:rsidRDefault="00B061C4" w:rsidP="00B061C4">
      <w:pPr>
        <w:pStyle w:val="Bodytext0"/>
        <w:shd w:val="clear" w:color="auto" w:fill="auto"/>
        <w:tabs>
          <w:tab w:val="left" w:pos="1975"/>
        </w:tabs>
        <w:spacing w:after="0" w:line="283" w:lineRule="exact"/>
        <w:ind w:left="1620" w:right="1540" w:firstLine="0"/>
        <w:jc w:val="left"/>
        <w:rPr>
          <w:sz w:val="26"/>
          <w:szCs w:val="26"/>
        </w:rPr>
      </w:pPr>
    </w:p>
    <w:p w:rsidR="00277CB4" w:rsidRPr="00BC3BA1" w:rsidRDefault="00277CB4" w:rsidP="00277CB4">
      <w:pPr>
        <w:pStyle w:val="Bodytext0"/>
        <w:numPr>
          <w:ilvl w:val="0"/>
          <w:numId w:val="42"/>
        </w:numPr>
        <w:shd w:val="clear" w:color="auto" w:fill="auto"/>
        <w:tabs>
          <w:tab w:val="left" w:pos="1184"/>
        </w:tabs>
        <w:spacing w:after="0" w:line="274" w:lineRule="exact"/>
        <w:ind w:left="80" w:right="20" w:firstLine="720"/>
        <w:jc w:val="both"/>
        <w:rPr>
          <w:sz w:val="26"/>
          <w:szCs w:val="26"/>
        </w:rPr>
      </w:pPr>
      <w:r w:rsidRPr="00BC3BA1">
        <w:rPr>
          <w:color w:val="000000"/>
          <w:sz w:val="26"/>
          <w:szCs w:val="26"/>
        </w:rPr>
        <w:t xml:space="preserve">Отчет и пояснительная записка к нему представляются ежегодно, до 1 марта года, следующего за отчетным, на бумажном носителе и (или) в </w:t>
      </w:r>
      <w:r w:rsidRPr="00BC3BA1">
        <w:rPr>
          <w:color w:val="000000"/>
          <w:sz w:val="26"/>
          <w:szCs w:val="26"/>
        </w:rPr>
        <w:lastRenderedPageBreak/>
        <w:t xml:space="preserve">электронной форме, в том числе с применением автоматизированных информационных систем органом внутреннего муниципального финансового контроля главе </w:t>
      </w:r>
      <w:r w:rsidR="00D178C9">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w:t>
      </w:r>
    </w:p>
    <w:p w:rsidR="00277CB4" w:rsidRPr="00BC3BA1" w:rsidRDefault="00277CB4" w:rsidP="00277CB4">
      <w:pPr>
        <w:pStyle w:val="Bodytext0"/>
        <w:numPr>
          <w:ilvl w:val="0"/>
          <w:numId w:val="42"/>
        </w:numPr>
        <w:shd w:val="clear" w:color="auto" w:fill="auto"/>
        <w:tabs>
          <w:tab w:val="left" w:pos="1150"/>
        </w:tabs>
        <w:spacing w:after="244" w:line="278" w:lineRule="exact"/>
        <w:ind w:left="80" w:right="20" w:firstLine="720"/>
        <w:jc w:val="both"/>
        <w:rPr>
          <w:sz w:val="26"/>
          <w:szCs w:val="26"/>
        </w:rPr>
      </w:pPr>
      <w:r w:rsidRPr="00BC3BA1">
        <w:rPr>
          <w:color w:val="000000"/>
          <w:sz w:val="26"/>
          <w:szCs w:val="26"/>
        </w:rPr>
        <w:t xml:space="preserve">Отчет подлежит размещению на официальном сайте администрации </w:t>
      </w:r>
      <w:r w:rsidR="00D178C9">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 xml:space="preserve"> в информационно-телекоммуникационной сети «Интернет» в порядке согласно Приложению 7.2, не позднее 1 апреля года, следующего за отчетным.</w:t>
      </w:r>
    </w:p>
    <w:p w:rsidR="006D4F61" w:rsidRDefault="00277CB4" w:rsidP="006D4F61">
      <w:pPr>
        <w:pStyle w:val="Bodytext0"/>
        <w:shd w:val="clear" w:color="auto" w:fill="auto"/>
        <w:spacing w:after="0" w:line="240" w:lineRule="auto"/>
        <w:ind w:firstLine="0"/>
        <w:jc w:val="right"/>
        <w:rPr>
          <w:color w:val="000000"/>
          <w:sz w:val="26"/>
          <w:szCs w:val="26"/>
        </w:rPr>
      </w:pPr>
      <w:r w:rsidRPr="00BC3BA1">
        <w:rPr>
          <w:color w:val="000000"/>
          <w:sz w:val="26"/>
          <w:szCs w:val="26"/>
        </w:rPr>
        <w:t xml:space="preserve">Приложение 7.1 </w:t>
      </w:r>
    </w:p>
    <w:p w:rsidR="001E0EBD" w:rsidRDefault="00277CB4" w:rsidP="006D4F61">
      <w:pPr>
        <w:pStyle w:val="Bodytext0"/>
        <w:shd w:val="clear" w:color="auto" w:fill="auto"/>
        <w:spacing w:after="0" w:line="240" w:lineRule="auto"/>
        <w:ind w:firstLine="0"/>
        <w:jc w:val="right"/>
        <w:rPr>
          <w:color w:val="000000"/>
          <w:sz w:val="26"/>
          <w:szCs w:val="26"/>
        </w:rPr>
      </w:pPr>
      <w:r w:rsidRPr="00BC3BA1">
        <w:rPr>
          <w:color w:val="000000"/>
          <w:sz w:val="26"/>
          <w:szCs w:val="26"/>
        </w:rPr>
        <w:t xml:space="preserve">к муниципальному стандарту внутреннего </w:t>
      </w:r>
    </w:p>
    <w:p w:rsidR="001E0EBD" w:rsidRDefault="00277CB4" w:rsidP="006D4F61">
      <w:pPr>
        <w:pStyle w:val="Bodytext0"/>
        <w:shd w:val="clear" w:color="auto" w:fill="auto"/>
        <w:spacing w:after="0" w:line="240" w:lineRule="auto"/>
        <w:ind w:firstLine="0"/>
        <w:jc w:val="right"/>
        <w:rPr>
          <w:color w:val="000000"/>
          <w:sz w:val="26"/>
          <w:szCs w:val="26"/>
        </w:rPr>
      </w:pPr>
      <w:r w:rsidRPr="00BC3BA1">
        <w:rPr>
          <w:color w:val="000000"/>
          <w:sz w:val="26"/>
          <w:szCs w:val="26"/>
        </w:rPr>
        <w:t xml:space="preserve">муниципального финансового контроля </w:t>
      </w:r>
    </w:p>
    <w:p w:rsidR="001E0EBD" w:rsidRDefault="00277CB4" w:rsidP="006D4F61">
      <w:pPr>
        <w:pStyle w:val="Bodytext0"/>
        <w:shd w:val="clear" w:color="auto" w:fill="auto"/>
        <w:spacing w:after="0" w:line="240" w:lineRule="auto"/>
        <w:ind w:firstLine="0"/>
        <w:jc w:val="right"/>
        <w:rPr>
          <w:color w:val="000000"/>
          <w:sz w:val="26"/>
          <w:szCs w:val="26"/>
        </w:rPr>
      </w:pPr>
      <w:r w:rsidRPr="00BC3BA1">
        <w:rPr>
          <w:color w:val="000000"/>
          <w:sz w:val="26"/>
          <w:szCs w:val="26"/>
        </w:rPr>
        <w:t xml:space="preserve">«Правила составления отчетности </w:t>
      </w:r>
    </w:p>
    <w:p w:rsidR="00277CB4" w:rsidRPr="00BC3BA1" w:rsidRDefault="00277CB4" w:rsidP="006D4F61">
      <w:pPr>
        <w:pStyle w:val="Bodytext0"/>
        <w:shd w:val="clear" w:color="auto" w:fill="auto"/>
        <w:spacing w:after="0" w:line="240" w:lineRule="auto"/>
        <w:ind w:firstLine="0"/>
        <w:jc w:val="right"/>
        <w:rPr>
          <w:sz w:val="26"/>
          <w:szCs w:val="26"/>
        </w:rPr>
      </w:pPr>
      <w:r w:rsidRPr="00BC3BA1">
        <w:rPr>
          <w:color w:val="000000"/>
          <w:sz w:val="26"/>
          <w:szCs w:val="26"/>
        </w:rPr>
        <w:t>о результатах контрольной деятельности»</w:t>
      </w:r>
    </w:p>
    <w:p w:rsidR="00A749F0" w:rsidRDefault="00A749F0" w:rsidP="00277CB4">
      <w:pPr>
        <w:pStyle w:val="Bodytext0"/>
        <w:shd w:val="clear" w:color="auto" w:fill="auto"/>
        <w:spacing w:after="14" w:line="230" w:lineRule="exact"/>
        <w:ind w:right="100" w:firstLine="0"/>
        <w:rPr>
          <w:color w:val="000000"/>
          <w:sz w:val="26"/>
          <w:szCs w:val="26"/>
        </w:rPr>
      </w:pPr>
    </w:p>
    <w:p w:rsidR="00A749F0" w:rsidRDefault="00A749F0" w:rsidP="00277CB4">
      <w:pPr>
        <w:pStyle w:val="Bodytext0"/>
        <w:shd w:val="clear" w:color="auto" w:fill="auto"/>
        <w:spacing w:after="14" w:line="230" w:lineRule="exact"/>
        <w:ind w:right="100" w:firstLine="0"/>
        <w:rPr>
          <w:color w:val="000000"/>
          <w:sz w:val="26"/>
          <w:szCs w:val="26"/>
        </w:rPr>
      </w:pPr>
    </w:p>
    <w:p w:rsidR="00277CB4" w:rsidRPr="00BC3BA1" w:rsidRDefault="00277CB4" w:rsidP="00A749F0">
      <w:pPr>
        <w:pStyle w:val="Bodytext0"/>
        <w:shd w:val="clear" w:color="auto" w:fill="auto"/>
        <w:spacing w:after="14" w:line="230" w:lineRule="exact"/>
        <w:ind w:right="100" w:firstLine="0"/>
        <w:rPr>
          <w:sz w:val="26"/>
          <w:szCs w:val="26"/>
        </w:rPr>
      </w:pPr>
      <w:r w:rsidRPr="00BC3BA1">
        <w:rPr>
          <w:color w:val="000000"/>
          <w:sz w:val="26"/>
          <w:szCs w:val="26"/>
        </w:rPr>
        <w:t>ОТЧЕТ</w:t>
      </w:r>
    </w:p>
    <w:p w:rsidR="00793FA1" w:rsidRDefault="00277CB4" w:rsidP="00A749F0">
      <w:pPr>
        <w:pStyle w:val="Tablecaption0"/>
        <w:framePr w:w="9048" w:wrap="notBeside" w:vAnchor="text" w:hAnchor="text" w:y="1"/>
        <w:shd w:val="clear" w:color="auto" w:fill="auto"/>
        <w:tabs>
          <w:tab w:val="left" w:pos="3888"/>
        </w:tabs>
        <w:jc w:val="center"/>
        <w:rPr>
          <w:color w:val="000000"/>
          <w:sz w:val="26"/>
          <w:szCs w:val="26"/>
        </w:rPr>
      </w:pPr>
      <w:r w:rsidRPr="00BC3BA1">
        <w:rPr>
          <w:color w:val="000000"/>
          <w:sz w:val="26"/>
          <w:szCs w:val="26"/>
        </w:rPr>
        <w:t xml:space="preserve">о результатах контрольной деятельности органа внутреннего </w:t>
      </w:r>
    </w:p>
    <w:p w:rsidR="00277CB4" w:rsidRPr="00BC3BA1" w:rsidRDefault="00277CB4" w:rsidP="00A749F0">
      <w:pPr>
        <w:pStyle w:val="Tablecaption0"/>
        <w:framePr w:w="9048" w:wrap="notBeside" w:vAnchor="text" w:hAnchor="text" w:y="1"/>
        <w:shd w:val="clear" w:color="auto" w:fill="auto"/>
        <w:tabs>
          <w:tab w:val="left" w:pos="3888"/>
        </w:tabs>
        <w:jc w:val="center"/>
        <w:rPr>
          <w:sz w:val="26"/>
          <w:szCs w:val="26"/>
        </w:rPr>
      </w:pPr>
      <w:r w:rsidRPr="00BC3BA1">
        <w:rPr>
          <w:color w:val="000000"/>
          <w:sz w:val="26"/>
          <w:szCs w:val="26"/>
        </w:rPr>
        <w:t>муниципального финансового контроля на « »</w:t>
      </w:r>
      <w:r w:rsidRPr="00BC3BA1">
        <w:rPr>
          <w:color w:val="000000"/>
          <w:sz w:val="26"/>
          <w:szCs w:val="26"/>
        </w:rPr>
        <w:tab/>
        <w:t>20 г.</w:t>
      </w:r>
    </w:p>
    <w:tbl>
      <w:tblPr>
        <w:tblOverlap w:val="never"/>
        <w:tblW w:w="874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551"/>
        <w:gridCol w:w="3206"/>
        <w:gridCol w:w="1843"/>
        <w:gridCol w:w="1142"/>
      </w:tblGrid>
      <w:tr w:rsidR="00277CB4" w:rsidRPr="00BC3BA1" w:rsidTr="00240D6D">
        <w:trPr>
          <w:trHeight w:hRule="exact" w:val="566"/>
        </w:trPr>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77CB4" w:rsidRPr="00B061C4" w:rsidRDefault="00277CB4" w:rsidP="00A749F0">
            <w:pPr>
              <w:framePr w:w="9048" w:wrap="notBeside" w:vAnchor="text" w:hAnchor="text" w:y="1"/>
              <w:ind w:left="142"/>
              <w:rPr>
                <w:sz w:val="22"/>
                <w:szCs w:val="22"/>
              </w:rPr>
            </w:pPr>
          </w:p>
        </w:tc>
        <w:tc>
          <w:tcPr>
            <w:tcW w:w="3206" w:type="dxa"/>
            <w:tcBorders>
              <w:left w:val="single" w:sz="4" w:space="0" w:color="auto"/>
              <w:bottom w:val="single" w:sz="4" w:space="0" w:color="auto"/>
            </w:tcBorders>
            <w:shd w:val="clear" w:color="auto" w:fill="FFFFFF" w:themeFill="background1"/>
          </w:tcPr>
          <w:p w:rsidR="00277CB4" w:rsidRPr="00B061C4" w:rsidRDefault="00277CB4" w:rsidP="0047292D">
            <w:pPr>
              <w:framePr w:w="9048" w:wrap="notBeside" w:vAnchor="text" w:hAnchor="text" w:y="1"/>
              <w:rPr>
                <w:sz w:val="22"/>
                <w:szCs w:val="22"/>
              </w:rPr>
            </w:pPr>
          </w:p>
        </w:tc>
        <w:tc>
          <w:tcPr>
            <w:tcW w:w="1843" w:type="dxa"/>
            <w:tcBorders>
              <w:bottom w:val="single" w:sz="4" w:space="0" w:color="auto"/>
            </w:tcBorders>
            <w:shd w:val="clear" w:color="auto" w:fill="FFFFFF" w:themeFill="background1"/>
          </w:tcPr>
          <w:p w:rsidR="00277CB4" w:rsidRPr="00B061C4" w:rsidRDefault="00277CB4" w:rsidP="0047292D">
            <w:pPr>
              <w:framePr w:w="9048" w:wrap="notBeside" w:vAnchor="text" w:hAnchor="text" w:y="1"/>
              <w:rPr>
                <w:sz w:val="22"/>
                <w:szCs w:val="22"/>
              </w:rPr>
            </w:pPr>
          </w:p>
        </w:tc>
        <w:tc>
          <w:tcPr>
            <w:tcW w:w="1142" w:type="dxa"/>
            <w:tcBorders>
              <w:bottom w:val="single" w:sz="4" w:space="0" w:color="auto"/>
            </w:tcBorders>
            <w:shd w:val="clear" w:color="auto" w:fill="FFFFFF" w:themeFill="background1"/>
            <w:vAlign w:val="center"/>
          </w:tcPr>
          <w:p w:rsidR="00277CB4" w:rsidRPr="00B061C4" w:rsidRDefault="00277CB4" w:rsidP="001E0EBD">
            <w:pPr>
              <w:pStyle w:val="Bodytext0"/>
              <w:framePr w:w="9048" w:wrap="notBeside" w:vAnchor="text" w:hAnchor="text" w:y="1"/>
              <w:shd w:val="clear" w:color="auto" w:fill="auto"/>
              <w:spacing w:after="0" w:line="190" w:lineRule="exact"/>
              <w:ind w:left="80" w:firstLine="0"/>
              <w:jc w:val="left"/>
              <w:rPr>
                <w:sz w:val="22"/>
                <w:szCs w:val="22"/>
              </w:rPr>
            </w:pPr>
            <w:r w:rsidRPr="00B061C4">
              <w:rPr>
                <w:rStyle w:val="Bodytext95ptBold"/>
                <w:sz w:val="22"/>
                <w:szCs w:val="22"/>
              </w:rPr>
              <w:t>КОДЫ</w:t>
            </w:r>
          </w:p>
        </w:tc>
      </w:tr>
      <w:tr w:rsidR="00277CB4" w:rsidRPr="00BC3BA1" w:rsidTr="00240D6D">
        <w:trPr>
          <w:trHeight w:hRule="exact" w:val="590"/>
        </w:trPr>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7CB4" w:rsidRPr="00B061C4" w:rsidRDefault="00277CB4" w:rsidP="00786A14">
            <w:pPr>
              <w:pStyle w:val="Bodytext0"/>
              <w:framePr w:w="9048" w:wrap="notBeside" w:vAnchor="text" w:hAnchor="text" w:y="1"/>
              <w:shd w:val="clear" w:color="auto" w:fill="auto"/>
              <w:spacing w:after="0" w:line="190" w:lineRule="exact"/>
              <w:ind w:left="80" w:firstLine="0"/>
              <w:rPr>
                <w:sz w:val="22"/>
                <w:szCs w:val="22"/>
              </w:rPr>
            </w:pPr>
            <w:r w:rsidRPr="00B061C4">
              <w:rPr>
                <w:rStyle w:val="Bodytext95ptBold"/>
                <w:sz w:val="22"/>
                <w:szCs w:val="22"/>
              </w:rPr>
              <w:t>Наименование органа контроля</w:t>
            </w:r>
          </w:p>
        </w:tc>
        <w:tc>
          <w:tcPr>
            <w:tcW w:w="3206" w:type="dxa"/>
            <w:tcBorders>
              <w:left w:val="single" w:sz="4" w:space="0" w:color="auto"/>
              <w:bottom w:val="single" w:sz="4" w:space="0" w:color="auto"/>
            </w:tcBorders>
            <w:shd w:val="clear" w:color="auto" w:fill="FFFFFF" w:themeFill="background1"/>
            <w:vAlign w:val="center"/>
          </w:tcPr>
          <w:p w:rsidR="00277CB4" w:rsidRPr="00B061C4" w:rsidRDefault="00277CB4" w:rsidP="00786A14">
            <w:pPr>
              <w:framePr w:w="9048" w:wrap="notBeside" w:vAnchor="text" w:hAnchor="text" w:y="1"/>
              <w:jc w:val="center"/>
              <w:rPr>
                <w:sz w:val="22"/>
                <w:szCs w:val="22"/>
              </w:rPr>
            </w:pPr>
          </w:p>
        </w:tc>
        <w:tc>
          <w:tcPr>
            <w:tcW w:w="1843" w:type="dxa"/>
            <w:tcBorders>
              <w:bottom w:val="single" w:sz="4" w:space="0" w:color="auto"/>
            </w:tcBorders>
            <w:shd w:val="clear" w:color="auto" w:fill="FFFFFF" w:themeFill="background1"/>
            <w:vAlign w:val="center"/>
          </w:tcPr>
          <w:p w:rsidR="00277CB4" w:rsidRPr="00B061C4" w:rsidRDefault="00277CB4" w:rsidP="00786A14">
            <w:pPr>
              <w:pStyle w:val="Bodytext0"/>
              <w:framePr w:w="9048" w:wrap="notBeside" w:vAnchor="text" w:hAnchor="text" w:y="1"/>
              <w:shd w:val="clear" w:color="auto" w:fill="auto"/>
              <w:spacing w:after="0" w:line="190" w:lineRule="exact"/>
              <w:ind w:left="80" w:firstLine="0"/>
              <w:rPr>
                <w:sz w:val="22"/>
                <w:szCs w:val="22"/>
              </w:rPr>
            </w:pPr>
            <w:r w:rsidRPr="00B061C4">
              <w:rPr>
                <w:rStyle w:val="Bodytext95ptBold"/>
                <w:sz w:val="22"/>
                <w:szCs w:val="22"/>
              </w:rPr>
              <w:t>Дата</w:t>
            </w:r>
          </w:p>
        </w:tc>
        <w:tc>
          <w:tcPr>
            <w:tcW w:w="1142" w:type="dxa"/>
            <w:tcBorders>
              <w:bottom w:val="single" w:sz="4" w:space="0" w:color="auto"/>
            </w:tcBorders>
            <w:shd w:val="clear" w:color="auto" w:fill="FFFFFF" w:themeFill="background1"/>
          </w:tcPr>
          <w:p w:rsidR="00277CB4" w:rsidRPr="00B061C4" w:rsidRDefault="00277CB4" w:rsidP="0047292D">
            <w:pPr>
              <w:framePr w:w="9048" w:wrap="notBeside" w:vAnchor="text" w:hAnchor="text" w:y="1"/>
              <w:rPr>
                <w:sz w:val="22"/>
                <w:szCs w:val="22"/>
              </w:rPr>
            </w:pPr>
          </w:p>
        </w:tc>
      </w:tr>
      <w:tr w:rsidR="00E76094" w:rsidRPr="00BC3BA1" w:rsidTr="00240D6D">
        <w:trPr>
          <w:trHeight w:hRule="exact" w:val="713"/>
        </w:trPr>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6094" w:rsidRPr="0096253A" w:rsidRDefault="00E76094" w:rsidP="00786A14">
            <w:pPr>
              <w:pStyle w:val="Bodytext0"/>
              <w:framePr w:w="9048" w:wrap="notBeside" w:vAnchor="text" w:hAnchor="text" w:y="1"/>
              <w:shd w:val="clear" w:color="auto" w:fill="auto"/>
              <w:spacing w:after="0" w:line="190" w:lineRule="exact"/>
              <w:ind w:left="80" w:firstLine="0"/>
              <w:rPr>
                <w:rStyle w:val="Bodytext95ptBold"/>
                <w:sz w:val="22"/>
                <w:szCs w:val="22"/>
              </w:rPr>
            </w:pPr>
            <w:r w:rsidRPr="0096253A">
              <w:rPr>
                <w:rStyle w:val="Bodytext95ptBold"/>
                <w:sz w:val="22"/>
                <w:szCs w:val="22"/>
              </w:rPr>
              <w:t>Периодичность:</w:t>
            </w:r>
          </w:p>
        </w:tc>
        <w:tc>
          <w:tcPr>
            <w:tcW w:w="3206" w:type="dxa"/>
            <w:tcBorders>
              <w:left w:val="single" w:sz="4" w:space="0" w:color="auto"/>
              <w:bottom w:val="single" w:sz="4" w:space="0" w:color="auto"/>
            </w:tcBorders>
            <w:shd w:val="clear" w:color="auto" w:fill="FFFFFF" w:themeFill="background1"/>
            <w:vAlign w:val="center"/>
          </w:tcPr>
          <w:p w:rsidR="00E76094" w:rsidRPr="0096253A" w:rsidRDefault="00E76094" w:rsidP="001E40FD">
            <w:pPr>
              <w:framePr w:w="9048" w:wrap="notBeside" w:vAnchor="text" w:hAnchor="text" w:y="1"/>
              <w:jc w:val="center"/>
              <w:rPr>
                <w:b/>
                <w:sz w:val="22"/>
                <w:szCs w:val="22"/>
              </w:rPr>
            </w:pPr>
            <w:r w:rsidRPr="0096253A">
              <w:rPr>
                <w:b/>
                <w:sz w:val="22"/>
                <w:szCs w:val="22"/>
              </w:rPr>
              <w:t>годовая</w:t>
            </w:r>
          </w:p>
        </w:tc>
        <w:tc>
          <w:tcPr>
            <w:tcW w:w="1843" w:type="dxa"/>
            <w:tcBorders>
              <w:bottom w:val="single" w:sz="4" w:space="0" w:color="auto"/>
            </w:tcBorders>
            <w:shd w:val="clear" w:color="auto" w:fill="FFFFFF" w:themeFill="background1"/>
            <w:vAlign w:val="center"/>
          </w:tcPr>
          <w:p w:rsidR="00E76094" w:rsidRPr="0096253A" w:rsidRDefault="00E76094" w:rsidP="00786A14">
            <w:pPr>
              <w:pStyle w:val="Bodytext0"/>
              <w:framePr w:w="9048" w:wrap="notBeside" w:vAnchor="text" w:hAnchor="text" w:y="1"/>
              <w:shd w:val="clear" w:color="auto" w:fill="auto"/>
              <w:spacing w:after="0" w:line="190" w:lineRule="exact"/>
              <w:ind w:left="80" w:firstLine="0"/>
              <w:rPr>
                <w:rStyle w:val="Bodytext95ptBold"/>
                <w:sz w:val="22"/>
                <w:szCs w:val="22"/>
              </w:rPr>
            </w:pPr>
            <w:r w:rsidRPr="0096253A">
              <w:rPr>
                <w:rStyle w:val="Bodytext95ptBold"/>
                <w:sz w:val="22"/>
                <w:szCs w:val="22"/>
              </w:rPr>
              <w:t>по ОКПО</w:t>
            </w:r>
          </w:p>
        </w:tc>
        <w:tc>
          <w:tcPr>
            <w:tcW w:w="1142" w:type="dxa"/>
            <w:tcBorders>
              <w:bottom w:val="single" w:sz="4" w:space="0" w:color="auto"/>
            </w:tcBorders>
            <w:shd w:val="clear" w:color="auto" w:fill="FFFFFF" w:themeFill="background1"/>
          </w:tcPr>
          <w:p w:rsidR="00E76094" w:rsidRPr="0096253A" w:rsidRDefault="00E76094" w:rsidP="0047292D">
            <w:pPr>
              <w:framePr w:w="9048" w:wrap="notBeside" w:vAnchor="text" w:hAnchor="text" w:y="1"/>
              <w:rPr>
                <w:sz w:val="22"/>
                <w:szCs w:val="22"/>
              </w:rPr>
            </w:pPr>
          </w:p>
        </w:tc>
      </w:tr>
      <w:tr w:rsidR="00277CB4" w:rsidRPr="00BC3BA1" w:rsidTr="00240D6D">
        <w:trPr>
          <w:trHeight w:hRule="exact" w:val="557"/>
        </w:trPr>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7CB4" w:rsidRPr="00B061C4" w:rsidRDefault="00277CB4" w:rsidP="00786A14">
            <w:pPr>
              <w:framePr w:w="9048" w:wrap="notBeside" w:vAnchor="text" w:hAnchor="text" w:y="1"/>
              <w:jc w:val="center"/>
              <w:rPr>
                <w:sz w:val="22"/>
                <w:szCs w:val="22"/>
              </w:rPr>
            </w:pPr>
          </w:p>
        </w:tc>
        <w:tc>
          <w:tcPr>
            <w:tcW w:w="3206" w:type="dxa"/>
            <w:tcBorders>
              <w:left w:val="single" w:sz="4" w:space="0" w:color="auto"/>
            </w:tcBorders>
            <w:shd w:val="clear" w:color="auto" w:fill="FFFFFF" w:themeFill="background1"/>
            <w:vAlign w:val="center"/>
          </w:tcPr>
          <w:p w:rsidR="00277CB4" w:rsidRPr="00B061C4" w:rsidRDefault="00277CB4" w:rsidP="00786A14">
            <w:pPr>
              <w:framePr w:w="9048" w:wrap="notBeside" w:vAnchor="text" w:hAnchor="text" w:y="1"/>
              <w:jc w:val="center"/>
              <w:rPr>
                <w:sz w:val="22"/>
                <w:szCs w:val="22"/>
              </w:rPr>
            </w:pPr>
          </w:p>
        </w:tc>
        <w:tc>
          <w:tcPr>
            <w:tcW w:w="1843" w:type="dxa"/>
            <w:shd w:val="clear" w:color="auto" w:fill="FFFFFF" w:themeFill="background1"/>
            <w:vAlign w:val="center"/>
          </w:tcPr>
          <w:p w:rsidR="00277CB4" w:rsidRPr="00B061C4" w:rsidRDefault="00277CB4" w:rsidP="00786A14">
            <w:pPr>
              <w:pStyle w:val="Bodytext0"/>
              <w:framePr w:w="9048" w:wrap="notBeside" w:vAnchor="text" w:hAnchor="text" w:y="1"/>
              <w:shd w:val="clear" w:color="auto" w:fill="auto"/>
              <w:spacing w:after="0" w:line="190" w:lineRule="exact"/>
              <w:ind w:left="80" w:firstLine="0"/>
              <w:rPr>
                <w:sz w:val="22"/>
                <w:szCs w:val="22"/>
              </w:rPr>
            </w:pPr>
            <w:r w:rsidRPr="00B061C4">
              <w:rPr>
                <w:rStyle w:val="Bodytext95ptBold"/>
                <w:sz w:val="22"/>
                <w:szCs w:val="22"/>
              </w:rPr>
              <w:t>по ОКТМО</w:t>
            </w:r>
          </w:p>
        </w:tc>
        <w:tc>
          <w:tcPr>
            <w:tcW w:w="1142" w:type="dxa"/>
            <w:shd w:val="clear" w:color="auto" w:fill="FFFFFF" w:themeFill="background1"/>
          </w:tcPr>
          <w:p w:rsidR="00277CB4" w:rsidRPr="00B061C4" w:rsidRDefault="00277CB4" w:rsidP="0047292D">
            <w:pPr>
              <w:framePr w:w="9048" w:wrap="notBeside" w:vAnchor="text" w:hAnchor="text" w:y="1"/>
              <w:rPr>
                <w:sz w:val="22"/>
                <w:szCs w:val="22"/>
              </w:rPr>
            </w:pPr>
          </w:p>
        </w:tc>
      </w:tr>
      <w:tr w:rsidR="00277CB4" w:rsidRPr="00BC3BA1" w:rsidTr="00240D6D">
        <w:trPr>
          <w:trHeight w:hRule="exact" w:val="322"/>
        </w:trPr>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7CB4" w:rsidRPr="00B061C4" w:rsidRDefault="00277CB4" w:rsidP="00786A14">
            <w:pPr>
              <w:framePr w:w="9048" w:wrap="notBeside" w:vAnchor="text" w:hAnchor="text" w:y="1"/>
              <w:jc w:val="center"/>
              <w:rPr>
                <w:sz w:val="22"/>
                <w:szCs w:val="22"/>
              </w:rPr>
            </w:pPr>
          </w:p>
        </w:tc>
        <w:tc>
          <w:tcPr>
            <w:tcW w:w="3206" w:type="dxa"/>
            <w:tcBorders>
              <w:left w:val="single" w:sz="4" w:space="0" w:color="auto"/>
            </w:tcBorders>
            <w:shd w:val="clear" w:color="auto" w:fill="FFFFFF" w:themeFill="background1"/>
            <w:vAlign w:val="center"/>
          </w:tcPr>
          <w:p w:rsidR="00277CB4" w:rsidRPr="00B061C4" w:rsidRDefault="00277CB4" w:rsidP="00786A14">
            <w:pPr>
              <w:framePr w:w="9048" w:wrap="notBeside" w:vAnchor="text" w:hAnchor="text" w:y="1"/>
              <w:jc w:val="center"/>
              <w:rPr>
                <w:sz w:val="22"/>
                <w:szCs w:val="22"/>
              </w:rPr>
            </w:pPr>
          </w:p>
        </w:tc>
        <w:tc>
          <w:tcPr>
            <w:tcW w:w="1843" w:type="dxa"/>
            <w:shd w:val="clear" w:color="auto" w:fill="FFFFFF" w:themeFill="background1"/>
            <w:vAlign w:val="center"/>
          </w:tcPr>
          <w:p w:rsidR="00277CB4" w:rsidRPr="00B061C4" w:rsidRDefault="00277CB4" w:rsidP="00786A14">
            <w:pPr>
              <w:framePr w:w="9048" w:wrap="notBeside" w:vAnchor="text" w:hAnchor="text" w:y="1"/>
              <w:jc w:val="center"/>
              <w:rPr>
                <w:sz w:val="22"/>
                <w:szCs w:val="22"/>
              </w:rPr>
            </w:pPr>
          </w:p>
        </w:tc>
        <w:tc>
          <w:tcPr>
            <w:tcW w:w="1142" w:type="dxa"/>
            <w:shd w:val="clear" w:color="auto" w:fill="FFFFFF" w:themeFill="background1"/>
          </w:tcPr>
          <w:p w:rsidR="00277CB4" w:rsidRPr="00B061C4" w:rsidRDefault="00277CB4" w:rsidP="0047292D">
            <w:pPr>
              <w:framePr w:w="9048" w:wrap="notBeside" w:vAnchor="text" w:hAnchor="text" w:y="1"/>
              <w:rPr>
                <w:sz w:val="22"/>
                <w:szCs w:val="22"/>
              </w:rPr>
            </w:pPr>
          </w:p>
        </w:tc>
      </w:tr>
      <w:tr w:rsidR="00277CB4" w:rsidRPr="00BC3BA1" w:rsidTr="00240D6D">
        <w:trPr>
          <w:trHeight w:hRule="exact" w:val="557"/>
        </w:trPr>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7CB4" w:rsidRPr="00B061C4" w:rsidRDefault="00277CB4" w:rsidP="00786A14">
            <w:pPr>
              <w:framePr w:w="9048" w:wrap="notBeside" w:vAnchor="text" w:hAnchor="text" w:y="1"/>
              <w:jc w:val="center"/>
              <w:rPr>
                <w:sz w:val="22"/>
                <w:szCs w:val="22"/>
              </w:rPr>
            </w:pPr>
          </w:p>
        </w:tc>
        <w:tc>
          <w:tcPr>
            <w:tcW w:w="3206" w:type="dxa"/>
            <w:tcBorders>
              <w:left w:val="single" w:sz="4" w:space="0" w:color="auto"/>
            </w:tcBorders>
            <w:shd w:val="clear" w:color="auto" w:fill="FFFFFF" w:themeFill="background1"/>
            <w:vAlign w:val="center"/>
          </w:tcPr>
          <w:p w:rsidR="00277CB4" w:rsidRPr="00B061C4" w:rsidRDefault="00277CB4" w:rsidP="00786A14">
            <w:pPr>
              <w:framePr w:w="9048" w:wrap="notBeside" w:vAnchor="text" w:hAnchor="text" w:y="1"/>
              <w:jc w:val="center"/>
              <w:rPr>
                <w:sz w:val="22"/>
                <w:szCs w:val="22"/>
              </w:rPr>
            </w:pPr>
          </w:p>
        </w:tc>
        <w:tc>
          <w:tcPr>
            <w:tcW w:w="1843" w:type="dxa"/>
            <w:shd w:val="clear" w:color="auto" w:fill="FFFFFF" w:themeFill="background1"/>
            <w:vAlign w:val="center"/>
          </w:tcPr>
          <w:p w:rsidR="00277CB4" w:rsidRPr="00B061C4" w:rsidRDefault="00277CB4" w:rsidP="00786A14">
            <w:pPr>
              <w:pStyle w:val="Bodytext0"/>
              <w:framePr w:w="9048" w:wrap="notBeside" w:vAnchor="text" w:hAnchor="text" w:y="1"/>
              <w:shd w:val="clear" w:color="auto" w:fill="auto"/>
              <w:spacing w:after="0" w:line="190" w:lineRule="exact"/>
              <w:ind w:left="80" w:firstLine="0"/>
              <w:rPr>
                <w:sz w:val="22"/>
                <w:szCs w:val="22"/>
              </w:rPr>
            </w:pPr>
            <w:r w:rsidRPr="00B061C4">
              <w:rPr>
                <w:rStyle w:val="Bodytext95ptBold"/>
                <w:sz w:val="22"/>
                <w:szCs w:val="22"/>
              </w:rPr>
              <w:t>по ОКЕИ</w:t>
            </w:r>
          </w:p>
        </w:tc>
        <w:tc>
          <w:tcPr>
            <w:tcW w:w="1142" w:type="dxa"/>
            <w:shd w:val="clear" w:color="auto" w:fill="FFFFFF" w:themeFill="background1"/>
            <w:vAlign w:val="center"/>
          </w:tcPr>
          <w:p w:rsidR="00277CB4" w:rsidRPr="00B061C4" w:rsidRDefault="00277CB4" w:rsidP="001E0EBD">
            <w:pPr>
              <w:pStyle w:val="Bodytext0"/>
              <w:framePr w:w="9048" w:wrap="notBeside" w:vAnchor="text" w:hAnchor="text" w:y="1"/>
              <w:shd w:val="clear" w:color="auto" w:fill="auto"/>
              <w:spacing w:after="0" w:line="190" w:lineRule="exact"/>
              <w:ind w:left="80" w:firstLine="0"/>
              <w:rPr>
                <w:sz w:val="22"/>
                <w:szCs w:val="22"/>
              </w:rPr>
            </w:pPr>
            <w:r w:rsidRPr="00B061C4">
              <w:rPr>
                <w:rStyle w:val="Bodytext95ptBold"/>
                <w:sz w:val="22"/>
                <w:szCs w:val="22"/>
              </w:rPr>
              <w:t>384</w:t>
            </w:r>
          </w:p>
        </w:tc>
      </w:tr>
    </w:tbl>
    <w:p w:rsidR="00277CB4" w:rsidRPr="00BC3BA1" w:rsidRDefault="00277CB4" w:rsidP="00277CB4">
      <w:pPr>
        <w:rPr>
          <w:sz w:val="26"/>
          <w:szCs w:val="26"/>
        </w:rPr>
      </w:pPr>
    </w:p>
    <w:tbl>
      <w:tblPr>
        <w:tblOverlap w:val="never"/>
        <w:tblW w:w="0" w:type="auto"/>
        <w:jc w:val="center"/>
        <w:tblLayout w:type="fixed"/>
        <w:tblCellMar>
          <w:left w:w="10" w:type="dxa"/>
          <w:right w:w="10" w:type="dxa"/>
        </w:tblCellMar>
        <w:tblLook w:val="04A0"/>
      </w:tblPr>
      <w:tblGrid>
        <w:gridCol w:w="7862"/>
        <w:gridCol w:w="1008"/>
        <w:gridCol w:w="1142"/>
      </w:tblGrid>
      <w:tr w:rsidR="00277CB4" w:rsidRPr="00793FA1" w:rsidTr="00240D6D">
        <w:trPr>
          <w:trHeight w:hRule="exact" w:val="821"/>
          <w:jc w:val="center"/>
        </w:trPr>
        <w:tc>
          <w:tcPr>
            <w:tcW w:w="7862" w:type="dxa"/>
            <w:tcBorders>
              <w:top w:val="single" w:sz="4" w:space="0" w:color="auto"/>
              <w:left w:val="single" w:sz="4" w:space="0" w:color="auto"/>
            </w:tcBorders>
            <w:shd w:val="clear" w:color="auto" w:fill="FFFFFF" w:themeFill="background1"/>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lastRenderedPageBreak/>
              <w:t>Наименование показателя</w:t>
            </w:r>
          </w:p>
        </w:tc>
        <w:tc>
          <w:tcPr>
            <w:tcW w:w="1008" w:type="dxa"/>
            <w:tcBorders>
              <w:top w:val="single" w:sz="4" w:space="0" w:color="auto"/>
              <w:left w:val="single" w:sz="4" w:space="0" w:color="auto"/>
            </w:tcBorders>
            <w:shd w:val="clear" w:color="auto" w:fill="FFFFFF" w:themeFill="background1"/>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Код</w:t>
            </w:r>
          </w:p>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строки</w:t>
            </w:r>
          </w:p>
        </w:tc>
        <w:tc>
          <w:tcPr>
            <w:tcW w:w="1142" w:type="dxa"/>
            <w:tcBorders>
              <w:top w:val="single" w:sz="4" w:space="0" w:color="auto"/>
              <w:left w:val="single" w:sz="4" w:space="0" w:color="auto"/>
              <w:right w:val="single" w:sz="4" w:space="0" w:color="auto"/>
            </w:tcBorders>
            <w:shd w:val="clear" w:color="auto" w:fill="FFFFFF" w:themeFill="background1"/>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Значение</w:t>
            </w:r>
          </w:p>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показателя</w:t>
            </w:r>
          </w:p>
        </w:tc>
      </w:tr>
      <w:tr w:rsidR="00277CB4" w:rsidRPr="00793FA1" w:rsidTr="0047292D">
        <w:trPr>
          <w:trHeight w:hRule="exact" w:val="816"/>
          <w:jc w:val="center"/>
        </w:trPr>
        <w:tc>
          <w:tcPr>
            <w:tcW w:w="7862"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59" w:lineRule="exact"/>
              <w:ind w:firstLine="0"/>
              <w:rPr>
                <w:sz w:val="24"/>
                <w:szCs w:val="24"/>
              </w:rPr>
            </w:pPr>
            <w:r w:rsidRPr="00793FA1">
              <w:rPr>
                <w:rStyle w:val="Bodytext105pt"/>
                <w:sz w:val="24"/>
                <w:szCs w:val="24"/>
              </w:rPr>
              <w:t>Объем проверенных средств при осуществлении внутреннего муниципального финансового контроля, тыс. рублей</w:t>
            </w:r>
          </w:p>
        </w:tc>
        <w:tc>
          <w:tcPr>
            <w:tcW w:w="1008"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010</w:t>
            </w:r>
          </w:p>
        </w:tc>
        <w:tc>
          <w:tcPr>
            <w:tcW w:w="1142" w:type="dxa"/>
            <w:tcBorders>
              <w:top w:val="single" w:sz="4" w:space="0" w:color="auto"/>
              <w:left w:val="single" w:sz="4" w:space="0" w:color="auto"/>
              <w:right w:val="single" w:sz="4" w:space="0" w:color="auto"/>
            </w:tcBorders>
            <w:shd w:val="clear" w:color="auto" w:fill="FFFFFF"/>
          </w:tcPr>
          <w:p w:rsidR="00277CB4" w:rsidRPr="00793FA1" w:rsidRDefault="00277CB4" w:rsidP="00E62DA5">
            <w:pPr>
              <w:framePr w:w="10013" w:wrap="notBeside" w:vAnchor="text" w:hAnchor="text" w:xAlign="center" w:y="1"/>
              <w:jc w:val="center"/>
              <w:rPr>
                <w:sz w:val="24"/>
              </w:rPr>
            </w:pPr>
          </w:p>
        </w:tc>
      </w:tr>
      <w:tr w:rsidR="00277CB4" w:rsidRPr="00793FA1" w:rsidTr="0047292D">
        <w:trPr>
          <w:trHeight w:hRule="exact" w:val="1070"/>
          <w:jc w:val="center"/>
        </w:trPr>
        <w:tc>
          <w:tcPr>
            <w:tcW w:w="7862"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54" w:lineRule="exact"/>
              <w:ind w:firstLine="0"/>
              <w:rPr>
                <w:sz w:val="24"/>
                <w:szCs w:val="24"/>
              </w:rPr>
            </w:pPr>
            <w:r w:rsidRPr="00793FA1">
              <w:rPr>
                <w:rStyle w:val="Bodytext105pt"/>
                <w:sz w:val="24"/>
                <w:szCs w:val="24"/>
              </w:rPr>
              <w:t>из них:</w:t>
            </w:r>
          </w:p>
          <w:p w:rsidR="00277CB4" w:rsidRPr="00793FA1" w:rsidRDefault="00277CB4" w:rsidP="00E62DA5">
            <w:pPr>
              <w:pStyle w:val="Bodytext0"/>
              <w:framePr w:w="10013" w:wrap="notBeside" w:vAnchor="text" w:hAnchor="text" w:xAlign="center" w:y="1"/>
              <w:shd w:val="clear" w:color="auto" w:fill="auto"/>
              <w:spacing w:after="0" w:line="254" w:lineRule="exact"/>
              <w:ind w:firstLine="0"/>
              <w:rPr>
                <w:sz w:val="24"/>
                <w:szCs w:val="24"/>
              </w:rPr>
            </w:pPr>
            <w:r w:rsidRPr="00793FA1">
              <w:rPr>
                <w:rStyle w:val="Bodytext105pt"/>
                <w:sz w:val="24"/>
                <w:szCs w:val="24"/>
              </w:rPr>
              <w:t>по средствам местного бюджета и средствам, предоставленным из местного бюджета</w:t>
            </w:r>
          </w:p>
        </w:tc>
        <w:tc>
          <w:tcPr>
            <w:tcW w:w="1008"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010/1</w:t>
            </w:r>
          </w:p>
        </w:tc>
        <w:tc>
          <w:tcPr>
            <w:tcW w:w="1142" w:type="dxa"/>
            <w:tcBorders>
              <w:top w:val="single" w:sz="4" w:space="0" w:color="auto"/>
              <w:left w:val="single" w:sz="4" w:space="0" w:color="auto"/>
              <w:right w:val="single" w:sz="4" w:space="0" w:color="auto"/>
            </w:tcBorders>
            <w:shd w:val="clear" w:color="auto" w:fill="FFFFFF"/>
          </w:tcPr>
          <w:p w:rsidR="00277CB4" w:rsidRPr="00793FA1" w:rsidRDefault="00277CB4" w:rsidP="00E62DA5">
            <w:pPr>
              <w:framePr w:w="10013" w:wrap="notBeside" w:vAnchor="text" w:hAnchor="text" w:xAlign="center" w:y="1"/>
              <w:jc w:val="center"/>
              <w:rPr>
                <w:sz w:val="24"/>
              </w:rPr>
            </w:pPr>
          </w:p>
        </w:tc>
      </w:tr>
      <w:tr w:rsidR="00277CB4" w:rsidRPr="00793FA1" w:rsidTr="0047292D">
        <w:trPr>
          <w:trHeight w:hRule="exact" w:val="811"/>
          <w:jc w:val="center"/>
        </w:trPr>
        <w:tc>
          <w:tcPr>
            <w:tcW w:w="7862"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59" w:lineRule="exact"/>
              <w:ind w:firstLine="0"/>
              <w:rPr>
                <w:sz w:val="24"/>
                <w:szCs w:val="24"/>
              </w:rPr>
            </w:pPr>
            <w:r w:rsidRPr="00793FA1">
              <w:rPr>
                <w:rStyle w:val="Bodytext105pt"/>
                <w:sz w:val="24"/>
                <w:szCs w:val="24"/>
              </w:rPr>
              <w:t>по средствам бюджетов территориальных государственных внебюджетных фондов</w:t>
            </w:r>
          </w:p>
        </w:tc>
        <w:tc>
          <w:tcPr>
            <w:tcW w:w="1008"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010/2</w:t>
            </w:r>
          </w:p>
        </w:tc>
        <w:tc>
          <w:tcPr>
            <w:tcW w:w="1142" w:type="dxa"/>
            <w:tcBorders>
              <w:top w:val="single" w:sz="4" w:space="0" w:color="auto"/>
              <w:left w:val="single" w:sz="4" w:space="0" w:color="auto"/>
              <w:right w:val="single" w:sz="4" w:space="0" w:color="auto"/>
            </w:tcBorders>
            <w:shd w:val="clear" w:color="auto" w:fill="FFFFFF"/>
          </w:tcPr>
          <w:p w:rsidR="00277CB4" w:rsidRPr="00793FA1" w:rsidRDefault="00277CB4" w:rsidP="00E62DA5">
            <w:pPr>
              <w:framePr w:w="10013" w:wrap="notBeside" w:vAnchor="text" w:hAnchor="text" w:xAlign="center" w:y="1"/>
              <w:jc w:val="center"/>
              <w:rPr>
                <w:sz w:val="24"/>
              </w:rPr>
            </w:pPr>
          </w:p>
        </w:tc>
      </w:tr>
      <w:tr w:rsidR="00277CB4" w:rsidRPr="00793FA1" w:rsidTr="0047292D">
        <w:trPr>
          <w:trHeight w:hRule="exact" w:val="1330"/>
          <w:jc w:val="center"/>
        </w:trPr>
        <w:tc>
          <w:tcPr>
            <w:tcW w:w="7862"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50" w:lineRule="exact"/>
              <w:ind w:firstLine="0"/>
              <w:rPr>
                <w:sz w:val="24"/>
                <w:szCs w:val="24"/>
              </w:rPr>
            </w:pPr>
            <w:r w:rsidRPr="00793FA1">
              <w:rPr>
                <w:rStyle w:val="Bodytext105pt"/>
                <w:sz w:val="24"/>
                <w:szCs w:val="24"/>
              </w:rPr>
              <w:t>Объем проверенных средств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строки 010)</w:t>
            </w:r>
          </w:p>
        </w:tc>
        <w:tc>
          <w:tcPr>
            <w:tcW w:w="1008"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011</w:t>
            </w:r>
          </w:p>
        </w:tc>
        <w:tc>
          <w:tcPr>
            <w:tcW w:w="1142" w:type="dxa"/>
            <w:tcBorders>
              <w:top w:val="single" w:sz="4" w:space="0" w:color="auto"/>
              <w:left w:val="single" w:sz="4" w:space="0" w:color="auto"/>
              <w:right w:val="single" w:sz="4" w:space="0" w:color="auto"/>
            </w:tcBorders>
            <w:shd w:val="clear" w:color="auto" w:fill="FFFFFF"/>
          </w:tcPr>
          <w:p w:rsidR="00277CB4" w:rsidRPr="00793FA1" w:rsidRDefault="00277CB4" w:rsidP="00E62DA5">
            <w:pPr>
              <w:framePr w:w="10013" w:wrap="notBeside" w:vAnchor="text" w:hAnchor="text" w:xAlign="center" w:y="1"/>
              <w:jc w:val="center"/>
              <w:rPr>
                <w:sz w:val="24"/>
              </w:rPr>
            </w:pPr>
          </w:p>
        </w:tc>
      </w:tr>
      <w:tr w:rsidR="00277CB4" w:rsidRPr="00793FA1" w:rsidTr="0047292D">
        <w:trPr>
          <w:trHeight w:hRule="exact" w:val="811"/>
          <w:jc w:val="center"/>
        </w:trPr>
        <w:tc>
          <w:tcPr>
            <w:tcW w:w="7862"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59" w:lineRule="exact"/>
              <w:ind w:firstLine="0"/>
              <w:rPr>
                <w:sz w:val="24"/>
                <w:szCs w:val="24"/>
              </w:rPr>
            </w:pPr>
            <w:r w:rsidRPr="00793FA1">
              <w:rPr>
                <w:rStyle w:val="Bodytext105pt"/>
                <w:sz w:val="24"/>
                <w:szCs w:val="24"/>
              </w:rPr>
              <w:t>Выявлено нарушений при осуществлении внутреннего муниципального финансового контроля на сумму, тыс. рублей</w:t>
            </w:r>
          </w:p>
        </w:tc>
        <w:tc>
          <w:tcPr>
            <w:tcW w:w="1008"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020</w:t>
            </w:r>
          </w:p>
        </w:tc>
        <w:tc>
          <w:tcPr>
            <w:tcW w:w="1142" w:type="dxa"/>
            <w:tcBorders>
              <w:top w:val="single" w:sz="4" w:space="0" w:color="auto"/>
              <w:left w:val="single" w:sz="4" w:space="0" w:color="auto"/>
              <w:right w:val="single" w:sz="4" w:space="0" w:color="auto"/>
            </w:tcBorders>
            <w:shd w:val="clear" w:color="auto" w:fill="FFFFFF"/>
          </w:tcPr>
          <w:p w:rsidR="00277CB4" w:rsidRPr="00793FA1" w:rsidRDefault="00277CB4" w:rsidP="00E62DA5">
            <w:pPr>
              <w:framePr w:w="10013" w:wrap="notBeside" w:vAnchor="text" w:hAnchor="text" w:xAlign="center" w:y="1"/>
              <w:jc w:val="center"/>
              <w:rPr>
                <w:sz w:val="24"/>
              </w:rPr>
            </w:pPr>
          </w:p>
        </w:tc>
      </w:tr>
      <w:tr w:rsidR="00277CB4" w:rsidRPr="00793FA1" w:rsidTr="0047292D">
        <w:trPr>
          <w:trHeight w:hRule="exact" w:val="1066"/>
          <w:jc w:val="center"/>
        </w:trPr>
        <w:tc>
          <w:tcPr>
            <w:tcW w:w="7862"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50" w:lineRule="exact"/>
              <w:ind w:firstLine="0"/>
              <w:rPr>
                <w:sz w:val="24"/>
                <w:szCs w:val="24"/>
              </w:rPr>
            </w:pPr>
            <w:r w:rsidRPr="00793FA1">
              <w:rPr>
                <w:rStyle w:val="Bodytext105pt"/>
                <w:sz w:val="24"/>
                <w:szCs w:val="24"/>
              </w:rPr>
              <w:t>из них:</w:t>
            </w:r>
          </w:p>
          <w:p w:rsidR="00277CB4" w:rsidRPr="00793FA1" w:rsidRDefault="00277CB4" w:rsidP="00E62DA5">
            <w:pPr>
              <w:pStyle w:val="Bodytext0"/>
              <w:framePr w:w="10013" w:wrap="notBeside" w:vAnchor="text" w:hAnchor="text" w:xAlign="center" w:y="1"/>
              <w:shd w:val="clear" w:color="auto" w:fill="auto"/>
              <w:spacing w:after="0" w:line="250" w:lineRule="exact"/>
              <w:ind w:firstLine="0"/>
              <w:rPr>
                <w:sz w:val="24"/>
                <w:szCs w:val="24"/>
              </w:rPr>
            </w:pPr>
            <w:r w:rsidRPr="00793FA1">
              <w:rPr>
                <w:rStyle w:val="Bodytext105pt"/>
                <w:sz w:val="24"/>
                <w:szCs w:val="24"/>
              </w:rPr>
              <w:t>по средствам местного бюджета и средствам, предоставленным из местного бюджета</w:t>
            </w:r>
          </w:p>
        </w:tc>
        <w:tc>
          <w:tcPr>
            <w:tcW w:w="1008"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020/1</w:t>
            </w:r>
          </w:p>
        </w:tc>
        <w:tc>
          <w:tcPr>
            <w:tcW w:w="1142" w:type="dxa"/>
            <w:tcBorders>
              <w:top w:val="single" w:sz="4" w:space="0" w:color="auto"/>
              <w:left w:val="single" w:sz="4" w:space="0" w:color="auto"/>
              <w:right w:val="single" w:sz="4" w:space="0" w:color="auto"/>
            </w:tcBorders>
            <w:shd w:val="clear" w:color="auto" w:fill="FFFFFF"/>
          </w:tcPr>
          <w:p w:rsidR="00277CB4" w:rsidRPr="00793FA1" w:rsidRDefault="00277CB4" w:rsidP="00E62DA5">
            <w:pPr>
              <w:framePr w:w="10013" w:wrap="notBeside" w:vAnchor="text" w:hAnchor="text" w:xAlign="center" w:y="1"/>
              <w:jc w:val="center"/>
              <w:rPr>
                <w:sz w:val="24"/>
              </w:rPr>
            </w:pPr>
          </w:p>
        </w:tc>
      </w:tr>
      <w:tr w:rsidR="00277CB4" w:rsidRPr="00793FA1" w:rsidTr="0047292D">
        <w:trPr>
          <w:trHeight w:hRule="exact" w:val="816"/>
          <w:jc w:val="center"/>
        </w:trPr>
        <w:tc>
          <w:tcPr>
            <w:tcW w:w="7862"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59" w:lineRule="exact"/>
              <w:ind w:firstLine="0"/>
              <w:rPr>
                <w:sz w:val="24"/>
                <w:szCs w:val="24"/>
              </w:rPr>
            </w:pPr>
            <w:r w:rsidRPr="00793FA1">
              <w:rPr>
                <w:rStyle w:val="Bodytext105pt"/>
                <w:sz w:val="24"/>
                <w:szCs w:val="24"/>
              </w:rPr>
              <w:t>по средствам бюджетов территориальных государственных внебюджетных фондов</w:t>
            </w:r>
          </w:p>
        </w:tc>
        <w:tc>
          <w:tcPr>
            <w:tcW w:w="1008"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020/2</w:t>
            </w:r>
          </w:p>
        </w:tc>
        <w:tc>
          <w:tcPr>
            <w:tcW w:w="1142" w:type="dxa"/>
            <w:tcBorders>
              <w:top w:val="single" w:sz="4" w:space="0" w:color="auto"/>
              <w:left w:val="single" w:sz="4" w:space="0" w:color="auto"/>
              <w:right w:val="single" w:sz="4" w:space="0" w:color="auto"/>
            </w:tcBorders>
            <w:shd w:val="clear" w:color="auto" w:fill="FFFFFF"/>
          </w:tcPr>
          <w:p w:rsidR="00277CB4" w:rsidRPr="00793FA1" w:rsidRDefault="00277CB4" w:rsidP="00E62DA5">
            <w:pPr>
              <w:framePr w:w="10013" w:wrap="notBeside" w:vAnchor="text" w:hAnchor="text" w:xAlign="center" w:y="1"/>
              <w:jc w:val="center"/>
              <w:rPr>
                <w:sz w:val="24"/>
              </w:rPr>
            </w:pPr>
          </w:p>
        </w:tc>
      </w:tr>
      <w:tr w:rsidR="00277CB4" w:rsidRPr="00793FA1" w:rsidTr="0047292D">
        <w:trPr>
          <w:trHeight w:hRule="exact" w:val="1330"/>
          <w:jc w:val="center"/>
        </w:trPr>
        <w:tc>
          <w:tcPr>
            <w:tcW w:w="7862"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50" w:lineRule="exact"/>
              <w:ind w:firstLine="0"/>
              <w:rPr>
                <w:sz w:val="24"/>
                <w:szCs w:val="24"/>
              </w:rPr>
            </w:pPr>
            <w:r w:rsidRPr="00793FA1">
              <w:rPr>
                <w:rStyle w:val="Bodytext105pt"/>
                <w:sz w:val="24"/>
                <w:szCs w:val="24"/>
              </w:rPr>
              <w:t>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строки 020)</w:t>
            </w:r>
          </w:p>
        </w:tc>
        <w:tc>
          <w:tcPr>
            <w:tcW w:w="1008"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021</w:t>
            </w:r>
          </w:p>
        </w:tc>
        <w:tc>
          <w:tcPr>
            <w:tcW w:w="1142" w:type="dxa"/>
            <w:tcBorders>
              <w:top w:val="single" w:sz="4" w:space="0" w:color="auto"/>
              <w:left w:val="single" w:sz="4" w:space="0" w:color="auto"/>
              <w:right w:val="single" w:sz="4" w:space="0" w:color="auto"/>
            </w:tcBorders>
            <w:shd w:val="clear" w:color="auto" w:fill="FFFFFF"/>
          </w:tcPr>
          <w:p w:rsidR="00277CB4" w:rsidRPr="00793FA1" w:rsidRDefault="00277CB4" w:rsidP="00E62DA5">
            <w:pPr>
              <w:framePr w:w="10013" w:wrap="notBeside" w:vAnchor="text" w:hAnchor="text" w:xAlign="center" w:y="1"/>
              <w:jc w:val="center"/>
              <w:rPr>
                <w:sz w:val="24"/>
              </w:rPr>
            </w:pPr>
          </w:p>
        </w:tc>
      </w:tr>
      <w:tr w:rsidR="00277CB4" w:rsidRPr="00793FA1" w:rsidTr="0047292D">
        <w:trPr>
          <w:trHeight w:hRule="exact" w:val="811"/>
          <w:jc w:val="center"/>
        </w:trPr>
        <w:tc>
          <w:tcPr>
            <w:tcW w:w="7862"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50" w:lineRule="exact"/>
              <w:ind w:firstLine="0"/>
              <w:rPr>
                <w:sz w:val="24"/>
                <w:szCs w:val="24"/>
              </w:rPr>
            </w:pPr>
            <w:r w:rsidRPr="00793FA1">
              <w:rPr>
                <w:rStyle w:val="Bodytext105pt"/>
                <w:sz w:val="24"/>
                <w:szCs w:val="24"/>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008"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030</w:t>
            </w:r>
          </w:p>
        </w:tc>
        <w:tc>
          <w:tcPr>
            <w:tcW w:w="1142" w:type="dxa"/>
            <w:tcBorders>
              <w:top w:val="single" w:sz="4" w:space="0" w:color="auto"/>
              <w:left w:val="single" w:sz="4" w:space="0" w:color="auto"/>
              <w:right w:val="single" w:sz="4" w:space="0" w:color="auto"/>
            </w:tcBorders>
            <w:shd w:val="clear" w:color="auto" w:fill="FFFFFF"/>
          </w:tcPr>
          <w:p w:rsidR="00277CB4" w:rsidRPr="00793FA1" w:rsidRDefault="00277CB4" w:rsidP="00E62DA5">
            <w:pPr>
              <w:framePr w:w="10013" w:wrap="notBeside" w:vAnchor="text" w:hAnchor="text" w:xAlign="center" w:y="1"/>
              <w:jc w:val="center"/>
              <w:rPr>
                <w:sz w:val="24"/>
              </w:rPr>
            </w:pPr>
          </w:p>
        </w:tc>
      </w:tr>
      <w:tr w:rsidR="00277CB4" w:rsidRPr="00793FA1" w:rsidTr="0047292D">
        <w:trPr>
          <w:trHeight w:hRule="exact" w:val="821"/>
          <w:jc w:val="center"/>
        </w:trPr>
        <w:tc>
          <w:tcPr>
            <w:tcW w:w="7862"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в том числе:</w:t>
            </w:r>
          </w:p>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в соответствии с планом контрольных мероприятий</w:t>
            </w:r>
          </w:p>
        </w:tc>
        <w:tc>
          <w:tcPr>
            <w:tcW w:w="1008"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031</w:t>
            </w:r>
          </w:p>
        </w:tc>
        <w:tc>
          <w:tcPr>
            <w:tcW w:w="1142" w:type="dxa"/>
            <w:tcBorders>
              <w:top w:val="single" w:sz="4" w:space="0" w:color="auto"/>
              <w:left w:val="single" w:sz="4" w:space="0" w:color="auto"/>
              <w:right w:val="single" w:sz="4" w:space="0" w:color="auto"/>
            </w:tcBorders>
            <w:shd w:val="clear" w:color="auto" w:fill="FFFFFF"/>
          </w:tcPr>
          <w:p w:rsidR="00277CB4" w:rsidRPr="00793FA1" w:rsidRDefault="00277CB4" w:rsidP="00E62DA5">
            <w:pPr>
              <w:framePr w:w="10013" w:wrap="notBeside" w:vAnchor="text" w:hAnchor="text" w:xAlign="center" w:y="1"/>
              <w:jc w:val="center"/>
              <w:rPr>
                <w:sz w:val="24"/>
              </w:rPr>
            </w:pPr>
          </w:p>
        </w:tc>
      </w:tr>
      <w:tr w:rsidR="00277CB4" w:rsidRPr="00793FA1" w:rsidTr="0047292D">
        <w:trPr>
          <w:trHeight w:hRule="exact" w:val="557"/>
          <w:jc w:val="center"/>
        </w:trPr>
        <w:tc>
          <w:tcPr>
            <w:tcW w:w="7862"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внеплановые ревизии и проверки</w:t>
            </w:r>
          </w:p>
        </w:tc>
        <w:tc>
          <w:tcPr>
            <w:tcW w:w="1008"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032</w:t>
            </w:r>
          </w:p>
        </w:tc>
        <w:tc>
          <w:tcPr>
            <w:tcW w:w="1142" w:type="dxa"/>
            <w:tcBorders>
              <w:top w:val="single" w:sz="4" w:space="0" w:color="auto"/>
              <w:left w:val="single" w:sz="4" w:space="0" w:color="auto"/>
              <w:right w:val="single" w:sz="4" w:space="0" w:color="auto"/>
            </w:tcBorders>
            <w:shd w:val="clear" w:color="auto" w:fill="FFFFFF"/>
          </w:tcPr>
          <w:p w:rsidR="00277CB4" w:rsidRPr="00793FA1" w:rsidRDefault="00277CB4" w:rsidP="00E62DA5">
            <w:pPr>
              <w:framePr w:w="10013" w:wrap="notBeside" w:vAnchor="text" w:hAnchor="text" w:xAlign="center" w:y="1"/>
              <w:jc w:val="center"/>
              <w:rPr>
                <w:sz w:val="24"/>
              </w:rPr>
            </w:pPr>
          </w:p>
        </w:tc>
      </w:tr>
      <w:tr w:rsidR="00277CB4" w:rsidRPr="00793FA1" w:rsidTr="0047292D">
        <w:trPr>
          <w:trHeight w:hRule="exact" w:val="821"/>
          <w:jc w:val="center"/>
        </w:trPr>
        <w:tc>
          <w:tcPr>
            <w:tcW w:w="7862"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50" w:lineRule="exact"/>
              <w:ind w:firstLine="0"/>
              <w:rPr>
                <w:sz w:val="24"/>
                <w:szCs w:val="24"/>
              </w:rPr>
            </w:pPr>
            <w:r w:rsidRPr="00793FA1">
              <w:rPr>
                <w:rStyle w:val="Bodytext105pt"/>
                <w:sz w:val="24"/>
                <w:szCs w:val="24"/>
              </w:rPr>
              <w:t>Количество проведенных выездных проверок и (или) ревизий при осуществлении внутреннего муниципального финансового контроля, единиц</w:t>
            </w:r>
          </w:p>
        </w:tc>
        <w:tc>
          <w:tcPr>
            <w:tcW w:w="1008"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040</w:t>
            </w:r>
          </w:p>
        </w:tc>
        <w:tc>
          <w:tcPr>
            <w:tcW w:w="1142" w:type="dxa"/>
            <w:tcBorders>
              <w:top w:val="single" w:sz="4" w:space="0" w:color="auto"/>
              <w:left w:val="single" w:sz="4" w:space="0" w:color="auto"/>
              <w:right w:val="single" w:sz="4" w:space="0" w:color="auto"/>
            </w:tcBorders>
            <w:shd w:val="clear" w:color="auto" w:fill="FFFFFF"/>
          </w:tcPr>
          <w:p w:rsidR="00277CB4" w:rsidRPr="00793FA1" w:rsidRDefault="00277CB4" w:rsidP="00E62DA5">
            <w:pPr>
              <w:framePr w:w="10013" w:wrap="notBeside" w:vAnchor="text" w:hAnchor="text" w:xAlign="center" w:y="1"/>
              <w:jc w:val="center"/>
              <w:rPr>
                <w:sz w:val="24"/>
              </w:rPr>
            </w:pPr>
          </w:p>
        </w:tc>
      </w:tr>
      <w:tr w:rsidR="00277CB4" w:rsidRPr="00793FA1" w:rsidTr="0047292D">
        <w:trPr>
          <w:trHeight w:hRule="exact" w:val="1320"/>
          <w:jc w:val="center"/>
        </w:trPr>
        <w:tc>
          <w:tcPr>
            <w:tcW w:w="7862"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50" w:lineRule="exact"/>
              <w:ind w:firstLine="0"/>
              <w:rPr>
                <w:sz w:val="24"/>
                <w:szCs w:val="24"/>
              </w:rPr>
            </w:pPr>
            <w:r w:rsidRPr="00793FA1">
              <w:rPr>
                <w:rStyle w:val="Bodytext105pt"/>
                <w:sz w:val="24"/>
                <w:szCs w:val="24"/>
              </w:rPr>
              <w:t>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строки 040)</w:t>
            </w:r>
          </w:p>
        </w:tc>
        <w:tc>
          <w:tcPr>
            <w:tcW w:w="1008"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041</w:t>
            </w:r>
          </w:p>
        </w:tc>
        <w:tc>
          <w:tcPr>
            <w:tcW w:w="1142" w:type="dxa"/>
            <w:tcBorders>
              <w:top w:val="single" w:sz="4" w:space="0" w:color="auto"/>
              <w:left w:val="single" w:sz="4" w:space="0" w:color="auto"/>
              <w:right w:val="single" w:sz="4" w:space="0" w:color="auto"/>
            </w:tcBorders>
            <w:shd w:val="clear" w:color="auto" w:fill="FFFFFF"/>
          </w:tcPr>
          <w:p w:rsidR="00277CB4" w:rsidRPr="00793FA1" w:rsidRDefault="00277CB4" w:rsidP="00E62DA5">
            <w:pPr>
              <w:framePr w:w="10013" w:wrap="notBeside" w:vAnchor="text" w:hAnchor="text" w:xAlign="center" w:y="1"/>
              <w:jc w:val="center"/>
              <w:rPr>
                <w:sz w:val="24"/>
              </w:rPr>
            </w:pPr>
          </w:p>
        </w:tc>
      </w:tr>
      <w:tr w:rsidR="00277CB4" w:rsidRPr="00793FA1" w:rsidTr="0047292D">
        <w:trPr>
          <w:trHeight w:hRule="exact" w:val="811"/>
          <w:jc w:val="center"/>
        </w:trPr>
        <w:tc>
          <w:tcPr>
            <w:tcW w:w="7862"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50" w:lineRule="exact"/>
              <w:ind w:firstLine="0"/>
              <w:rPr>
                <w:sz w:val="24"/>
                <w:szCs w:val="24"/>
              </w:rPr>
            </w:pPr>
            <w:r w:rsidRPr="00793FA1">
              <w:rPr>
                <w:rStyle w:val="Bodytext105pt"/>
                <w:sz w:val="24"/>
                <w:szCs w:val="24"/>
              </w:rPr>
              <w:t>Количество проведенных камеральных проверок при осуществлении внутреннего муниципального финансового контроля, единиц</w:t>
            </w:r>
          </w:p>
        </w:tc>
        <w:tc>
          <w:tcPr>
            <w:tcW w:w="1008"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050</w:t>
            </w:r>
          </w:p>
        </w:tc>
        <w:tc>
          <w:tcPr>
            <w:tcW w:w="1142" w:type="dxa"/>
            <w:tcBorders>
              <w:top w:val="single" w:sz="4" w:space="0" w:color="auto"/>
              <w:left w:val="single" w:sz="4" w:space="0" w:color="auto"/>
              <w:right w:val="single" w:sz="4" w:space="0" w:color="auto"/>
            </w:tcBorders>
            <w:shd w:val="clear" w:color="auto" w:fill="FFFFFF"/>
          </w:tcPr>
          <w:p w:rsidR="00277CB4" w:rsidRPr="00793FA1" w:rsidRDefault="00277CB4" w:rsidP="00E62DA5">
            <w:pPr>
              <w:framePr w:w="10013" w:wrap="notBeside" w:vAnchor="text" w:hAnchor="text" w:xAlign="center" w:y="1"/>
              <w:jc w:val="center"/>
              <w:rPr>
                <w:sz w:val="24"/>
              </w:rPr>
            </w:pPr>
          </w:p>
        </w:tc>
      </w:tr>
      <w:tr w:rsidR="00277CB4" w:rsidRPr="00793FA1" w:rsidTr="0047292D">
        <w:trPr>
          <w:trHeight w:hRule="exact" w:val="1080"/>
          <w:jc w:val="center"/>
        </w:trPr>
        <w:tc>
          <w:tcPr>
            <w:tcW w:w="7862" w:type="dxa"/>
            <w:tcBorders>
              <w:top w:val="single" w:sz="4" w:space="0" w:color="auto"/>
              <w:left w:val="single" w:sz="4" w:space="0" w:color="auto"/>
              <w:bottom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54" w:lineRule="exact"/>
              <w:ind w:firstLine="0"/>
              <w:rPr>
                <w:sz w:val="24"/>
                <w:szCs w:val="24"/>
              </w:rPr>
            </w:pPr>
            <w:r w:rsidRPr="00793FA1">
              <w:rPr>
                <w:rStyle w:val="Bodytext105pt"/>
                <w:sz w:val="24"/>
                <w:szCs w:val="24"/>
              </w:rPr>
              <w:t>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w:t>
            </w:r>
          </w:p>
        </w:tc>
        <w:tc>
          <w:tcPr>
            <w:tcW w:w="1008" w:type="dxa"/>
            <w:tcBorders>
              <w:top w:val="single" w:sz="4" w:space="0" w:color="auto"/>
              <w:left w:val="single" w:sz="4" w:space="0" w:color="auto"/>
              <w:bottom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051</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77CB4" w:rsidRPr="00793FA1" w:rsidRDefault="00277CB4" w:rsidP="00E62DA5">
            <w:pPr>
              <w:framePr w:w="10013" w:wrap="notBeside" w:vAnchor="text" w:hAnchor="text" w:xAlign="center" w:y="1"/>
              <w:jc w:val="center"/>
              <w:rPr>
                <w:sz w:val="24"/>
              </w:rPr>
            </w:pPr>
          </w:p>
        </w:tc>
      </w:tr>
    </w:tbl>
    <w:p w:rsidR="00277CB4" w:rsidRPr="00793FA1" w:rsidRDefault="00277CB4" w:rsidP="00E62DA5">
      <w:pPr>
        <w:jc w:val="center"/>
        <w:rPr>
          <w:sz w:val="24"/>
        </w:rPr>
      </w:pPr>
    </w:p>
    <w:tbl>
      <w:tblPr>
        <w:tblOverlap w:val="never"/>
        <w:tblW w:w="0" w:type="auto"/>
        <w:jc w:val="center"/>
        <w:tblLayout w:type="fixed"/>
        <w:tblCellMar>
          <w:left w:w="10" w:type="dxa"/>
          <w:right w:w="10" w:type="dxa"/>
        </w:tblCellMar>
        <w:tblLook w:val="04A0"/>
      </w:tblPr>
      <w:tblGrid>
        <w:gridCol w:w="7862"/>
        <w:gridCol w:w="1008"/>
        <w:gridCol w:w="1142"/>
      </w:tblGrid>
      <w:tr w:rsidR="00277CB4" w:rsidRPr="00793FA1" w:rsidTr="0047292D">
        <w:trPr>
          <w:trHeight w:hRule="exact" w:val="821"/>
          <w:jc w:val="center"/>
        </w:trPr>
        <w:tc>
          <w:tcPr>
            <w:tcW w:w="7862"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Наименование показателя</w:t>
            </w:r>
          </w:p>
        </w:tc>
        <w:tc>
          <w:tcPr>
            <w:tcW w:w="1008"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Код</w:t>
            </w:r>
          </w:p>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строки</w:t>
            </w:r>
          </w:p>
        </w:tc>
        <w:tc>
          <w:tcPr>
            <w:tcW w:w="1142" w:type="dxa"/>
            <w:tcBorders>
              <w:top w:val="single" w:sz="4" w:space="0" w:color="auto"/>
              <w:left w:val="single" w:sz="4" w:space="0" w:color="auto"/>
              <w:righ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Значение</w:t>
            </w:r>
          </w:p>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показателя</w:t>
            </w:r>
          </w:p>
        </w:tc>
      </w:tr>
      <w:tr w:rsidR="00277CB4" w:rsidRPr="00793FA1" w:rsidTr="0047292D">
        <w:trPr>
          <w:trHeight w:hRule="exact" w:val="562"/>
          <w:jc w:val="center"/>
        </w:trPr>
        <w:tc>
          <w:tcPr>
            <w:tcW w:w="7862"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муниципальных нужд (из строки 050)</w:t>
            </w:r>
          </w:p>
        </w:tc>
        <w:tc>
          <w:tcPr>
            <w:tcW w:w="1008" w:type="dxa"/>
            <w:tcBorders>
              <w:top w:val="single" w:sz="4" w:space="0" w:color="auto"/>
              <w:left w:val="single" w:sz="4" w:space="0" w:color="auto"/>
            </w:tcBorders>
            <w:shd w:val="clear" w:color="auto" w:fill="FFFFFF"/>
          </w:tcPr>
          <w:p w:rsidR="00277CB4" w:rsidRPr="00793FA1" w:rsidRDefault="00277CB4" w:rsidP="00E62DA5">
            <w:pPr>
              <w:framePr w:w="10013" w:wrap="notBeside" w:vAnchor="text" w:hAnchor="text" w:xAlign="center" w:y="1"/>
              <w:jc w:val="center"/>
              <w:rPr>
                <w:sz w:val="24"/>
              </w:rPr>
            </w:pPr>
          </w:p>
        </w:tc>
        <w:tc>
          <w:tcPr>
            <w:tcW w:w="1142" w:type="dxa"/>
            <w:tcBorders>
              <w:top w:val="single" w:sz="4" w:space="0" w:color="auto"/>
              <w:left w:val="single" w:sz="4" w:space="0" w:color="auto"/>
              <w:right w:val="single" w:sz="4" w:space="0" w:color="auto"/>
            </w:tcBorders>
            <w:shd w:val="clear" w:color="auto" w:fill="FFFFFF"/>
          </w:tcPr>
          <w:p w:rsidR="00277CB4" w:rsidRPr="00793FA1" w:rsidRDefault="00277CB4" w:rsidP="00E62DA5">
            <w:pPr>
              <w:framePr w:w="10013" w:wrap="notBeside" w:vAnchor="text" w:hAnchor="text" w:xAlign="center" w:y="1"/>
              <w:jc w:val="center"/>
              <w:rPr>
                <w:sz w:val="24"/>
              </w:rPr>
            </w:pPr>
          </w:p>
        </w:tc>
      </w:tr>
      <w:tr w:rsidR="00277CB4" w:rsidRPr="00793FA1" w:rsidTr="0047292D">
        <w:trPr>
          <w:trHeight w:hRule="exact" w:val="821"/>
          <w:jc w:val="center"/>
        </w:trPr>
        <w:tc>
          <w:tcPr>
            <w:tcW w:w="7862"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50" w:lineRule="exact"/>
              <w:ind w:firstLine="0"/>
              <w:rPr>
                <w:sz w:val="24"/>
                <w:szCs w:val="24"/>
              </w:rPr>
            </w:pPr>
            <w:r w:rsidRPr="00793FA1">
              <w:rPr>
                <w:rStyle w:val="Bodytext105pt"/>
                <w:sz w:val="24"/>
                <w:szCs w:val="24"/>
              </w:rPr>
              <w:t>Количество проведенных обследований при осуществлении внутреннего муниципального финансового контроля, единиц</w:t>
            </w:r>
          </w:p>
        </w:tc>
        <w:tc>
          <w:tcPr>
            <w:tcW w:w="1008"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060</w:t>
            </w:r>
          </w:p>
        </w:tc>
        <w:tc>
          <w:tcPr>
            <w:tcW w:w="1142" w:type="dxa"/>
            <w:tcBorders>
              <w:top w:val="single" w:sz="4" w:space="0" w:color="auto"/>
              <w:left w:val="single" w:sz="4" w:space="0" w:color="auto"/>
              <w:right w:val="single" w:sz="4" w:space="0" w:color="auto"/>
            </w:tcBorders>
            <w:shd w:val="clear" w:color="auto" w:fill="FFFFFF"/>
          </w:tcPr>
          <w:p w:rsidR="00277CB4" w:rsidRPr="00793FA1" w:rsidRDefault="00277CB4" w:rsidP="00E62DA5">
            <w:pPr>
              <w:framePr w:w="10013" w:wrap="notBeside" w:vAnchor="text" w:hAnchor="text" w:xAlign="center" w:y="1"/>
              <w:jc w:val="center"/>
              <w:rPr>
                <w:sz w:val="24"/>
              </w:rPr>
            </w:pPr>
          </w:p>
        </w:tc>
      </w:tr>
      <w:tr w:rsidR="00277CB4" w:rsidRPr="00793FA1" w:rsidTr="0047292D">
        <w:trPr>
          <w:trHeight w:hRule="exact" w:val="557"/>
          <w:jc w:val="center"/>
        </w:trPr>
        <w:tc>
          <w:tcPr>
            <w:tcW w:w="7862"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в том числе в соответствии с планом контрольных мероприятий</w:t>
            </w:r>
          </w:p>
        </w:tc>
        <w:tc>
          <w:tcPr>
            <w:tcW w:w="1008" w:type="dxa"/>
            <w:tcBorders>
              <w:top w:val="single" w:sz="4" w:space="0" w:color="auto"/>
              <w:left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061</w:t>
            </w:r>
          </w:p>
        </w:tc>
        <w:tc>
          <w:tcPr>
            <w:tcW w:w="1142" w:type="dxa"/>
            <w:tcBorders>
              <w:top w:val="single" w:sz="4" w:space="0" w:color="auto"/>
              <w:left w:val="single" w:sz="4" w:space="0" w:color="auto"/>
              <w:right w:val="single" w:sz="4" w:space="0" w:color="auto"/>
            </w:tcBorders>
            <w:shd w:val="clear" w:color="auto" w:fill="FFFFFF"/>
          </w:tcPr>
          <w:p w:rsidR="00277CB4" w:rsidRPr="00793FA1" w:rsidRDefault="00277CB4" w:rsidP="00E62DA5">
            <w:pPr>
              <w:framePr w:w="10013" w:wrap="notBeside" w:vAnchor="text" w:hAnchor="text" w:xAlign="center" w:y="1"/>
              <w:jc w:val="center"/>
              <w:rPr>
                <w:sz w:val="24"/>
              </w:rPr>
            </w:pPr>
          </w:p>
        </w:tc>
      </w:tr>
      <w:tr w:rsidR="00277CB4" w:rsidRPr="00793FA1" w:rsidTr="0047292D">
        <w:trPr>
          <w:trHeight w:hRule="exact" w:val="571"/>
          <w:jc w:val="center"/>
        </w:trPr>
        <w:tc>
          <w:tcPr>
            <w:tcW w:w="7862" w:type="dxa"/>
            <w:tcBorders>
              <w:top w:val="single" w:sz="4" w:space="0" w:color="auto"/>
              <w:left w:val="single" w:sz="4" w:space="0" w:color="auto"/>
              <w:bottom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внеплановые обследования</w:t>
            </w:r>
          </w:p>
        </w:tc>
        <w:tc>
          <w:tcPr>
            <w:tcW w:w="1008" w:type="dxa"/>
            <w:tcBorders>
              <w:top w:val="single" w:sz="4" w:space="0" w:color="auto"/>
              <w:left w:val="single" w:sz="4" w:space="0" w:color="auto"/>
              <w:bottom w:val="single" w:sz="4" w:space="0" w:color="auto"/>
            </w:tcBorders>
            <w:shd w:val="clear" w:color="auto" w:fill="FFFFFF"/>
          </w:tcPr>
          <w:p w:rsidR="00277CB4" w:rsidRPr="00793FA1" w:rsidRDefault="00277CB4" w:rsidP="00E62DA5">
            <w:pPr>
              <w:pStyle w:val="Bodytext0"/>
              <w:framePr w:w="10013" w:wrap="notBeside" w:vAnchor="text" w:hAnchor="text" w:xAlign="center" w:y="1"/>
              <w:shd w:val="clear" w:color="auto" w:fill="auto"/>
              <w:spacing w:after="0" w:line="210" w:lineRule="exact"/>
              <w:ind w:firstLine="0"/>
              <w:rPr>
                <w:sz w:val="24"/>
                <w:szCs w:val="24"/>
              </w:rPr>
            </w:pPr>
            <w:r w:rsidRPr="00793FA1">
              <w:rPr>
                <w:rStyle w:val="Bodytext105pt"/>
                <w:sz w:val="24"/>
                <w:szCs w:val="24"/>
              </w:rPr>
              <w:t>062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77CB4" w:rsidRPr="00793FA1" w:rsidRDefault="00277CB4" w:rsidP="00E62DA5">
            <w:pPr>
              <w:framePr w:w="10013" w:wrap="notBeside" w:vAnchor="text" w:hAnchor="text" w:xAlign="center" w:y="1"/>
              <w:jc w:val="center"/>
              <w:rPr>
                <w:sz w:val="24"/>
              </w:rPr>
            </w:pPr>
          </w:p>
        </w:tc>
      </w:tr>
    </w:tbl>
    <w:p w:rsidR="00277CB4" w:rsidRPr="00BC3BA1" w:rsidRDefault="00277CB4" w:rsidP="00277CB4">
      <w:pPr>
        <w:pStyle w:val="Tablecaption0"/>
        <w:framePr w:w="10013" w:wrap="notBeside" w:vAnchor="text" w:hAnchor="text" w:xAlign="center" w:y="1"/>
        <w:shd w:val="clear" w:color="auto" w:fill="auto"/>
        <w:spacing w:line="230" w:lineRule="exact"/>
        <w:rPr>
          <w:sz w:val="26"/>
          <w:szCs w:val="26"/>
        </w:rPr>
      </w:pPr>
      <w:r w:rsidRPr="00BC3BA1">
        <w:rPr>
          <w:color w:val="000000"/>
          <w:sz w:val="26"/>
          <w:szCs w:val="26"/>
        </w:rPr>
        <w:t>Уполномоченное лицо органа контроля</w:t>
      </w:r>
    </w:p>
    <w:p w:rsidR="00277CB4" w:rsidRPr="00BC3BA1" w:rsidRDefault="00277CB4" w:rsidP="00277CB4">
      <w:pPr>
        <w:pStyle w:val="Bodytext0"/>
        <w:shd w:val="clear" w:color="auto" w:fill="auto"/>
        <w:spacing w:before="224" w:after="918" w:line="230" w:lineRule="exact"/>
        <w:ind w:left="4320" w:firstLine="0"/>
        <w:jc w:val="left"/>
        <w:rPr>
          <w:sz w:val="26"/>
          <w:szCs w:val="26"/>
        </w:rPr>
      </w:pPr>
      <w:r w:rsidRPr="00BC3BA1">
        <w:rPr>
          <w:color w:val="000000"/>
          <w:sz w:val="26"/>
          <w:szCs w:val="26"/>
        </w:rPr>
        <w:t>(подпись) (Ф.И.О.)</w:t>
      </w:r>
    </w:p>
    <w:p w:rsidR="00240D6D" w:rsidRDefault="00277CB4" w:rsidP="00240D6D">
      <w:pPr>
        <w:pStyle w:val="Bodytext0"/>
        <w:shd w:val="clear" w:color="auto" w:fill="auto"/>
        <w:spacing w:after="0" w:line="274" w:lineRule="exact"/>
        <w:ind w:firstLine="0"/>
        <w:jc w:val="right"/>
        <w:rPr>
          <w:color w:val="000000"/>
          <w:sz w:val="26"/>
          <w:szCs w:val="26"/>
        </w:rPr>
      </w:pPr>
      <w:r w:rsidRPr="00BC3BA1">
        <w:rPr>
          <w:color w:val="000000"/>
          <w:sz w:val="26"/>
          <w:szCs w:val="26"/>
        </w:rPr>
        <w:t xml:space="preserve">Приложение 7.2 </w:t>
      </w:r>
    </w:p>
    <w:p w:rsidR="00240D6D" w:rsidRDefault="00277CB4" w:rsidP="00240D6D">
      <w:pPr>
        <w:pStyle w:val="Bodytext0"/>
        <w:shd w:val="clear" w:color="auto" w:fill="auto"/>
        <w:spacing w:after="0" w:line="274" w:lineRule="exact"/>
        <w:ind w:firstLine="0"/>
        <w:jc w:val="right"/>
        <w:rPr>
          <w:color w:val="000000"/>
          <w:sz w:val="26"/>
          <w:szCs w:val="26"/>
        </w:rPr>
      </w:pPr>
      <w:r w:rsidRPr="00BC3BA1">
        <w:rPr>
          <w:color w:val="000000"/>
          <w:sz w:val="26"/>
          <w:szCs w:val="26"/>
        </w:rPr>
        <w:t xml:space="preserve">к стандарту внутреннего муниципального </w:t>
      </w:r>
    </w:p>
    <w:p w:rsidR="00240D6D" w:rsidRDefault="00277CB4" w:rsidP="00240D6D">
      <w:pPr>
        <w:pStyle w:val="Bodytext0"/>
        <w:shd w:val="clear" w:color="auto" w:fill="auto"/>
        <w:spacing w:after="0" w:line="274" w:lineRule="exact"/>
        <w:ind w:firstLine="0"/>
        <w:jc w:val="right"/>
        <w:rPr>
          <w:color w:val="000000"/>
          <w:sz w:val="26"/>
          <w:szCs w:val="26"/>
        </w:rPr>
      </w:pPr>
      <w:r w:rsidRPr="00BC3BA1">
        <w:rPr>
          <w:color w:val="000000"/>
          <w:sz w:val="26"/>
          <w:szCs w:val="26"/>
        </w:rPr>
        <w:t xml:space="preserve">финансового контроля «Правила составления отчетности </w:t>
      </w:r>
    </w:p>
    <w:p w:rsidR="00277CB4" w:rsidRDefault="00277CB4" w:rsidP="00240D6D">
      <w:pPr>
        <w:pStyle w:val="Bodytext0"/>
        <w:shd w:val="clear" w:color="auto" w:fill="auto"/>
        <w:spacing w:after="0" w:line="274" w:lineRule="exact"/>
        <w:ind w:firstLine="0"/>
        <w:jc w:val="right"/>
        <w:rPr>
          <w:color w:val="000000"/>
          <w:sz w:val="26"/>
          <w:szCs w:val="26"/>
        </w:rPr>
      </w:pPr>
      <w:r w:rsidRPr="00BC3BA1">
        <w:rPr>
          <w:color w:val="000000"/>
          <w:sz w:val="26"/>
          <w:szCs w:val="26"/>
        </w:rPr>
        <w:t>о результатах контрольной деятельности»</w:t>
      </w:r>
    </w:p>
    <w:p w:rsidR="00240D6D" w:rsidRDefault="00240D6D" w:rsidP="00240D6D">
      <w:pPr>
        <w:pStyle w:val="Bodytext0"/>
        <w:shd w:val="clear" w:color="auto" w:fill="auto"/>
        <w:spacing w:after="0" w:line="274" w:lineRule="exact"/>
        <w:ind w:firstLine="0"/>
        <w:jc w:val="right"/>
        <w:rPr>
          <w:color w:val="000000"/>
          <w:sz w:val="26"/>
          <w:szCs w:val="26"/>
        </w:rPr>
      </w:pPr>
    </w:p>
    <w:p w:rsidR="00240D6D" w:rsidRPr="00BC3BA1" w:rsidRDefault="00240D6D" w:rsidP="00240D6D">
      <w:pPr>
        <w:pStyle w:val="Bodytext0"/>
        <w:shd w:val="clear" w:color="auto" w:fill="auto"/>
        <w:spacing w:after="0" w:line="274" w:lineRule="exact"/>
        <w:ind w:firstLine="0"/>
        <w:jc w:val="right"/>
        <w:rPr>
          <w:sz w:val="26"/>
          <w:szCs w:val="26"/>
        </w:rPr>
      </w:pPr>
    </w:p>
    <w:p w:rsidR="00277CB4" w:rsidRPr="00BC3BA1" w:rsidRDefault="00277CB4" w:rsidP="00277CB4">
      <w:pPr>
        <w:pStyle w:val="Bodytext0"/>
        <w:shd w:val="clear" w:color="auto" w:fill="auto"/>
        <w:spacing w:after="240" w:line="274" w:lineRule="exact"/>
        <w:ind w:right="80" w:firstLine="0"/>
        <w:rPr>
          <w:sz w:val="26"/>
          <w:szCs w:val="26"/>
        </w:rPr>
      </w:pPr>
      <w:r w:rsidRPr="00BC3BA1">
        <w:rPr>
          <w:color w:val="000000"/>
          <w:sz w:val="26"/>
          <w:szCs w:val="26"/>
        </w:rPr>
        <w:t xml:space="preserve">Порядок размещения отчета о результатах контрольной деятельности органа контроля на официальном сайте администрации </w:t>
      </w:r>
      <w:r w:rsidR="00D178C9">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 xml:space="preserve"> информационно-телекоммуникационной сети «Интернет»</w:t>
      </w:r>
    </w:p>
    <w:p w:rsidR="00277CB4" w:rsidRPr="00BC3BA1" w:rsidRDefault="00277CB4" w:rsidP="00277CB4">
      <w:pPr>
        <w:pStyle w:val="Bodytext0"/>
        <w:shd w:val="clear" w:color="auto" w:fill="auto"/>
        <w:spacing w:after="0" w:line="274" w:lineRule="exact"/>
        <w:ind w:left="80" w:right="20" w:firstLine="740"/>
        <w:jc w:val="both"/>
        <w:rPr>
          <w:sz w:val="26"/>
          <w:szCs w:val="26"/>
        </w:rPr>
      </w:pPr>
      <w:r w:rsidRPr="00BC3BA1">
        <w:rPr>
          <w:color w:val="000000"/>
          <w:sz w:val="26"/>
          <w:szCs w:val="26"/>
        </w:rPr>
        <w:t>Контрольно-ревизионный сектор (должностное лицо сектора), как орган внутреннего муниципального финансового контроля:</w:t>
      </w:r>
    </w:p>
    <w:p w:rsidR="00277CB4" w:rsidRPr="00BC3BA1" w:rsidRDefault="00277CB4" w:rsidP="00277CB4">
      <w:pPr>
        <w:pStyle w:val="Bodytext0"/>
        <w:numPr>
          <w:ilvl w:val="0"/>
          <w:numId w:val="29"/>
        </w:numPr>
        <w:shd w:val="clear" w:color="auto" w:fill="auto"/>
        <w:tabs>
          <w:tab w:val="left" w:pos="1088"/>
        </w:tabs>
        <w:spacing w:after="0" w:line="274" w:lineRule="exact"/>
        <w:ind w:left="80" w:right="20" w:firstLine="740"/>
        <w:jc w:val="both"/>
        <w:rPr>
          <w:sz w:val="26"/>
          <w:szCs w:val="26"/>
        </w:rPr>
      </w:pPr>
      <w:r w:rsidRPr="00BC3BA1">
        <w:rPr>
          <w:color w:val="000000"/>
          <w:sz w:val="26"/>
          <w:szCs w:val="26"/>
        </w:rPr>
        <w:t>осуществляет сканирование Отчета о результатах контрольной деятельности, составленного на бумажном носителе;</w:t>
      </w:r>
    </w:p>
    <w:p w:rsidR="00277CB4" w:rsidRPr="00BC3BA1" w:rsidRDefault="00277CB4" w:rsidP="00277CB4">
      <w:pPr>
        <w:pStyle w:val="Bodytext0"/>
        <w:numPr>
          <w:ilvl w:val="0"/>
          <w:numId w:val="29"/>
        </w:numPr>
        <w:shd w:val="clear" w:color="auto" w:fill="auto"/>
        <w:tabs>
          <w:tab w:val="left" w:pos="1002"/>
        </w:tabs>
        <w:spacing w:after="0" w:line="274" w:lineRule="exact"/>
        <w:ind w:left="80" w:right="20" w:firstLine="740"/>
        <w:jc w:val="both"/>
        <w:rPr>
          <w:sz w:val="26"/>
          <w:szCs w:val="26"/>
        </w:rPr>
      </w:pPr>
      <w:r w:rsidRPr="00BC3BA1">
        <w:rPr>
          <w:color w:val="000000"/>
          <w:sz w:val="26"/>
          <w:szCs w:val="26"/>
        </w:rPr>
        <w:t xml:space="preserve">формирует заявку о размещении (обновлении информации) на официальном сайте администрации </w:t>
      </w:r>
      <w:r w:rsidR="00D178C9">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 xml:space="preserve"> в </w:t>
      </w:r>
      <w:proofErr w:type="spellStart"/>
      <w:r w:rsidRPr="00BC3BA1">
        <w:rPr>
          <w:color w:val="000000"/>
          <w:sz w:val="26"/>
          <w:szCs w:val="26"/>
        </w:rPr>
        <w:t>информационно</w:t>
      </w:r>
      <w:r w:rsidRPr="00BC3BA1">
        <w:rPr>
          <w:color w:val="000000"/>
          <w:sz w:val="26"/>
          <w:szCs w:val="26"/>
        </w:rPr>
        <w:softHyphen/>
        <w:t>телекоммуникационной</w:t>
      </w:r>
      <w:proofErr w:type="spellEnd"/>
      <w:r w:rsidRPr="00BC3BA1">
        <w:rPr>
          <w:color w:val="000000"/>
          <w:sz w:val="26"/>
          <w:szCs w:val="26"/>
        </w:rPr>
        <w:t xml:space="preserve"> сети «Интернет» и представляет её с приложением скана Отчета о результатах контрольной деятельности в структурное подразделение администрации </w:t>
      </w:r>
      <w:r w:rsidR="00D178C9">
        <w:rPr>
          <w:color w:val="000000"/>
          <w:sz w:val="26"/>
          <w:szCs w:val="26"/>
        </w:rPr>
        <w:t>городского поселения «Вельское» Вельского муниципального района Архангельской области</w:t>
      </w:r>
      <w:r w:rsidRPr="00BC3BA1">
        <w:rPr>
          <w:color w:val="000000"/>
          <w:sz w:val="26"/>
          <w:szCs w:val="26"/>
        </w:rPr>
        <w:t>, осуществляющее функции по размещению информации на указанном сайте, лично, либо посредством передачи информации по электронной почте с отметкой «Для размещения на сайте» и уведомлением о прочтении.</w:t>
      </w:r>
    </w:p>
    <w:p w:rsidR="00277CB4" w:rsidRPr="00BC3BA1" w:rsidRDefault="00277CB4" w:rsidP="00F3446F">
      <w:pPr>
        <w:ind w:firstLine="720"/>
        <w:jc w:val="both"/>
        <w:rPr>
          <w:sz w:val="26"/>
          <w:szCs w:val="26"/>
        </w:rPr>
      </w:pPr>
    </w:p>
    <w:p w:rsidR="00277CB4" w:rsidRPr="00BC3BA1" w:rsidRDefault="00277CB4" w:rsidP="00F3446F">
      <w:pPr>
        <w:ind w:firstLine="720"/>
        <w:jc w:val="both"/>
        <w:rPr>
          <w:sz w:val="26"/>
          <w:szCs w:val="26"/>
        </w:rPr>
      </w:pPr>
    </w:p>
    <w:p w:rsidR="00277CB4" w:rsidRPr="00BC3BA1" w:rsidRDefault="00277CB4" w:rsidP="00F3446F">
      <w:pPr>
        <w:ind w:firstLine="720"/>
        <w:jc w:val="both"/>
        <w:rPr>
          <w:sz w:val="26"/>
          <w:szCs w:val="26"/>
        </w:rPr>
      </w:pPr>
    </w:p>
    <w:p w:rsidR="00277CB4" w:rsidRPr="00BC3BA1" w:rsidRDefault="00277CB4" w:rsidP="00F3446F">
      <w:pPr>
        <w:ind w:firstLine="720"/>
        <w:jc w:val="both"/>
        <w:rPr>
          <w:sz w:val="26"/>
          <w:szCs w:val="26"/>
        </w:rPr>
      </w:pPr>
    </w:p>
    <w:sectPr w:rsidR="00277CB4" w:rsidRPr="00BC3BA1" w:rsidSect="006C579F">
      <w:headerReference w:type="even" r:id="rId55"/>
      <w:footerReference w:type="first" r:id="rId56"/>
      <w:pgSz w:w="11906" w:h="16838"/>
      <w:pgMar w:top="1134" w:right="1133" w:bottom="1134"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0A4" w:rsidRDefault="00CC20A4" w:rsidP="008007DE">
      <w:r>
        <w:separator/>
      </w:r>
    </w:p>
  </w:endnote>
  <w:endnote w:type="continuationSeparator" w:id="0">
    <w:p w:rsidR="00CC20A4" w:rsidRDefault="00CC20A4" w:rsidP="00800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A4" w:rsidRDefault="006B0531">
    <w:pPr>
      <w:rPr>
        <w:sz w:val="2"/>
        <w:szCs w:val="2"/>
      </w:rPr>
    </w:pPr>
    <w:r w:rsidRPr="006B0531">
      <w:rPr>
        <w:sz w:val="24"/>
      </w:rPr>
      <w:pict>
        <v:shapetype id="_x0000_t202" coordsize="21600,21600" o:spt="202" path="m,l,21600r21600,l21600,xe">
          <v:stroke joinstyle="miter"/>
          <v:path gradientshapeok="t" o:connecttype="rect"/>
        </v:shapetype>
        <v:shape id="_x0000_s2060" type="#_x0000_t202" style="position:absolute;margin-left:64.1pt;margin-top:759.5pt;width:142.8pt;height:10.3pt;z-index:-251653632;mso-wrap-style:none;mso-wrap-distance-left:5pt;mso-wrap-distance-right:5pt;mso-position-horizontal-relative:page;mso-position-vertical-relative:page" wrapcoords="0 0" filled="f" stroked="f">
          <v:textbox style="mso-next-textbox:#_x0000_s2060;mso-fit-shape-to-text:t" inset="0,0,0,0">
            <w:txbxContent>
              <w:p w:rsidR="00CC20A4" w:rsidRDefault="00CC20A4"/>
            </w:txbxContent>
          </v:textbox>
          <w10:wrap anchorx="page" anchory="page"/>
        </v:shape>
      </w:pict>
    </w:r>
    <w:r w:rsidRPr="006B0531">
      <w:rPr>
        <w:sz w:val="24"/>
      </w:rPr>
      <w:pict>
        <v:shape id="_x0000_s2061" type="#_x0000_t202" style="position:absolute;margin-left:341.05pt;margin-top:771.25pt;width:190.1pt;height:20.9pt;z-index:-251652608;mso-wrap-style:none;mso-wrap-distance-left:5pt;mso-wrap-distance-right:5pt;mso-position-horizontal-relative:page;mso-position-vertical-relative:page" wrapcoords="0 0" filled="f" stroked="f">
          <v:textbox style="mso-next-textbox:#_x0000_s2061;mso-fit-shape-to-text:t" inset="0,0,0,0">
            <w:txbxContent>
              <w:p w:rsidR="00CC20A4" w:rsidRDefault="00CC20A4">
                <w:r>
                  <w:rPr>
                    <w:rStyle w:val="Headerorfooter"/>
                    <w:rFonts w:eastAsia="Sylfaen"/>
                    <w:b w:val="0"/>
                    <w:bCs w:val="0"/>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0A4" w:rsidRDefault="00CC20A4" w:rsidP="008007DE">
      <w:r>
        <w:separator/>
      </w:r>
    </w:p>
  </w:footnote>
  <w:footnote w:type="continuationSeparator" w:id="0">
    <w:p w:rsidR="00CC20A4" w:rsidRDefault="00CC20A4" w:rsidP="00800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A4" w:rsidRDefault="006B0531">
    <w:pPr>
      <w:rPr>
        <w:sz w:val="2"/>
        <w:szCs w:val="2"/>
      </w:rPr>
    </w:pPr>
    <w:r w:rsidRPr="006B0531">
      <w:rPr>
        <w:sz w:val="24"/>
      </w:rPr>
      <w:pict>
        <v:shapetype id="_x0000_t202" coordsize="21600,21600" o:spt="202" path="m,l,21600r21600,l21600,xe">
          <v:stroke joinstyle="miter"/>
          <v:path gradientshapeok="t" o:connecttype="rect"/>
        </v:shapetype>
        <v:shape id="_x0000_s2065" type="#_x0000_t202" style="position:absolute;margin-left:453.5pt;margin-top:42.25pt;width:91.9pt;height:8.4pt;z-index:-251649536;mso-wrap-style:none;mso-wrap-distance-left:5pt;mso-wrap-distance-right:5pt;mso-position-horizontal-relative:page;mso-position-vertical-relative:page" wrapcoords="0 0" filled="f" stroked="f">
          <v:textbox style="mso-fit-shape-to-text:t" inset="0,0,0,0">
            <w:txbxContent>
              <w:p w:rsidR="00CC20A4" w:rsidRDefault="00CC20A4">
                <w:r>
                  <w:rPr>
                    <w:rStyle w:val="Headerorfooter"/>
                  </w:rPr>
                  <w:t xml:space="preserve">ПРИЛОЖЕНИЕ </w:t>
                </w:r>
                <w:fldSimple w:instr=" PAGE \* MERGEFORMAT ">
                  <w:r w:rsidRPr="00D2722C">
                    <w:rPr>
                      <w:rStyle w:val="Headerorfooter"/>
                      <w:noProof/>
                    </w:rPr>
                    <w:t>2</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A4" w:rsidRDefault="006B0531">
    <w:pPr>
      <w:rPr>
        <w:sz w:val="2"/>
        <w:szCs w:val="2"/>
      </w:rPr>
    </w:pPr>
    <w:r w:rsidRPr="006B0531">
      <w:rPr>
        <w:sz w:val="24"/>
      </w:rPr>
      <w:pict>
        <v:shapetype id="_x0000_t202" coordsize="21600,21600" o:spt="202" path="m,l,21600r21600,l21600,xe">
          <v:stroke joinstyle="miter"/>
          <v:path gradientshapeok="t" o:connecttype="rect"/>
        </v:shapetype>
        <v:shape id="_x0000_s2057" type="#_x0000_t202" style="position:absolute;margin-left:415.65pt;margin-top:164.75pt;width:10.3pt;height:6.95pt;z-index:-251656704;mso-wrap-style:none;mso-wrap-distance-left:5pt;mso-wrap-distance-right:5pt;mso-position-horizontal-relative:page;mso-position-vertical-relative:page" wrapcoords="0 0" filled="f" stroked="f">
          <v:textbox style="mso-next-textbox:#_x0000_s2057;mso-fit-shape-to-text:t" inset="0,0,0,0">
            <w:txbxContent>
              <w:p w:rsidR="00CC20A4" w:rsidRDefault="006B0531">
                <w:r w:rsidRPr="006B0531">
                  <w:fldChar w:fldCharType="begin"/>
                </w:r>
                <w:r w:rsidR="00CC20A4">
                  <w:instrText xml:space="preserve"> PAGE \* MERGEFORMAT </w:instrText>
                </w:r>
                <w:r w:rsidRPr="006B0531">
                  <w:fldChar w:fldCharType="separate"/>
                </w:r>
                <w:r w:rsidR="00CC20A4" w:rsidRPr="007D4822">
                  <w:rPr>
                    <w:rStyle w:val="Headerorfooter"/>
                    <w:rFonts w:eastAsia="Sylfaen"/>
                    <w:noProof/>
                  </w:rPr>
                  <w:t>2</w:t>
                </w:r>
                <w:r>
                  <w:rPr>
                    <w:rStyle w:val="Headerorfooter"/>
                    <w:rFonts w:eastAsia="Sylfaen"/>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A4" w:rsidRDefault="006B0531">
    <w:pPr>
      <w:rPr>
        <w:sz w:val="2"/>
        <w:szCs w:val="2"/>
      </w:rPr>
    </w:pPr>
    <w:r w:rsidRPr="006B0531">
      <w:rPr>
        <w:sz w:val="24"/>
      </w:rPr>
      <w:pict>
        <v:shapetype id="_x0000_t202" coordsize="21600,21600" o:spt="202" path="m,l,21600r21600,l21600,xe">
          <v:stroke joinstyle="miter"/>
          <v:path gradientshapeok="t" o:connecttype="rect"/>
        </v:shapetype>
        <v:shape id="_x0000_s2066" type="#_x0000_t202" style="position:absolute;margin-left:453.5pt;margin-top:42.25pt;width:91.9pt;height:8.4pt;z-index:-251648512;mso-wrap-style:none;mso-wrap-distance-left:5pt;mso-wrap-distance-right:5pt;mso-position-horizontal-relative:page;mso-position-vertical-relative:page" wrapcoords="0 0" filled="f" stroked="f">
          <v:textbox style="mso-fit-shape-to-text:t" inset="0,0,0,0">
            <w:txbxContent>
              <w:p w:rsidR="00CC20A4" w:rsidRDefault="00CC20A4"/>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A4" w:rsidRDefault="00CC20A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A4" w:rsidRDefault="00CC20A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A4" w:rsidRDefault="00CC20A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A4" w:rsidRDefault="00CC20A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A4" w:rsidRDefault="006B0531">
    <w:pPr>
      <w:rPr>
        <w:sz w:val="2"/>
        <w:szCs w:val="2"/>
      </w:rPr>
    </w:pPr>
    <w:r w:rsidRPr="006B0531">
      <w:rPr>
        <w:sz w:val="24"/>
      </w:rPr>
      <w:pict>
        <v:shapetype id="_x0000_t202" coordsize="21600,21600" o:spt="202" path="m,l,21600r21600,l21600,xe">
          <v:stroke joinstyle="miter"/>
          <v:path gradientshapeok="t" o:connecttype="rect"/>
        </v:shapetype>
        <v:shape id="_x0000_s2073" type="#_x0000_t202" style="position:absolute;margin-left:425.1pt;margin-top:42.35pt;width:91.9pt;height:8.4pt;z-index:-251641344;mso-wrap-style:none;mso-wrap-distance-left:5pt;mso-wrap-distance-right:5pt;mso-position-horizontal-relative:page;mso-position-vertical-relative:page" wrapcoords="0 0" filled="f" stroked="f">
          <v:textbox style="mso-fit-shape-to-text:t" inset="0,0,0,0">
            <w:txbxContent>
              <w:p w:rsidR="00CC20A4" w:rsidRDefault="00CC20A4">
                <w:r>
                  <w:rPr>
                    <w:rStyle w:val="Headerorfooter"/>
                  </w:rPr>
                  <w:t xml:space="preserve">ПРИЛОЖЕНИЕ </w:t>
                </w:r>
                <w:fldSimple w:instr=" PAGE \* MERGEFORMAT ">
                  <w:r w:rsidRPr="00D2722C">
                    <w:rPr>
                      <w:rStyle w:val="Headerorfooter"/>
                      <w:noProof/>
                    </w:rPr>
                    <w:t>6</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A4" w:rsidRDefault="006B0531">
    <w:pPr>
      <w:rPr>
        <w:sz w:val="2"/>
        <w:szCs w:val="2"/>
      </w:rPr>
    </w:pPr>
    <w:r w:rsidRPr="006B0531">
      <w:rPr>
        <w:sz w:val="24"/>
      </w:rPr>
      <w:pict>
        <v:shapetype id="_x0000_t202" coordsize="21600,21600" o:spt="202" path="m,l,21600r21600,l21600,xe">
          <v:stroke joinstyle="miter"/>
          <v:path gradientshapeok="t" o:connecttype="rect"/>
        </v:shapetype>
        <v:shape id="_x0000_s2074" type="#_x0000_t202" style="position:absolute;margin-left:425.5pt;margin-top:36.95pt;width:91.9pt;height:8.4pt;z-index:-251640320;mso-wrap-style:none;mso-wrap-distance-left:5pt;mso-wrap-distance-right:5pt;mso-position-horizontal-relative:page;mso-position-vertical-relative:page" wrapcoords="0 0" filled="f" stroked="f">
          <v:textbox style="mso-fit-shape-to-text:t" inset="0,0,0,0">
            <w:txbxContent>
              <w:p w:rsidR="00CC20A4" w:rsidRDefault="00CC20A4">
                <w:r>
                  <w:rPr>
                    <w:rStyle w:val="Headerorfooter"/>
                  </w:rPr>
                  <w:t xml:space="preserve">ПРИЛОЖЕНИЕ </w:t>
                </w:r>
                <w:fldSimple w:instr=" PAGE \* MERGEFORMAT ">
                  <w:r>
                    <w:rPr>
                      <w:rStyle w:val="Headerorfooter"/>
                    </w:rPr>
                    <w:t>#</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A4" w:rsidRDefault="006B0531">
    <w:pPr>
      <w:rPr>
        <w:sz w:val="2"/>
        <w:szCs w:val="2"/>
      </w:rPr>
    </w:pPr>
    <w:r w:rsidRPr="006B0531">
      <w:rPr>
        <w:sz w:val="24"/>
      </w:rPr>
      <w:pict>
        <v:shapetype id="_x0000_t202" coordsize="21600,21600" o:spt="202" path="m,l,21600r21600,l21600,xe">
          <v:stroke joinstyle="miter"/>
          <v:path gradientshapeok="t" o:connecttype="rect"/>
        </v:shapetype>
        <v:shape id="_x0000_s2075" type="#_x0000_t202" style="position:absolute;margin-left:425.5pt;margin-top:36.95pt;width:91.9pt;height:8.4pt;z-index:-251639296;mso-wrap-style:none;mso-wrap-distance-left:5pt;mso-wrap-distance-right:5pt;mso-position-horizontal-relative:page;mso-position-vertical-relative:page" wrapcoords="0 0" filled="f" stroked="f">
          <v:textbox style="mso-fit-shape-to-text:t" inset="0,0,0,0">
            <w:txbxContent>
              <w:p w:rsidR="00CC20A4" w:rsidRPr="00BC3BA1" w:rsidRDefault="00CC20A4" w:rsidP="00BC3BA1"/>
            </w:txbxContent>
          </v:textbox>
          <w10:wrap anchorx="page" anchory="page"/>
        </v:shape>
      </w:pict>
    </w:r>
  </w:p>
  <w:p w:rsidR="00BC3BA1" w:rsidRDefault="00BC3B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BF1"/>
    <w:multiLevelType w:val="hybridMultilevel"/>
    <w:tmpl w:val="76181402"/>
    <w:lvl w:ilvl="0" w:tplc="0E762D62">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2C41D9"/>
    <w:multiLevelType w:val="hybridMultilevel"/>
    <w:tmpl w:val="1F56B180"/>
    <w:lvl w:ilvl="0" w:tplc="5A74AAB4">
      <w:start w:val="1"/>
      <w:numFmt w:val="decimal"/>
      <w:lvlText w:val="%1."/>
      <w:lvlJc w:val="left"/>
      <w:pPr>
        <w:ind w:left="1540" w:hanging="360"/>
      </w:pPr>
      <w:rPr>
        <w:rFonts w:hint="default"/>
      </w:r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2">
    <w:nsid w:val="09012284"/>
    <w:multiLevelType w:val="multilevel"/>
    <w:tmpl w:val="A7447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A67F4"/>
    <w:multiLevelType w:val="hybridMultilevel"/>
    <w:tmpl w:val="9348D5CA"/>
    <w:lvl w:ilvl="0" w:tplc="0CBA9E66">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9F663F8"/>
    <w:multiLevelType w:val="multilevel"/>
    <w:tmpl w:val="8FA07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267E59"/>
    <w:multiLevelType w:val="hybridMultilevel"/>
    <w:tmpl w:val="EDB851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C17024C"/>
    <w:multiLevelType w:val="hybridMultilevel"/>
    <w:tmpl w:val="90EAE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A66059"/>
    <w:multiLevelType w:val="multilevel"/>
    <w:tmpl w:val="FCB66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8536BB"/>
    <w:multiLevelType w:val="multilevel"/>
    <w:tmpl w:val="30A0E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0E2FC5"/>
    <w:multiLevelType w:val="multilevel"/>
    <w:tmpl w:val="D3921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0105DC"/>
    <w:multiLevelType w:val="hybridMultilevel"/>
    <w:tmpl w:val="DE063C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06B5B05"/>
    <w:multiLevelType w:val="multilevel"/>
    <w:tmpl w:val="FF98341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572D86"/>
    <w:multiLevelType w:val="hybridMultilevel"/>
    <w:tmpl w:val="4CE8B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D326A"/>
    <w:multiLevelType w:val="hybridMultilevel"/>
    <w:tmpl w:val="8724E6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76E61D4"/>
    <w:multiLevelType w:val="hybridMultilevel"/>
    <w:tmpl w:val="ADCCF026"/>
    <w:lvl w:ilvl="0" w:tplc="5A74AAB4">
      <w:start w:val="1"/>
      <w:numFmt w:val="decimal"/>
      <w:lvlText w:val="%1."/>
      <w:lvlJc w:val="left"/>
      <w:pPr>
        <w:ind w:left="210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BD13987"/>
    <w:multiLevelType w:val="hybridMultilevel"/>
    <w:tmpl w:val="2EC81FD8"/>
    <w:lvl w:ilvl="0" w:tplc="0419000F">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16">
    <w:nsid w:val="2DCA4DC7"/>
    <w:multiLevelType w:val="multilevel"/>
    <w:tmpl w:val="ED5C6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5A1E6E"/>
    <w:multiLevelType w:val="hybridMultilevel"/>
    <w:tmpl w:val="45E4CDB8"/>
    <w:lvl w:ilvl="0" w:tplc="0E762D62">
      <w:start w:val="1"/>
      <w:numFmt w:val="decimal"/>
      <w:lvlText w:val="%1)"/>
      <w:lvlJc w:val="left"/>
      <w:pPr>
        <w:ind w:left="3157" w:hanging="1410"/>
      </w:pPr>
      <w:rPr>
        <w:rFonts w:hint="default"/>
      </w:rPr>
    </w:lvl>
    <w:lvl w:ilvl="1" w:tplc="04190019" w:tentative="1">
      <w:start w:val="1"/>
      <w:numFmt w:val="lowerLetter"/>
      <w:lvlText w:val="%2."/>
      <w:lvlJc w:val="left"/>
      <w:pPr>
        <w:ind w:left="2620" w:hanging="360"/>
      </w:pPr>
    </w:lvl>
    <w:lvl w:ilvl="2" w:tplc="0419001B" w:tentative="1">
      <w:start w:val="1"/>
      <w:numFmt w:val="lowerRoman"/>
      <w:lvlText w:val="%3."/>
      <w:lvlJc w:val="right"/>
      <w:pPr>
        <w:ind w:left="3340" w:hanging="180"/>
      </w:pPr>
    </w:lvl>
    <w:lvl w:ilvl="3" w:tplc="0419000F" w:tentative="1">
      <w:start w:val="1"/>
      <w:numFmt w:val="decimal"/>
      <w:lvlText w:val="%4."/>
      <w:lvlJc w:val="left"/>
      <w:pPr>
        <w:ind w:left="4060" w:hanging="360"/>
      </w:pPr>
    </w:lvl>
    <w:lvl w:ilvl="4" w:tplc="04190019" w:tentative="1">
      <w:start w:val="1"/>
      <w:numFmt w:val="lowerLetter"/>
      <w:lvlText w:val="%5."/>
      <w:lvlJc w:val="left"/>
      <w:pPr>
        <w:ind w:left="4780" w:hanging="360"/>
      </w:pPr>
    </w:lvl>
    <w:lvl w:ilvl="5" w:tplc="0419001B" w:tentative="1">
      <w:start w:val="1"/>
      <w:numFmt w:val="lowerRoman"/>
      <w:lvlText w:val="%6."/>
      <w:lvlJc w:val="right"/>
      <w:pPr>
        <w:ind w:left="5500" w:hanging="180"/>
      </w:pPr>
    </w:lvl>
    <w:lvl w:ilvl="6" w:tplc="0419000F" w:tentative="1">
      <w:start w:val="1"/>
      <w:numFmt w:val="decimal"/>
      <w:lvlText w:val="%7."/>
      <w:lvlJc w:val="left"/>
      <w:pPr>
        <w:ind w:left="6220" w:hanging="360"/>
      </w:pPr>
    </w:lvl>
    <w:lvl w:ilvl="7" w:tplc="04190019" w:tentative="1">
      <w:start w:val="1"/>
      <w:numFmt w:val="lowerLetter"/>
      <w:lvlText w:val="%8."/>
      <w:lvlJc w:val="left"/>
      <w:pPr>
        <w:ind w:left="6940" w:hanging="360"/>
      </w:pPr>
    </w:lvl>
    <w:lvl w:ilvl="8" w:tplc="0419001B" w:tentative="1">
      <w:start w:val="1"/>
      <w:numFmt w:val="lowerRoman"/>
      <w:lvlText w:val="%9."/>
      <w:lvlJc w:val="right"/>
      <w:pPr>
        <w:ind w:left="7660" w:hanging="180"/>
      </w:pPr>
    </w:lvl>
  </w:abstractNum>
  <w:abstractNum w:abstractNumId="18">
    <w:nsid w:val="3DA068D7"/>
    <w:multiLevelType w:val="multilevel"/>
    <w:tmpl w:val="8618BF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8662DE"/>
    <w:multiLevelType w:val="multilevel"/>
    <w:tmpl w:val="75245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B605B4"/>
    <w:multiLevelType w:val="multilevel"/>
    <w:tmpl w:val="16E47F58"/>
    <w:lvl w:ilvl="0">
      <w:start w:val="2"/>
      <w:numFmt w:val="decimal"/>
      <w:lvlText w:val="30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3A429A"/>
    <w:multiLevelType w:val="hybridMultilevel"/>
    <w:tmpl w:val="7F94C614"/>
    <w:lvl w:ilvl="0" w:tplc="04190011">
      <w:start w:val="1"/>
      <w:numFmt w:val="decimal"/>
      <w:lvlText w:val="%1)"/>
      <w:lvlJc w:val="left"/>
      <w:pPr>
        <w:ind w:left="1440" w:hanging="360"/>
      </w:pPr>
    </w:lvl>
    <w:lvl w:ilvl="1" w:tplc="653C1328">
      <w:start w:val="1"/>
      <w:numFmt w:val="decimal"/>
      <w:lvlText w:val="%2."/>
      <w:lvlJc w:val="left"/>
      <w:pPr>
        <w:ind w:left="2715" w:hanging="915"/>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9DE05E7"/>
    <w:multiLevelType w:val="multilevel"/>
    <w:tmpl w:val="05525EE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1F4342"/>
    <w:multiLevelType w:val="hybridMultilevel"/>
    <w:tmpl w:val="76F89498"/>
    <w:lvl w:ilvl="0" w:tplc="CC0679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A670334"/>
    <w:multiLevelType w:val="multilevel"/>
    <w:tmpl w:val="0D1E8BB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23212F"/>
    <w:multiLevelType w:val="multilevel"/>
    <w:tmpl w:val="DB284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F94446"/>
    <w:multiLevelType w:val="hybridMultilevel"/>
    <w:tmpl w:val="F8A473D4"/>
    <w:lvl w:ilvl="0" w:tplc="6B18DC5A">
      <w:start w:val="1"/>
      <w:numFmt w:val="russianLower"/>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804E29"/>
    <w:multiLevelType w:val="multilevel"/>
    <w:tmpl w:val="91ECABC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782090"/>
    <w:multiLevelType w:val="multilevel"/>
    <w:tmpl w:val="FB580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8174F3"/>
    <w:multiLevelType w:val="multilevel"/>
    <w:tmpl w:val="2CF07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E0205C"/>
    <w:multiLevelType w:val="multilevel"/>
    <w:tmpl w:val="27AC62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152992"/>
    <w:multiLevelType w:val="multilevel"/>
    <w:tmpl w:val="09D45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AD30DDB"/>
    <w:multiLevelType w:val="hybridMultilevel"/>
    <w:tmpl w:val="5DD8C294"/>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4">
    <w:nsid w:val="62C32318"/>
    <w:multiLevelType w:val="multilevel"/>
    <w:tmpl w:val="BFD61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E90F2F"/>
    <w:multiLevelType w:val="multilevel"/>
    <w:tmpl w:val="F314D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652D92"/>
    <w:multiLevelType w:val="hybridMultilevel"/>
    <w:tmpl w:val="76181402"/>
    <w:lvl w:ilvl="0" w:tplc="0E762D62">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74B7576"/>
    <w:multiLevelType w:val="hybridMultilevel"/>
    <w:tmpl w:val="4FBE9464"/>
    <w:lvl w:ilvl="0" w:tplc="45A2C8C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7EF135A"/>
    <w:multiLevelType w:val="multilevel"/>
    <w:tmpl w:val="293C575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556253"/>
    <w:multiLevelType w:val="multilevel"/>
    <w:tmpl w:val="CB785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8A2E0D"/>
    <w:multiLevelType w:val="multilevel"/>
    <w:tmpl w:val="CAEE848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9E6D4B"/>
    <w:multiLevelType w:val="hybridMultilevel"/>
    <w:tmpl w:val="6696282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5407A1D"/>
    <w:multiLevelType w:val="hybridMultilevel"/>
    <w:tmpl w:val="A66AD838"/>
    <w:lvl w:ilvl="0" w:tplc="B3F419E0">
      <w:start w:val="1"/>
      <w:numFmt w:val="decimal"/>
      <w:lvlText w:val="%1)"/>
      <w:lvlJc w:val="left"/>
      <w:pPr>
        <w:ind w:left="1980" w:hanging="12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6917299"/>
    <w:multiLevelType w:val="multilevel"/>
    <w:tmpl w:val="668C7382"/>
    <w:lvl w:ilvl="0">
      <w:start w:val="1"/>
      <w:numFmt w:val="decimal"/>
      <w:lvlText w:val="26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332346"/>
    <w:multiLevelType w:val="multilevel"/>
    <w:tmpl w:val="F838034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1"/>
  </w:num>
  <w:num w:numId="3">
    <w:abstractNumId w:val="6"/>
  </w:num>
  <w:num w:numId="4">
    <w:abstractNumId w:val="26"/>
  </w:num>
  <w:num w:numId="5">
    <w:abstractNumId w:val="3"/>
  </w:num>
  <w:num w:numId="6">
    <w:abstractNumId w:val="23"/>
  </w:num>
  <w:num w:numId="7">
    <w:abstractNumId w:val="12"/>
  </w:num>
  <w:num w:numId="8">
    <w:abstractNumId w:val="2"/>
  </w:num>
  <w:num w:numId="9">
    <w:abstractNumId w:val="19"/>
  </w:num>
  <w:num w:numId="10">
    <w:abstractNumId w:val="13"/>
  </w:num>
  <w:num w:numId="11">
    <w:abstractNumId w:val="42"/>
  </w:num>
  <w:num w:numId="12">
    <w:abstractNumId w:val="39"/>
  </w:num>
  <w:num w:numId="13">
    <w:abstractNumId w:val="7"/>
  </w:num>
  <w:num w:numId="14">
    <w:abstractNumId w:val="29"/>
  </w:num>
  <w:num w:numId="15">
    <w:abstractNumId w:val="32"/>
  </w:num>
  <w:num w:numId="16">
    <w:abstractNumId w:val="15"/>
  </w:num>
  <w:num w:numId="17">
    <w:abstractNumId w:val="5"/>
  </w:num>
  <w:num w:numId="18">
    <w:abstractNumId w:val="36"/>
  </w:num>
  <w:num w:numId="19">
    <w:abstractNumId w:val="17"/>
  </w:num>
  <w:num w:numId="20">
    <w:abstractNumId w:val="1"/>
  </w:num>
  <w:num w:numId="21">
    <w:abstractNumId w:val="14"/>
  </w:num>
  <w:num w:numId="22">
    <w:abstractNumId w:val="41"/>
  </w:num>
  <w:num w:numId="23">
    <w:abstractNumId w:val="10"/>
  </w:num>
  <w:num w:numId="24">
    <w:abstractNumId w:val="0"/>
  </w:num>
  <w:num w:numId="25">
    <w:abstractNumId w:val="30"/>
  </w:num>
  <w:num w:numId="26">
    <w:abstractNumId w:val="16"/>
  </w:num>
  <w:num w:numId="27">
    <w:abstractNumId w:val="11"/>
  </w:num>
  <w:num w:numId="28">
    <w:abstractNumId w:val="35"/>
  </w:num>
  <w:num w:numId="29">
    <w:abstractNumId w:val="31"/>
  </w:num>
  <w:num w:numId="30">
    <w:abstractNumId w:val="22"/>
  </w:num>
  <w:num w:numId="31">
    <w:abstractNumId w:val="8"/>
  </w:num>
  <w:num w:numId="32">
    <w:abstractNumId w:val="24"/>
  </w:num>
  <w:num w:numId="33">
    <w:abstractNumId w:val="18"/>
  </w:num>
  <w:num w:numId="34">
    <w:abstractNumId w:val="40"/>
  </w:num>
  <w:num w:numId="35">
    <w:abstractNumId w:val="34"/>
  </w:num>
  <w:num w:numId="36">
    <w:abstractNumId w:val="43"/>
  </w:num>
  <w:num w:numId="37">
    <w:abstractNumId w:val="28"/>
  </w:num>
  <w:num w:numId="38">
    <w:abstractNumId w:val="4"/>
  </w:num>
  <w:num w:numId="39">
    <w:abstractNumId w:val="20"/>
  </w:num>
  <w:num w:numId="40">
    <w:abstractNumId w:val="44"/>
  </w:num>
  <w:num w:numId="41">
    <w:abstractNumId w:val="9"/>
  </w:num>
  <w:num w:numId="42">
    <w:abstractNumId w:val="25"/>
  </w:num>
  <w:num w:numId="43">
    <w:abstractNumId w:val="38"/>
  </w:num>
  <w:num w:numId="44">
    <w:abstractNumId w:val="33"/>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stylePaneFormatFilter w:val="3F01"/>
  <w:defaultTabStop w:val="708"/>
  <w:drawingGridHorizontalSpacing w:val="140"/>
  <w:displayHorizontalDrawingGridEvery w:val="2"/>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rsids>
    <w:rsidRoot w:val="00832502"/>
    <w:rsid w:val="00000868"/>
    <w:rsid w:val="000024AD"/>
    <w:rsid w:val="000029FE"/>
    <w:rsid w:val="00003523"/>
    <w:rsid w:val="00004D9E"/>
    <w:rsid w:val="0000530D"/>
    <w:rsid w:val="00006C76"/>
    <w:rsid w:val="00007105"/>
    <w:rsid w:val="00007C18"/>
    <w:rsid w:val="00007EA5"/>
    <w:rsid w:val="0001068E"/>
    <w:rsid w:val="000119DD"/>
    <w:rsid w:val="00011F96"/>
    <w:rsid w:val="000124EF"/>
    <w:rsid w:val="0001363A"/>
    <w:rsid w:val="00013D93"/>
    <w:rsid w:val="00013E6D"/>
    <w:rsid w:val="00014BD7"/>
    <w:rsid w:val="00014FE3"/>
    <w:rsid w:val="000150E8"/>
    <w:rsid w:val="00015EEC"/>
    <w:rsid w:val="000160BA"/>
    <w:rsid w:val="000162C7"/>
    <w:rsid w:val="00016A9F"/>
    <w:rsid w:val="000173DF"/>
    <w:rsid w:val="000202FE"/>
    <w:rsid w:val="00021F7A"/>
    <w:rsid w:val="000229B5"/>
    <w:rsid w:val="0002309F"/>
    <w:rsid w:val="00023EF3"/>
    <w:rsid w:val="00024548"/>
    <w:rsid w:val="00025454"/>
    <w:rsid w:val="000262DE"/>
    <w:rsid w:val="0002693C"/>
    <w:rsid w:val="00030614"/>
    <w:rsid w:val="00032BDF"/>
    <w:rsid w:val="000343D0"/>
    <w:rsid w:val="00034F05"/>
    <w:rsid w:val="00034F64"/>
    <w:rsid w:val="00035B24"/>
    <w:rsid w:val="00035E93"/>
    <w:rsid w:val="000377D1"/>
    <w:rsid w:val="00040671"/>
    <w:rsid w:val="000414AE"/>
    <w:rsid w:val="000418A4"/>
    <w:rsid w:val="00043386"/>
    <w:rsid w:val="000437EB"/>
    <w:rsid w:val="00045482"/>
    <w:rsid w:val="00046CD8"/>
    <w:rsid w:val="000473F4"/>
    <w:rsid w:val="00051DFF"/>
    <w:rsid w:val="00052204"/>
    <w:rsid w:val="00053704"/>
    <w:rsid w:val="00053BEF"/>
    <w:rsid w:val="000547C7"/>
    <w:rsid w:val="00054DE2"/>
    <w:rsid w:val="0005568E"/>
    <w:rsid w:val="00055913"/>
    <w:rsid w:val="00055C28"/>
    <w:rsid w:val="000569D4"/>
    <w:rsid w:val="000572D7"/>
    <w:rsid w:val="00060132"/>
    <w:rsid w:val="00063585"/>
    <w:rsid w:val="00063D31"/>
    <w:rsid w:val="0006409A"/>
    <w:rsid w:val="00065CC4"/>
    <w:rsid w:val="0006672A"/>
    <w:rsid w:val="00067544"/>
    <w:rsid w:val="000679AC"/>
    <w:rsid w:val="00067A4F"/>
    <w:rsid w:val="0007070D"/>
    <w:rsid w:val="00070BA3"/>
    <w:rsid w:val="000718BF"/>
    <w:rsid w:val="00072062"/>
    <w:rsid w:val="00072E15"/>
    <w:rsid w:val="00074E16"/>
    <w:rsid w:val="00074E32"/>
    <w:rsid w:val="00076AC5"/>
    <w:rsid w:val="00080941"/>
    <w:rsid w:val="00080B46"/>
    <w:rsid w:val="000817E4"/>
    <w:rsid w:val="00081C7E"/>
    <w:rsid w:val="00082BEC"/>
    <w:rsid w:val="000833A2"/>
    <w:rsid w:val="0008367B"/>
    <w:rsid w:val="0008377D"/>
    <w:rsid w:val="000857E8"/>
    <w:rsid w:val="0008595B"/>
    <w:rsid w:val="00087F9C"/>
    <w:rsid w:val="00090FE0"/>
    <w:rsid w:val="00091DF3"/>
    <w:rsid w:val="00092AFD"/>
    <w:rsid w:val="000944B3"/>
    <w:rsid w:val="00094757"/>
    <w:rsid w:val="00094EAD"/>
    <w:rsid w:val="00095BDD"/>
    <w:rsid w:val="00095F12"/>
    <w:rsid w:val="00096C73"/>
    <w:rsid w:val="000A1A03"/>
    <w:rsid w:val="000A226A"/>
    <w:rsid w:val="000A2533"/>
    <w:rsid w:val="000A2AF8"/>
    <w:rsid w:val="000A331C"/>
    <w:rsid w:val="000A3D3C"/>
    <w:rsid w:val="000A4640"/>
    <w:rsid w:val="000A58AC"/>
    <w:rsid w:val="000A5F80"/>
    <w:rsid w:val="000A646D"/>
    <w:rsid w:val="000A70E7"/>
    <w:rsid w:val="000A711C"/>
    <w:rsid w:val="000A728B"/>
    <w:rsid w:val="000B0DBA"/>
    <w:rsid w:val="000B1056"/>
    <w:rsid w:val="000B1058"/>
    <w:rsid w:val="000B1B91"/>
    <w:rsid w:val="000B1D1C"/>
    <w:rsid w:val="000B2A07"/>
    <w:rsid w:val="000B368E"/>
    <w:rsid w:val="000B401E"/>
    <w:rsid w:val="000B4E96"/>
    <w:rsid w:val="000B66D4"/>
    <w:rsid w:val="000B6FD0"/>
    <w:rsid w:val="000B74A7"/>
    <w:rsid w:val="000C0992"/>
    <w:rsid w:val="000C0AD8"/>
    <w:rsid w:val="000C0D67"/>
    <w:rsid w:val="000C17AD"/>
    <w:rsid w:val="000C193F"/>
    <w:rsid w:val="000C1D79"/>
    <w:rsid w:val="000C2E9C"/>
    <w:rsid w:val="000C59EE"/>
    <w:rsid w:val="000C6433"/>
    <w:rsid w:val="000C78C8"/>
    <w:rsid w:val="000D1E3F"/>
    <w:rsid w:val="000D2E8B"/>
    <w:rsid w:val="000D3F73"/>
    <w:rsid w:val="000D5382"/>
    <w:rsid w:val="000D6652"/>
    <w:rsid w:val="000D68FF"/>
    <w:rsid w:val="000D7832"/>
    <w:rsid w:val="000E1AE3"/>
    <w:rsid w:val="000E2541"/>
    <w:rsid w:val="000E288E"/>
    <w:rsid w:val="000E2CBF"/>
    <w:rsid w:val="000E33F2"/>
    <w:rsid w:val="000E35C3"/>
    <w:rsid w:val="000E3FF6"/>
    <w:rsid w:val="000E49B5"/>
    <w:rsid w:val="000E525D"/>
    <w:rsid w:val="000E6209"/>
    <w:rsid w:val="000E6C16"/>
    <w:rsid w:val="000E7336"/>
    <w:rsid w:val="000F1EB3"/>
    <w:rsid w:val="000F219B"/>
    <w:rsid w:val="000F245D"/>
    <w:rsid w:val="000F531B"/>
    <w:rsid w:val="000F6661"/>
    <w:rsid w:val="000F6A17"/>
    <w:rsid w:val="000F6B86"/>
    <w:rsid w:val="000F772E"/>
    <w:rsid w:val="000F7E8E"/>
    <w:rsid w:val="00101509"/>
    <w:rsid w:val="001022BD"/>
    <w:rsid w:val="0010309B"/>
    <w:rsid w:val="001044F7"/>
    <w:rsid w:val="00104702"/>
    <w:rsid w:val="00104A6B"/>
    <w:rsid w:val="00104B4E"/>
    <w:rsid w:val="0010535E"/>
    <w:rsid w:val="00105C15"/>
    <w:rsid w:val="00105D67"/>
    <w:rsid w:val="001075B8"/>
    <w:rsid w:val="00110478"/>
    <w:rsid w:val="001129EE"/>
    <w:rsid w:val="001130E3"/>
    <w:rsid w:val="00113DF5"/>
    <w:rsid w:val="00115A65"/>
    <w:rsid w:val="00115EC8"/>
    <w:rsid w:val="001162D6"/>
    <w:rsid w:val="00116943"/>
    <w:rsid w:val="00116950"/>
    <w:rsid w:val="00120054"/>
    <w:rsid w:val="00120A94"/>
    <w:rsid w:val="00120C4C"/>
    <w:rsid w:val="00123728"/>
    <w:rsid w:val="0012438A"/>
    <w:rsid w:val="00124628"/>
    <w:rsid w:val="00126E0F"/>
    <w:rsid w:val="00127C26"/>
    <w:rsid w:val="001301CA"/>
    <w:rsid w:val="00131119"/>
    <w:rsid w:val="00132241"/>
    <w:rsid w:val="00132674"/>
    <w:rsid w:val="00133833"/>
    <w:rsid w:val="0013427C"/>
    <w:rsid w:val="001345F4"/>
    <w:rsid w:val="00135C7F"/>
    <w:rsid w:val="00137AFA"/>
    <w:rsid w:val="00137D94"/>
    <w:rsid w:val="00141942"/>
    <w:rsid w:val="001422DC"/>
    <w:rsid w:val="001424C6"/>
    <w:rsid w:val="001429DC"/>
    <w:rsid w:val="00142C93"/>
    <w:rsid w:val="0014364D"/>
    <w:rsid w:val="00146ACA"/>
    <w:rsid w:val="00151B7B"/>
    <w:rsid w:val="00152522"/>
    <w:rsid w:val="001526AC"/>
    <w:rsid w:val="0015682D"/>
    <w:rsid w:val="001611C3"/>
    <w:rsid w:val="00161AD2"/>
    <w:rsid w:val="00162ACE"/>
    <w:rsid w:val="00162B03"/>
    <w:rsid w:val="0016360D"/>
    <w:rsid w:val="001638A6"/>
    <w:rsid w:val="00165310"/>
    <w:rsid w:val="001653DD"/>
    <w:rsid w:val="00165492"/>
    <w:rsid w:val="0016650C"/>
    <w:rsid w:val="001668BF"/>
    <w:rsid w:val="00166FBE"/>
    <w:rsid w:val="001678C5"/>
    <w:rsid w:val="001701D8"/>
    <w:rsid w:val="0017067D"/>
    <w:rsid w:val="00170726"/>
    <w:rsid w:val="00172A9C"/>
    <w:rsid w:val="00172C61"/>
    <w:rsid w:val="00173EFD"/>
    <w:rsid w:val="0017429B"/>
    <w:rsid w:val="00175DC4"/>
    <w:rsid w:val="00176A45"/>
    <w:rsid w:val="00177BCB"/>
    <w:rsid w:val="00177CC4"/>
    <w:rsid w:val="00180125"/>
    <w:rsid w:val="00183AE8"/>
    <w:rsid w:val="001846C1"/>
    <w:rsid w:val="00185C62"/>
    <w:rsid w:val="00186635"/>
    <w:rsid w:val="00186D89"/>
    <w:rsid w:val="0018710B"/>
    <w:rsid w:val="00187B3A"/>
    <w:rsid w:val="0019020F"/>
    <w:rsid w:val="00190AB3"/>
    <w:rsid w:val="00190C69"/>
    <w:rsid w:val="00191A01"/>
    <w:rsid w:val="001939DD"/>
    <w:rsid w:val="00193AC2"/>
    <w:rsid w:val="00193B59"/>
    <w:rsid w:val="0019441C"/>
    <w:rsid w:val="00194679"/>
    <w:rsid w:val="00194895"/>
    <w:rsid w:val="00194C60"/>
    <w:rsid w:val="001961AB"/>
    <w:rsid w:val="00196F8F"/>
    <w:rsid w:val="001975B6"/>
    <w:rsid w:val="00197D0B"/>
    <w:rsid w:val="001A220D"/>
    <w:rsid w:val="001A2216"/>
    <w:rsid w:val="001A297A"/>
    <w:rsid w:val="001A2F36"/>
    <w:rsid w:val="001A5127"/>
    <w:rsid w:val="001A51AC"/>
    <w:rsid w:val="001B0061"/>
    <w:rsid w:val="001B115F"/>
    <w:rsid w:val="001B13FA"/>
    <w:rsid w:val="001B147A"/>
    <w:rsid w:val="001B160C"/>
    <w:rsid w:val="001B16B6"/>
    <w:rsid w:val="001B221E"/>
    <w:rsid w:val="001B2A4C"/>
    <w:rsid w:val="001B2D03"/>
    <w:rsid w:val="001B2FE8"/>
    <w:rsid w:val="001B3C95"/>
    <w:rsid w:val="001B4252"/>
    <w:rsid w:val="001B44D0"/>
    <w:rsid w:val="001B4702"/>
    <w:rsid w:val="001B471C"/>
    <w:rsid w:val="001B592E"/>
    <w:rsid w:val="001B5A44"/>
    <w:rsid w:val="001B6B6E"/>
    <w:rsid w:val="001B6DAC"/>
    <w:rsid w:val="001B779A"/>
    <w:rsid w:val="001B77FB"/>
    <w:rsid w:val="001C0F2E"/>
    <w:rsid w:val="001C10F9"/>
    <w:rsid w:val="001C2255"/>
    <w:rsid w:val="001C2CAC"/>
    <w:rsid w:val="001C34BF"/>
    <w:rsid w:val="001C4847"/>
    <w:rsid w:val="001C5B6B"/>
    <w:rsid w:val="001C6A6D"/>
    <w:rsid w:val="001C70C0"/>
    <w:rsid w:val="001C77C0"/>
    <w:rsid w:val="001C7B43"/>
    <w:rsid w:val="001C7E90"/>
    <w:rsid w:val="001D0349"/>
    <w:rsid w:val="001D18B8"/>
    <w:rsid w:val="001D6B1F"/>
    <w:rsid w:val="001D6CE8"/>
    <w:rsid w:val="001D7737"/>
    <w:rsid w:val="001D78A6"/>
    <w:rsid w:val="001E0B49"/>
    <w:rsid w:val="001E0EBD"/>
    <w:rsid w:val="001E0FA8"/>
    <w:rsid w:val="001E1361"/>
    <w:rsid w:val="001E1F99"/>
    <w:rsid w:val="001E2E7A"/>
    <w:rsid w:val="001E3839"/>
    <w:rsid w:val="001E40FD"/>
    <w:rsid w:val="001E425E"/>
    <w:rsid w:val="001E4955"/>
    <w:rsid w:val="001E513F"/>
    <w:rsid w:val="001E5223"/>
    <w:rsid w:val="001E6053"/>
    <w:rsid w:val="001E7B83"/>
    <w:rsid w:val="001E7C24"/>
    <w:rsid w:val="001F089F"/>
    <w:rsid w:val="001F0B90"/>
    <w:rsid w:val="001F0CEF"/>
    <w:rsid w:val="001F2737"/>
    <w:rsid w:val="001F2DF9"/>
    <w:rsid w:val="001F497E"/>
    <w:rsid w:val="001F5091"/>
    <w:rsid w:val="001F5840"/>
    <w:rsid w:val="001F6412"/>
    <w:rsid w:val="001F659E"/>
    <w:rsid w:val="001F6ECA"/>
    <w:rsid w:val="001F71D4"/>
    <w:rsid w:val="002012F1"/>
    <w:rsid w:val="00201852"/>
    <w:rsid w:val="00202AC7"/>
    <w:rsid w:val="002038B7"/>
    <w:rsid w:val="002069AF"/>
    <w:rsid w:val="00206EAD"/>
    <w:rsid w:val="002103E8"/>
    <w:rsid w:val="0021067E"/>
    <w:rsid w:val="00210846"/>
    <w:rsid w:val="00211B68"/>
    <w:rsid w:val="00212EFA"/>
    <w:rsid w:val="00215D0F"/>
    <w:rsid w:val="00216EC2"/>
    <w:rsid w:val="00217942"/>
    <w:rsid w:val="0022013D"/>
    <w:rsid w:val="00220DB5"/>
    <w:rsid w:val="00221C6A"/>
    <w:rsid w:val="002226C8"/>
    <w:rsid w:val="00222F5A"/>
    <w:rsid w:val="00225543"/>
    <w:rsid w:val="00225DBC"/>
    <w:rsid w:val="00227288"/>
    <w:rsid w:val="002302F4"/>
    <w:rsid w:val="00230862"/>
    <w:rsid w:val="00230A30"/>
    <w:rsid w:val="00232F3A"/>
    <w:rsid w:val="002333A8"/>
    <w:rsid w:val="002339CC"/>
    <w:rsid w:val="00233C22"/>
    <w:rsid w:val="00234399"/>
    <w:rsid w:val="002347AE"/>
    <w:rsid w:val="00235056"/>
    <w:rsid w:val="0023587F"/>
    <w:rsid w:val="00240D6D"/>
    <w:rsid w:val="0024175D"/>
    <w:rsid w:val="00242486"/>
    <w:rsid w:val="00242DBC"/>
    <w:rsid w:val="00242F1F"/>
    <w:rsid w:val="00242F43"/>
    <w:rsid w:val="00244B13"/>
    <w:rsid w:val="00244C96"/>
    <w:rsid w:val="002500A8"/>
    <w:rsid w:val="00250B32"/>
    <w:rsid w:val="00251593"/>
    <w:rsid w:val="002526B7"/>
    <w:rsid w:val="00253478"/>
    <w:rsid w:val="00253689"/>
    <w:rsid w:val="0025609C"/>
    <w:rsid w:val="002561B0"/>
    <w:rsid w:val="002573C7"/>
    <w:rsid w:val="0025758E"/>
    <w:rsid w:val="00257911"/>
    <w:rsid w:val="00257D0D"/>
    <w:rsid w:val="002605CF"/>
    <w:rsid w:val="002607D7"/>
    <w:rsid w:val="002608E0"/>
    <w:rsid w:val="00261B13"/>
    <w:rsid w:val="00261D76"/>
    <w:rsid w:val="002635EB"/>
    <w:rsid w:val="0026457C"/>
    <w:rsid w:val="00264991"/>
    <w:rsid w:val="00265810"/>
    <w:rsid w:val="00265C4E"/>
    <w:rsid w:val="00270152"/>
    <w:rsid w:val="002707E5"/>
    <w:rsid w:val="00270E69"/>
    <w:rsid w:val="00270FE2"/>
    <w:rsid w:val="00271655"/>
    <w:rsid w:val="00272445"/>
    <w:rsid w:val="0027587F"/>
    <w:rsid w:val="00276395"/>
    <w:rsid w:val="002767D3"/>
    <w:rsid w:val="0027703B"/>
    <w:rsid w:val="00277359"/>
    <w:rsid w:val="00277CB4"/>
    <w:rsid w:val="002801EB"/>
    <w:rsid w:val="00280E50"/>
    <w:rsid w:val="00281A47"/>
    <w:rsid w:val="00281F4D"/>
    <w:rsid w:val="002829BF"/>
    <w:rsid w:val="00282A59"/>
    <w:rsid w:val="00283991"/>
    <w:rsid w:val="00283ED2"/>
    <w:rsid w:val="00285851"/>
    <w:rsid w:val="002874FC"/>
    <w:rsid w:val="00287A14"/>
    <w:rsid w:val="002905FC"/>
    <w:rsid w:val="00291B4F"/>
    <w:rsid w:val="00293456"/>
    <w:rsid w:val="00294799"/>
    <w:rsid w:val="00295020"/>
    <w:rsid w:val="00295BDF"/>
    <w:rsid w:val="002A12BF"/>
    <w:rsid w:val="002A1DD9"/>
    <w:rsid w:val="002A21F9"/>
    <w:rsid w:val="002A2304"/>
    <w:rsid w:val="002A3660"/>
    <w:rsid w:val="002A36D8"/>
    <w:rsid w:val="002A3849"/>
    <w:rsid w:val="002A55D0"/>
    <w:rsid w:val="002A700A"/>
    <w:rsid w:val="002A72A1"/>
    <w:rsid w:val="002A7499"/>
    <w:rsid w:val="002A79CC"/>
    <w:rsid w:val="002B06F5"/>
    <w:rsid w:val="002B31B7"/>
    <w:rsid w:val="002B3C3C"/>
    <w:rsid w:val="002B55DC"/>
    <w:rsid w:val="002B592E"/>
    <w:rsid w:val="002B6233"/>
    <w:rsid w:val="002C020B"/>
    <w:rsid w:val="002C1F1C"/>
    <w:rsid w:val="002C2073"/>
    <w:rsid w:val="002C21D4"/>
    <w:rsid w:val="002C2A82"/>
    <w:rsid w:val="002C3B29"/>
    <w:rsid w:val="002C3E44"/>
    <w:rsid w:val="002C4E6D"/>
    <w:rsid w:val="002C5670"/>
    <w:rsid w:val="002C591A"/>
    <w:rsid w:val="002C5CD7"/>
    <w:rsid w:val="002C65B1"/>
    <w:rsid w:val="002C668C"/>
    <w:rsid w:val="002C6770"/>
    <w:rsid w:val="002C6C34"/>
    <w:rsid w:val="002C78F6"/>
    <w:rsid w:val="002C79A5"/>
    <w:rsid w:val="002D0A0D"/>
    <w:rsid w:val="002D3403"/>
    <w:rsid w:val="002D3C58"/>
    <w:rsid w:val="002D41A0"/>
    <w:rsid w:val="002D543F"/>
    <w:rsid w:val="002D72FE"/>
    <w:rsid w:val="002E00C5"/>
    <w:rsid w:val="002E1957"/>
    <w:rsid w:val="002E28CB"/>
    <w:rsid w:val="002E2F55"/>
    <w:rsid w:val="002E30B2"/>
    <w:rsid w:val="002E34F3"/>
    <w:rsid w:val="002E3D3B"/>
    <w:rsid w:val="002E4306"/>
    <w:rsid w:val="002E5592"/>
    <w:rsid w:val="002E5AFB"/>
    <w:rsid w:val="002E6271"/>
    <w:rsid w:val="002E6858"/>
    <w:rsid w:val="002E78D6"/>
    <w:rsid w:val="002E7F6B"/>
    <w:rsid w:val="002F0155"/>
    <w:rsid w:val="002F0B47"/>
    <w:rsid w:val="002F1B84"/>
    <w:rsid w:val="002F21AE"/>
    <w:rsid w:val="002F26DA"/>
    <w:rsid w:val="002F2959"/>
    <w:rsid w:val="002F359A"/>
    <w:rsid w:val="002F3BF5"/>
    <w:rsid w:val="002F4294"/>
    <w:rsid w:val="002F4720"/>
    <w:rsid w:val="002F4BB2"/>
    <w:rsid w:val="002F4C02"/>
    <w:rsid w:val="002F70B9"/>
    <w:rsid w:val="00300EE8"/>
    <w:rsid w:val="00301B37"/>
    <w:rsid w:val="00301F6C"/>
    <w:rsid w:val="00302267"/>
    <w:rsid w:val="003047F6"/>
    <w:rsid w:val="003051C2"/>
    <w:rsid w:val="003052FD"/>
    <w:rsid w:val="00305CC0"/>
    <w:rsid w:val="00306904"/>
    <w:rsid w:val="00307030"/>
    <w:rsid w:val="00307F57"/>
    <w:rsid w:val="0031133B"/>
    <w:rsid w:val="003116FA"/>
    <w:rsid w:val="003120B7"/>
    <w:rsid w:val="003125C8"/>
    <w:rsid w:val="00313180"/>
    <w:rsid w:val="00313EAC"/>
    <w:rsid w:val="003141A7"/>
    <w:rsid w:val="0031448E"/>
    <w:rsid w:val="0031539C"/>
    <w:rsid w:val="003174BB"/>
    <w:rsid w:val="00317F47"/>
    <w:rsid w:val="00320794"/>
    <w:rsid w:val="00320867"/>
    <w:rsid w:val="00320AEA"/>
    <w:rsid w:val="0032101D"/>
    <w:rsid w:val="003217F9"/>
    <w:rsid w:val="00323F78"/>
    <w:rsid w:val="003246CB"/>
    <w:rsid w:val="00324EC1"/>
    <w:rsid w:val="00325CE7"/>
    <w:rsid w:val="003266E4"/>
    <w:rsid w:val="00327724"/>
    <w:rsid w:val="00327AAC"/>
    <w:rsid w:val="00330A46"/>
    <w:rsid w:val="003313CF"/>
    <w:rsid w:val="00331503"/>
    <w:rsid w:val="003321F1"/>
    <w:rsid w:val="00332887"/>
    <w:rsid w:val="003328CF"/>
    <w:rsid w:val="00334752"/>
    <w:rsid w:val="00335588"/>
    <w:rsid w:val="0033608C"/>
    <w:rsid w:val="003369C9"/>
    <w:rsid w:val="003402A3"/>
    <w:rsid w:val="003405C8"/>
    <w:rsid w:val="003409C9"/>
    <w:rsid w:val="00340D20"/>
    <w:rsid w:val="00341511"/>
    <w:rsid w:val="00341B36"/>
    <w:rsid w:val="003444E9"/>
    <w:rsid w:val="00345804"/>
    <w:rsid w:val="00345FAA"/>
    <w:rsid w:val="003467EB"/>
    <w:rsid w:val="00346FE5"/>
    <w:rsid w:val="0034773F"/>
    <w:rsid w:val="00347C4F"/>
    <w:rsid w:val="00351888"/>
    <w:rsid w:val="003528AC"/>
    <w:rsid w:val="00352F3B"/>
    <w:rsid w:val="0035435F"/>
    <w:rsid w:val="00354C63"/>
    <w:rsid w:val="003570DF"/>
    <w:rsid w:val="00357AC7"/>
    <w:rsid w:val="00360299"/>
    <w:rsid w:val="003611BE"/>
    <w:rsid w:val="0036351F"/>
    <w:rsid w:val="00363566"/>
    <w:rsid w:val="003660BB"/>
    <w:rsid w:val="00366BC5"/>
    <w:rsid w:val="00367B1B"/>
    <w:rsid w:val="00370703"/>
    <w:rsid w:val="00372396"/>
    <w:rsid w:val="00372BFC"/>
    <w:rsid w:val="003747AA"/>
    <w:rsid w:val="00374FA1"/>
    <w:rsid w:val="00375F57"/>
    <w:rsid w:val="0037625F"/>
    <w:rsid w:val="003767A3"/>
    <w:rsid w:val="00377555"/>
    <w:rsid w:val="003803B3"/>
    <w:rsid w:val="003827CA"/>
    <w:rsid w:val="00382A5B"/>
    <w:rsid w:val="0038485E"/>
    <w:rsid w:val="00386BEB"/>
    <w:rsid w:val="00386C5B"/>
    <w:rsid w:val="00387D6B"/>
    <w:rsid w:val="0039003E"/>
    <w:rsid w:val="00390285"/>
    <w:rsid w:val="003915F9"/>
    <w:rsid w:val="00391A21"/>
    <w:rsid w:val="00392CB9"/>
    <w:rsid w:val="003962F2"/>
    <w:rsid w:val="003A0FD7"/>
    <w:rsid w:val="003A483E"/>
    <w:rsid w:val="003A68D3"/>
    <w:rsid w:val="003A71D9"/>
    <w:rsid w:val="003A72B7"/>
    <w:rsid w:val="003A777B"/>
    <w:rsid w:val="003B0922"/>
    <w:rsid w:val="003B0A36"/>
    <w:rsid w:val="003B11DF"/>
    <w:rsid w:val="003B18F7"/>
    <w:rsid w:val="003B23C9"/>
    <w:rsid w:val="003B2CB7"/>
    <w:rsid w:val="003B4C3B"/>
    <w:rsid w:val="003B538A"/>
    <w:rsid w:val="003B6316"/>
    <w:rsid w:val="003B6870"/>
    <w:rsid w:val="003B7CFA"/>
    <w:rsid w:val="003C3056"/>
    <w:rsid w:val="003C6649"/>
    <w:rsid w:val="003D28A2"/>
    <w:rsid w:val="003D4C98"/>
    <w:rsid w:val="003D4D8E"/>
    <w:rsid w:val="003D518C"/>
    <w:rsid w:val="003D5400"/>
    <w:rsid w:val="003D54F3"/>
    <w:rsid w:val="003D5ADA"/>
    <w:rsid w:val="003E159E"/>
    <w:rsid w:val="003E1A93"/>
    <w:rsid w:val="003E2B05"/>
    <w:rsid w:val="003E2B33"/>
    <w:rsid w:val="003E4CE3"/>
    <w:rsid w:val="003E51FF"/>
    <w:rsid w:val="003F0B7F"/>
    <w:rsid w:val="003F1179"/>
    <w:rsid w:val="003F2304"/>
    <w:rsid w:val="003F269F"/>
    <w:rsid w:val="003F312D"/>
    <w:rsid w:val="003F427D"/>
    <w:rsid w:val="003F48C9"/>
    <w:rsid w:val="003F4FC8"/>
    <w:rsid w:val="003F6A54"/>
    <w:rsid w:val="003F6B63"/>
    <w:rsid w:val="003F711B"/>
    <w:rsid w:val="003F7492"/>
    <w:rsid w:val="0040033C"/>
    <w:rsid w:val="004012AB"/>
    <w:rsid w:val="00401AFE"/>
    <w:rsid w:val="00402685"/>
    <w:rsid w:val="004026E8"/>
    <w:rsid w:val="0040297C"/>
    <w:rsid w:val="00404E80"/>
    <w:rsid w:val="00405BF6"/>
    <w:rsid w:val="00407525"/>
    <w:rsid w:val="004075F5"/>
    <w:rsid w:val="004115F0"/>
    <w:rsid w:val="00412636"/>
    <w:rsid w:val="00412FE9"/>
    <w:rsid w:val="00414968"/>
    <w:rsid w:val="004159BE"/>
    <w:rsid w:val="00416C05"/>
    <w:rsid w:val="004174F6"/>
    <w:rsid w:val="00420CE5"/>
    <w:rsid w:val="004214E6"/>
    <w:rsid w:val="004215CA"/>
    <w:rsid w:val="00421C36"/>
    <w:rsid w:val="0042494B"/>
    <w:rsid w:val="00424D4C"/>
    <w:rsid w:val="00424FD9"/>
    <w:rsid w:val="0042625E"/>
    <w:rsid w:val="00426B04"/>
    <w:rsid w:val="00426BE8"/>
    <w:rsid w:val="004272B3"/>
    <w:rsid w:val="00427D8A"/>
    <w:rsid w:val="00427E4E"/>
    <w:rsid w:val="0043099F"/>
    <w:rsid w:val="00431912"/>
    <w:rsid w:val="004323EE"/>
    <w:rsid w:val="004334C9"/>
    <w:rsid w:val="0043396F"/>
    <w:rsid w:val="00433C84"/>
    <w:rsid w:val="004342BE"/>
    <w:rsid w:val="004345A4"/>
    <w:rsid w:val="004345D9"/>
    <w:rsid w:val="00434B12"/>
    <w:rsid w:val="00436A86"/>
    <w:rsid w:val="00437C02"/>
    <w:rsid w:val="0044061E"/>
    <w:rsid w:val="004415D4"/>
    <w:rsid w:val="0044241B"/>
    <w:rsid w:val="00442883"/>
    <w:rsid w:val="004429D4"/>
    <w:rsid w:val="00442E7F"/>
    <w:rsid w:val="00443005"/>
    <w:rsid w:val="00443374"/>
    <w:rsid w:val="00443ADB"/>
    <w:rsid w:val="004444F8"/>
    <w:rsid w:val="00445202"/>
    <w:rsid w:val="00445539"/>
    <w:rsid w:val="00446660"/>
    <w:rsid w:val="004467F8"/>
    <w:rsid w:val="00446D3D"/>
    <w:rsid w:val="00446F89"/>
    <w:rsid w:val="00450867"/>
    <w:rsid w:val="0045443C"/>
    <w:rsid w:val="00455971"/>
    <w:rsid w:val="00455983"/>
    <w:rsid w:val="00457733"/>
    <w:rsid w:val="004613F8"/>
    <w:rsid w:val="00462751"/>
    <w:rsid w:val="004631A9"/>
    <w:rsid w:val="00463D74"/>
    <w:rsid w:val="00464181"/>
    <w:rsid w:val="0046419C"/>
    <w:rsid w:val="004644B4"/>
    <w:rsid w:val="0046647A"/>
    <w:rsid w:val="0046650A"/>
    <w:rsid w:val="0046730A"/>
    <w:rsid w:val="00467E56"/>
    <w:rsid w:val="00470B6D"/>
    <w:rsid w:val="00471B54"/>
    <w:rsid w:val="00472532"/>
    <w:rsid w:val="004728BC"/>
    <w:rsid w:val="004728D7"/>
    <w:rsid w:val="0047292D"/>
    <w:rsid w:val="00472C77"/>
    <w:rsid w:val="00472E78"/>
    <w:rsid w:val="00473086"/>
    <w:rsid w:val="0047551E"/>
    <w:rsid w:val="00476492"/>
    <w:rsid w:val="004773CF"/>
    <w:rsid w:val="004810E4"/>
    <w:rsid w:val="00483165"/>
    <w:rsid w:val="00483167"/>
    <w:rsid w:val="00483D6D"/>
    <w:rsid w:val="00486493"/>
    <w:rsid w:val="00491FB4"/>
    <w:rsid w:val="00492142"/>
    <w:rsid w:val="00492477"/>
    <w:rsid w:val="00492946"/>
    <w:rsid w:val="00492AC1"/>
    <w:rsid w:val="0049314A"/>
    <w:rsid w:val="0049436F"/>
    <w:rsid w:val="0049515E"/>
    <w:rsid w:val="004958FA"/>
    <w:rsid w:val="00495BCD"/>
    <w:rsid w:val="00495CFB"/>
    <w:rsid w:val="00496418"/>
    <w:rsid w:val="00496643"/>
    <w:rsid w:val="00496798"/>
    <w:rsid w:val="00496CF1"/>
    <w:rsid w:val="004979BB"/>
    <w:rsid w:val="004A2D46"/>
    <w:rsid w:val="004A5EA7"/>
    <w:rsid w:val="004A6B18"/>
    <w:rsid w:val="004B1582"/>
    <w:rsid w:val="004B4125"/>
    <w:rsid w:val="004B4209"/>
    <w:rsid w:val="004B462D"/>
    <w:rsid w:val="004B569B"/>
    <w:rsid w:val="004B61AA"/>
    <w:rsid w:val="004B733C"/>
    <w:rsid w:val="004C0365"/>
    <w:rsid w:val="004C0C81"/>
    <w:rsid w:val="004C1BF8"/>
    <w:rsid w:val="004C2A34"/>
    <w:rsid w:val="004C3C24"/>
    <w:rsid w:val="004C66DB"/>
    <w:rsid w:val="004C7099"/>
    <w:rsid w:val="004C716A"/>
    <w:rsid w:val="004C7219"/>
    <w:rsid w:val="004C75CC"/>
    <w:rsid w:val="004D05B6"/>
    <w:rsid w:val="004D099C"/>
    <w:rsid w:val="004D22E5"/>
    <w:rsid w:val="004D2AD9"/>
    <w:rsid w:val="004D2F00"/>
    <w:rsid w:val="004D3E65"/>
    <w:rsid w:val="004D4178"/>
    <w:rsid w:val="004D4501"/>
    <w:rsid w:val="004D4B8C"/>
    <w:rsid w:val="004D5071"/>
    <w:rsid w:val="004D63C4"/>
    <w:rsid w:val="004D6DE5"/>
    <w:rsid w:val="004D7512"/>
    <w:rsid w:val="004D7CE4"/>
    <w:rsid w:val="004E123E"/>
    <w:rsid w:val="004E1C74"/>
    <w:rsid w:val="004E227F"/>
    <w:rsid w:val="004E2324"/>
    <w:rsid w:val="004E4119"/>
    <w:rsid w:val="004E49F5"/>
    <w:rsid w:val="004E550C"/>
    <w:rsid w:val="004E60BE"/>
    <w:rsid w:val="004E738E"/>
    <w:rsid w:val="004F1256"/>
    <w:rsid w:val="004F5EFC"/>
    <w:rsid w:val="004F63AF"/>
    <w:rsid w:val="004F7E01"/>
    <w:rsid w:val="0050219F"/>
    <w:rsid w:val="00502DC1"/>
    <w:rsid w:val="00503569"/>
    <w:rsid w:val="00503652"/>
    <w:rsid w:val="005040E4"/>
    <w:rsid w:val="005041C6"/>
    <w:rsid w:val="005046C5"/>
    <w:rsid w:val="0050482F"/>
    <w:rsid w:val="00504942"/>
    <w:rsid w:val="00504DFC"/>
    <w:rsid w:val="00506820"/>
    <w:rsid w:val="0050729C"/>
    <w:rsid w:val="005108C0"/>
    <w:rsid w:val="00510ACF"/>
    <w:rsid w:val="005118BA"/>
    <w:rsid w:val="0051373D"/>
    <w:rsid w:val="00513EB8"/>
    <w:rsid w:val="00516145"/>
    <w:rsid w:val="00516A89"/>
    <w:rsid w:val="0051702F"/>
    <w:rsid w:val="005172A4"/>
    <w:rsid w:val="00520FBD"/>
    <w:rsid w:val="00522129"/>
    <w:rsid w:val="00522F62"/>
    <w:rsid w:val="0052361E"/>
    <w:rsid w:val="00523E53"/>
    <w:rsid w:val="005244E7"/>
    <w:rsid w:val="00524A42"/>
    <w:rsid w:val="00527457"/>
    <w:rsid w:val="005303C3"/>
    <w:rsid w:val="005306F3"/>
    <w:rsid w:val="0053125C"/>
    <w:rsid w:val="00531DC2"/>
    <w:rsid w:val="00531F3B"/>
    <w:rsid w:val="0053236D"/>
    <w:rsid w:val="00535665"/>
    <w:rsid w:val="00535C37"/>
    <w:rsid w:val="0053651A"/>
    <w:rsid w:val="00537423"/>
    <w:rsid w:val="00537C41"/>
    <w:rsid w:val="00541CB3"/>
    <w:rsid w:val="00541FB3"/>
    <w:rsid w:val="005421EA"/>
    <w:rsid w:val="00543159"/>
    <w:rsid w:val="005431FB"/>
    <w:rsid w:val="005433C8"/>
    <w:rsid w:val="00546598"/>
    <w:rsid w:val="0054665D"/>
    <w:rsid w:val="00546DAB"/>
    <w:rsid w:val="00546DB1"/>
    <w:rsid w:val="005477AE"/>
    <w:rsid w:val="0055051F"/>
    <w:rsid w:val="00550A9C"/>
    <w:rsid w:val="00550D2F"/>
    <w:rsid w:val="005538C1"/>
    <w:rsid w:val="00553B26"/>
    <w:rsid w:val="005550C2"/>
    <w:rsid w:val="005558B1"/>
    <w:rsid w:val="00557895"/>
    <w:rsid w:val="005608C3"/>
    <w:rsid w:val="0056525B"/>
    <w:rsid w:val="00565B71"/>
    <w:rsid w:val="005669FB"/>
    <w:rsid w:val="00566F9A"/>
    <w:rsid w:val="00567D67"/>
    <w:rsid w:val="005704AC"/>
    <w:rsid w:val="00570649"/>
    <w:rsid w:val="00570A71"/>
    <w:rsid w:val="005713C0"/>
    <w:rsid w:val="00571899"/>
    <w:rsid w:val="00572830"/>
    <w:rsid w:val="00573433"/>
    <w:rsid w:val="00573A86"/>
    <w:rsid w:val="00574B8F"/>
    <w:rsid w:val="00575D51"/>
    <w:rsid w:val="005763BA"/>
    <w:rsid w:val="00577B2F"/>
    <w:rsid w:val="00577F50"/>
    <w:rsid w:val="005802C1"/>
    <w:rsid w:val="0058513D"/>
    <w:rsid w:val="005862FA"/>
    <w:rsid w:val="00586AE4"/>
    <w:rsid w:val="00586B2A"/>
    <w:rsid w:val="005875D4"/>
    <w:rsid w:val="00587BC5"/>
    <w:rsid w:val="00587E1E"/>
    <w:rsid w:val="00587EF4"/>
    <w:rsid w:val="00590C1B"/>
    <w:rsid w:val="00590F9F"/>
    <w:rsid w:val="00593B82"/>
    <w:rsid w:val="0059417E"/>
    <w:rsid w:val="00594A2C"/>
    <w:rsid w:val="0059534F"/>
    <w:rsid w:val="00595376"/>
    <w:rsid w:val="00596887"/>
    <w:rsid w:val="005975DC"/>
    <w:rsid w:val="005A1361"/>
    <w:rsid w:val="005A13D3"/>
    <w:rsid w:val="005A1864"/>
    <w:rsid w:val="005A2CD3"/>
    <w:rsid w:val="005A3511"/>
    <w:rsid w:val="005A399B"/>
    <w:rsid w:val="005A3A5C"/>
    <w:rsid w:val="005A42DD"/>
    <w:rsid w:val="005A4A9A"/>
    <w:rsid w:val="005B22E4"/>
    <w:rsid w:val="005B2585"/>
    <w:rsid w:val="005B2DAD"/>
    <w:rsid w:val="005B5520"/>
    <w:rsid w:val="005B5AC5"/>
    <w:rsid w:val="005C0654"/>
    <w:rsid w:val="005C15E6"/>
    <w:rsid w:val="005C1D32"/>
    <w:rsid w:val="005C2F8B"/>
    <w:rsid w:val="005C3F0D"/>
    <w:rsid w:val="005C43F1"/>
    <w:rsid w:val="005C484B"/>
    <w:rsid w:val="005C4DFB"/>
    <w:rsid w:val="005C5314"/>
    <w:rsid w:val="005C56D2"/>
    <w:rsid w:val="005C5B08"/>
    <w:rsid w:val="005C5BCC"/>
    <w:rsid w:val="005C6473"/>
    <w:rsid w:val="005C67C4"/>
    <w:rsid w:val="005C6850"/>
    <w:rsid w:val="005C796F"/>
    <w:rsid w:val="005C7AE5"/>
    <w:rsid w:val="005D0AEE"/>
    <w:rsid w:val="005D20CA"/>
    <w:rsid w:val="005D4026"/>
    <w:rsid w:val="005D48F9"/>
    <w:rsid w:val="005D5761"/>
    <w:rsid w:val="005D5BB6"/>
    <w:rsid w:val="005E140B"/>
    <w:rsid w:val="005E186A"/>
    <w:rsid w:val="005E1A74"/>
    <w:rsid w:val="005E1B70"/>
    <w:rsid w:val="005E279F"/>
    <w:rsid w:val="005E303B"/>
    <w:rsid w:val="005E375B"/>
    <w:rsid w:val="005E3A9A"/>
    <w:rsid w:val="005E3B55"/>
    <w:rsid w:val="005E4298"/>
    <w:rsid w:val="005E4970"/>
    <w:rsid w:val="005E59A4"/>
    <w:rsid w:val="005E6B09"/>
    <w:rsid w:val="005F000E"/>
    <w:rsid w:val="005F03BB"/>
    <w:rsid w:val="005F2B94"/>
    <w:rsid w:val="005F39BA"/>
    <w:rsid w:val="005F4780"/>
    <w:rsid w:val="005F7222"/>
    <w:rsid w:val="005F785D"/>
    <w:rsid w:val="005F78E7"/>
    <w:rsid w:val="005F7C64"/>
    <w:rsid w:val="005F7E6C"/>
    <w:rsid w:val="005F7E9E"/>
    <w:rsid w:val="006013C9"/>
    <w:rsid w:val="00601738"/>
    <w:rsid w:val="00601BC3"/>
    <w:rsid w:val="006034D7"/>
    <w:rsid w:val="006035BF"/>
    <w:rsid w:val="00603DDB"/>
    <w:rsid w:val="00604526"/>
    <w:rsid w:val="00604EBA"/>
    <w:rsid w:val="00605144"/>
    <w:rsid w:val="00605ED5"/>
    <w:rsid w:val="00606150"/>
    <w:rsid w:val="00610638"/>
    <w:rsid w:val="0061068D"/>
    <w:rsid w:val="00610873"/>
    <w:rsid w:val="00611EEE"/>
    <w:rsid w:val="00612A9D"/>
    <w:rsid w:val="00612B74"/>
    <w:rsid w:val="0061331A"/>
    <w:rsid w:val="0061339E"/>
    <w:rsid w:val="006134FE"/>
    <w:rsid w:val="00616EA9"/>
    <w:rsid w:val="00616F53"/>
    <w:rsid w:val="00617A8B"/>
    <w:rsid w:val="006215C6"/>
    <w:rsid w:val="00622E41"/>
    <w:rsid w:val="00623912"/>
    <w:rsid w:val="0062577A"/>
    <w:rsid w:val="00625E77"/>
    <w:rsid w:val="00630919"/>
    <w:rsid w:val="006322D9"/>
    <w:rsid w:val="00634234"/>
    <w:rsid w:val="0063427E"/>
    <w:rsid w:val="006349A0"/>
    <w:rsid w:val="006349E0"/>
    <w:rsid w:val="006374CE"/>
    <w:rsid w:val="006376ED"/>
    <w:rsid w:val="006379C9"/>
    <w:rsid w:val="00637FA9"/>
    <w:rsid w:val="0064098F"/>
    <w:rsid w:val="006409AB"/>
    <w:rsid w:val="00643134"/>
    <w:rsid w:val="00644659"/>
    <w:rsid w:val="00644A1F"/>
    <w:rsid w:val="00645BF7"/>
    <w:rsid w:val="00645DD0"/>
    <w:rsid w:val="00646011"/>
    <w:rsid w:val="00646933"/>
    <w:rsid w:val="0064761C"/>
    <w:rsid w:val="0065123F"/>
    <w:rsid w:val="0065332C"/>
    <w:rsid w:val="006539E5"/>
    <w:rsid w:val="006541D3"/>
    <w:rsid w:val="00654BE8"/>
    <w:rsid w:val="006562F3"/>
    <w:rsid w:val="00656F1C"/>
    <w:rsid w:val="006579AD"/>
    <w:rsid w:val="00657F2B"/>
    <w:rsid w:val="006606F4"/>
    <w:rsid w:val="00661726"/>
    <w:rsid w:val="00662064"/>
    <w:rsid w:val="006625C9"/>
    <w:rsid w:val="00662C18"/>
    <w:rsid w:val="006665D0"/>
    <w:rsid w:val="00671977"/>
    <w:rsid w:val="0067426E"/>
    <w:rsid w:val="00674997"/>
    <w:rsid w:val="00674D45"/>
    <w:rsid w:val="00675398"/>
    <w:rsid w:val="00677E9E"/>
    <w:rsid w:val="00680666"/>
    <w:rsid w:val="0068082C"/>
    <w:rsid w:val="00680EE9"/>
    <w:rsid w:val="00681F1D"/>
    <w:rsid w:val="006847A4"/>
    <w:rsid w:val="00685518"/>
    <w:rsid w:val="00685DD1"/>
    <w:rsid w:val="006868E8"/>
    <w:rsid w:val="006869EE"/>
    <w:rsid w:val="00690AE0"/>
    <w:rsid w:val="00691277"/>
    <w:rsid w:val="00691FC2"/>
    <w:rsid w:val="00692599"/>
    <w:rsid w:val="006925F4"/>
    <w:rsid w:val="0069382B"/>
    <w:rsid w:val="00693CB0"/>
    <w:rsid w:val="00695889"/>
    <w:rsid w:val="00695EF0"/>
    <w:rsid w:val="00696D8B"/>
    <w:rsid w:val="006A0F05"/>
    <w:rsid w:val="006A15E9"/>
    <w:rsid w:val="006A27FB"/>
    <w:rsid w:val="006A31F7"/>
    <w:rsid w:val="006A3F8B"/>
    <w:rsid w:val="006A4107"/>
    <w:rsid w:val="006A6BEA"/>
    <w:rsid w:val="006A6E4C"/>
    <w:rsid w:val="006A6E6C"/>
    <w:rsid w:val="006A73D3"/>
    <w:rsid w:val="006A7EB4"/>
    <w:rsid w:val="006B04EB"/>
    <w:rsid w:val="006B0531"/>
    <w:rsid w:val="006B08E1"/>
    <w:rsid w:val="006B0DEB"/>
    <w:rsid w:val="006B1610"/>
    <w:rsid w:val="006B18A6"/>
    <w:rsid w:val="006B1D02"/>
    <w:rsid w:val="006B25ED"/>
    <w:rsid w:val="006B3359"/>
    <w:rsid w:val="006B3630"/>
    <w:rsid w:val="006B38ED"/>
    <w:rsid w:val="006B4433"/>
    <w:rsid w:val="006B6357"/>
    <w:rsid w:val="006B743B"/>
    <w:rsid w:val="006B79E6"/>
    <w:rsid w:val="006C0195"/>
    <w:rsid w:val="006C0632"/>
    <w:rsid w:val="006C1187"/>
    <w:rsid w:val="006C1D39"/>
    <w:rsid w:val="006C2638"/>
    <w:rsid w:val="006C2C9B"/>
    <w:rsid w:val="006C32B8"/>
    <w:rsid w:val="006C352F"/>
    <w:rsid w:val="006C5038"/>
    <w:rsid w:val="006C5701"/>
    <w:rsid w:val="006C579F"/>
    <w:rsid w:val="006C6623"/>
    <w:rsid w:val="006C684D"/>
    <w:rsid w:val="006C6E03"/>
    <w:rsid w:val="006C7420"/>
    <w:rsid w:val="006D057C"/>
    <w:rsid w:val="006D07E5"/>
    <w:rsid w:val="006D17D1"/>
    <w:rsid w:val="006D3B9C"/>
    <w:rsid w:val="006D451F"/>
    <w:rsid w:val="006D4A0B"/>
    <w:rsid w:val="006D4F61"/>
    <w:rsid w:val="006D5333"/>
    <w:rsid w:val="006D6861"/>
    <w:rsid w:val="006E09FC"/>
    <w:rsid w:val="006E3486"/>
    <w:rsid w:val="006E4863"/>
    <w:rsid w:val="006E5E37"/>
    <w:rsid w:val="006E78B6"/>
    <w:rsid w:val="006E7936"/>
    <w:rsid w:val="006F1BCF"/>
    <w:rsid w:val="006F25B1"/>
    <w:rsid w:val="006F6035"/>
    <w:rsid w:val="006F62A3"/>
    <w:rsid w:val="007003B7"/>
    <w:rsid w:val="00700AE9"/>
    <w:rsid w:val="00705176"/>
    <w:rsid w:val="00705266"/>
    <w:rsid w:val="00705FBD"/>
    <w:rsid w:val="00706359"/>
    <w:rsid w:val="00710C02"/>
    <w:rsid w:val="007110B2"/>
    <w:rsid w:val="0071244F"/>
    <w:rsid w:val="007132CF"/>
    <w:rsid w:val="00713443"/>
    <w:rsid w:val="00713CCC"/>
    <w:rsid w:val="00715196"/>
    <w:rsid w:val="00716287"/>
    <w:rsid w:val="007169D8"/>
    <w:rsid w:val="007204B1"/>
    <w:rsid w:val="007204C2"/>
    <w:rsid w:val="00720C67"/>
    <w:rsid w:val="007211AF"/>
    <w:rsid w:val="0072148F"/>
    <w:rsid w:val="00721911"/>
    <w:rsid w:val="00721ADF"/>
    <w:rsid w:val="00721F93"/>
    <w:rsid w:val="00722AB0"/>
    <w:rsid w:val="00722D24"/>
    <w:rsid w:val="00722E7E"/>
    <w:rsid w:val="007249BB"/>
    <w:rsid w:val="00725014"/>
    <w:rsid w:val="00725520"/>
    <w:rsid w:val="00726250"/>
    <w:rsid w:val="00726637"/>
    <w:rsid w:val="00726BCB"/>
    <w:rsid w:val="00730310"/>
    <w:rsid w:val="0073158C"/>
    <w:rsid w:val="00731722"/>
    <w:rsid w:val="00732A08"/>
    <w:rsid w:val="00733AB1"/>
    <w:rsid w:val="0073414A"/>
    <w:rsid w:val="0073425B"/>
    <w:rsid w:val="007347AB"/>
    <w:rsid w:val="00734DDB"/>
    <w:rsid w:val="0073522A"/>
    <w:rsid w:val="007359DB"/>
    <w:rsid w:val="00735F31"/>
    <w:rsid w:val="0073664B"/>
    <w:rsid w:val="0073772C"/>
    <w:rsid w:val="0074003E"/>
    <w:rsid w:val="007401C9"/>
    <w:rsid w:val="0074064D"/>
    <w:rsid w:val="007412AC"/>
    <w:rsid w:val="00742DD3"/>
    <w:rsid w:val="00742F2F"/>
    <w:rsid w:val="007430BA"/>
    <w:rsid w:val="00743429"/>
    <w:rsid w:val="007439A3"/>
    <w:rsid w:val="00743CDD"/>
    <w:rsid w:val="007449F4"/>
    <w:rsid w:val="00745C49"/>
    <w:rsid w:val="007465B8"/>
    <w:rsid w:val="00746A2F"/>
    <w:rsid w:val="00746B33"/>
    <w:rsid w:val="0074712A"/>
    <w:rsid w:val="00747D85"/>
    <w:rsid w:val="00750B5E"/>
    <w:rsid w:val="00752908"/>
    <w:rsid w:val="00753E2D"/>
    <w:rsid w:val="0075406F"/>
    <w:rsid w:val="007542D7"/>
    <w:rsid w:val="00754936"/>
    <w:rsid w:val="007561EB"/>
    <w:rsid w:val="007565A6"/>
    <w:rsid w:val="00756895"/>
    <w:rsid w:val="0075754E"/>
    <w:rsid w:val="007575A7"/>
    <w:rsid w:val="007600B5"/>
    <w:rsid w:val="00760CF6"/>
    <w:rsid w:val="0076116A"/>
    <w:rsid w:val="007628D5"/>
    <w:rsid w:val="00762D7B"/>
    <w:rsid w:val="00763212"/>
    <w:rsid w:val="00764321"/>
    <w:rsid w:val="00764EAB"/>
    <w:rsid w:val="00765B0B"/>
    <w:rsid w:val="00766692"/>
    <w:rsid w:val="00766EC1"/>
    <w:rsid w:val="00766FAB"/>
    <w:rsid w:val="00767B9F"/>
    <w:rsid w:val="00767CAA"/>
    <w:rsid w:val="00767E52"/>
    <w:rsid w:val="007708A3"/>
    <w:rsid w:val="00770E67"/>
    <w:rsid w:val="00771463"/>
    <w:rsid w:val="007733BB"/>
    <w:rsid w:val="007745AC"/>
    <w:rsid w:val="00774DB5"/>
    <w:rsid w:val="00774F51"/>
    <w:rsid w:val="007753BD"/>
    <w:rsid w:val="00776DBA"/>
    <w:rsid w:val="007774FB"/>
    <w:rsid w:val="00780D1D"/>
    <w:rsid w:val="00781162"/>
    <w:rsid w:val="00781A39"/>
    <w:rsid w:val="00781F5F"/>
    <w:rsid w:val="00782FB7"/>
    <w:rsid w:val="0078394F"/>
    <w:rsid w:val="00784852"/>
    <w:rsid w:val="00786A14"/>
    <w:rsid w:val="00787DD3"/>
    <w:rsid w:val="00793FA1"/>
    <w:rsid w:val="007946CA"/>
    <w:rsid w:val="00796534"/>
    <w:rsid w:val="00796916"/>
    <w:rsid w:val="00797965"/>
    <w:rsid w:val="007A11EF"/>
    <w:rsid w:val="007A3ECF"/>
    <w:rsid w:val="007A3EF3"/>
    <w:rsid w:val="007A4060"/>
    <w:rsid w:val="007A4287"/>
    <w:rsid w:val="007A453F"/>
    <w:rsid w:val="007A48BA"/>
    <w:rsid w:val="007A5FAB"/>
    <w:rsid w:val="007A6627"/>
    <w:rsid w:val="007A69ED"/>
    <w:rsid w:val="007B04A2"/>
    <w:rsid w:val="007B08C5"/>
    <w:rsid w:val="007B0995"/>
    <w:rsid w:val="007B0B43"/>
    <w:rsid w:val="007B161E"/>
    <w:rsid w:val="007B1B92"/>
    <w:rsid w:val="007B1F2C"/>
    <w:rsid w:val="007B2643"/>
    <w:rsid w:val="007B3CD3"/>
    <w:rsid w:val="007B4722"/>
    <w:rsid w:val="007B5401"/>
    <w:rsid w:val="007B63AA"/>
    <w:rsid w:val="007B7662"/>
    <w:rsid w:val="007C0479"/>
    <w:rsid w:val="007C0592"/>
    <w:rsid w:val="007C0A3F"/>
    <w:rsid w:val="007C0F3A"/>
    <w:rsid w:val="007C1475"/>
    <w:rsid w:val="007C2690"/>
    <w:rsid w:val="007C2D43"/>
    <w:rsid w:val="007C363A"/>
    <w:rsid w:val="007C3CEC"/>
    <w:rsid w:val="007C5440"/>
    <w:rsid w:val="007C5797"/>
    <w:rsid w:val="007C5E42"/>
    <w:rsid w:val="007C6360"/>
    <w:rsid w:val="007C670B"/>
    <w:rsid w:val="007C6C01"/>
    <w:rsid w:val="007C6EF4"/>
    <w:rsid w:val="007D08B0"/>
    <w:rsid w:val="007D0BE8"/>
    <w:rsid w:val="007D176D"/>
    <w:rsid w:val="007D1B2F"/>
    <w:rsid w:val="007D1F17"/>
    <w:rsid w:val="007D2567"/>
    <w:rsid w:val="007D2D6D"/>
    <w:rsid w:val="007D3133"/>
    <w:rsid w:val="007D385F"/>
    <w:rsid w:val="007D3DCB"/>
    <w:rsid w:val="007D47F8"/>
    <w:rsid w:val="007D4822"/>
    <w:rsid w:val="007D4A61"/>
    <w:rsid w:val="007E1AB6"/>
    <w:rsid w:val="007E22F9"/>
    <w:rsid w:val="007F01AF"/>
    <w:rsid w:val="007F0470"/>
    <w:rsid w:val="007F08A1"/>
    <w:rsid w:val="007F21E4"/>
    <w:rsid w:val="007F493D"/>
    <w:rsid w:val="007F494D"/>
    <w:rsid w:val="007F49C9"/>
    <w:rsid w:val="007F5F3C"/>
    <w:rsid w:val="008007DE"/>
    <w:rsid w:val="00800BCB"/>
    <w:rsid w:val="008015D6"/>
    <w:rsid w:val="00801DEA"/>
    <w:rsid w:val="00802993"/>
    <w:rsid w:val="00802AE2"/>
    <w:rsid w:val="0080320C"/>
    <w:rsid w:val="00803E90"/>
    <w:rsid w:val="00804198"/>
    <w:rsid w:val="008061E0"/>
    <w:rsid w:val="00807C71"/>
    <w:rsid w:val="0081007B"/>
    <w:rsid w:val="00810189"/>
    <w:rsid w:val="00814461"/>
    <w:rsid w:val="00815BB0"/>
    <w:rsid w:val="00816023"/>
    <w:rsid w:val="0081612A"/>
    <w:rsid w:val="008168D6"/>
    <w:rsid w:val="008173DC"/>
    <w:rsid w:val="008173F6"/>
    <w:rsid w:val="00821086"/>
    <w:rsid w:val="00821559"/>
    <w:rsid w:val="00821563"/>
    <w:rsid w:val="00821A2F"/>
    <w:rsid w:val="0082378B"/>
    <w:rsid w:val="00824999"/>
    <w:rsid w:val="00824B9E"/>
    <w:rsid w:val="00825599"/>
    <w:rsid w:val="00825E65"/>
    <w:rsid w:val="00826282"/>
    <w:rsid w:val="008263DC"/>
    <w:rsid w:val="00826D3B"/>
    <w:rsid w:val="00827FAF"/>
    <w:rsid w:val="00832229"/>
    <w:rsid w:val="00832502"/>
    <w:rsid w:val="0083255D"/>
    <w:rsid w:val="00832EFA"/>
    <w:rsid w:val="00835CDD"/>
    <w:rsid w:val="008362FE"/>
    <w:rsid w:val="00836863"/>
    <w:rsid w:val="00836CE2"/>
    <w:rsid w:val="00837C88"/>
    <w:rsid w:val="008409AD"/>
    <w:rsid w:val="00841ACE"/>
    <w:rsid w:val="0084245B"/>
    <w:rsid w:val="0084272C"/>
    <w:rsid w:val="00842D16"/>
    <w:rsid w:val="00842E09"/>
    <w:rsid w:val="0084402E"/>
    <w:rsid w:val="00844B43"/>
    <w:rsid w:val="00846FFF"/>
    <w:rsid w:val="008478CF"/>
    <w:rsid w:val="0085083D"/>
    <w:rsid w:val="008518CE"/>
    <w:rsid w:val="008523AC"/>
    <w:rsid w:val="00852652"/>
    <w:rsid w:val="00852A3F"/>
    <w:rsid w:val="00853090"/>
    <w:rsid w:val="00853AD9"/>
    <w:rsid w:val="00854087"/>
    <w:rsid w:val="0085517E"/>
    <w:rsid w:val="00855DA7"/>
    <w:rsid w:val="00856944"/>
    <w:rsid w:val="00860A3D"/>
    <w:rsid w:val="008619ED"/>
    <w:rsid w:val="0086316E"/>
    <w:rsid w:val="008655D0"/>
    <w:rsid w:val="008672B7"/>
    <w:rsid w:val="008710D8"/>
    <w:rsid w:val="0087165F"/>
    <w:rsid w:val="00871B5D"/>
    <w:rsid w:val="0087286C"/>
    <w:rsid w:val="008753B5"/>
    <w:rsid w:val="008754F1"/>
    <w:rsid w:val="00876AC1"/>
    <w:rsid w:val="0087706D"/>
    <w:rsid w:val="00877AB0"/>
    <w:rsid w:val="00877DF3"/>
    <w:rsid w:val="00877F74"/>
    <w:rsid w:val="00881B23"/>
    <w:rsid w:val="008829CD"/>
    <w:rsid w:val="00882F48"/>
    <w:rsid w:val="00885313"/>
    <w:rsid w:val="008856F2"/>
    <w:rsid w:val="00885D65"/>
    <w:rsid w:val="00886DB8"/>
    <w:rsid w:val="0088716F"/>
    <w:rsid w:val="00887FB3"/>
    <w:rsid w:val="00890286"/>
    <w:rsid w:val="008907BD"/>
    <w:rsid w:val="00890CC5"/>
    <w:rsid w:val="00891876"/>
    <w:rsid w:val="00891BE7"/>
    <w:rsid w:val="00892268"/>
    <w:rsid w:val="008947FB"/>
    <w:rsid w:val="00894B24"/>
    <w:rsid w:val="00894CE3"/>
    <w:rsid w:val="00894EFC"/>
    <w:rsid w:val="00896046"/>
    <w:rsid w:val="00896C67"/>
    <w:rsid w:val="00897015"/>
    <w:rsid w:val="0089753D"/>
    <w:rsid w:val="00897A34"/>
    <w:rsid w:val="008A1891"/>
    <w:rsid w:val="008A1F36"/>
    <w:rsid w:val="008A31B8"/>
    <w:rsid w:val="008A5760"/>
    <w:rsid w:val="008B05D4"/>
    <w:rsid w:val="008B0669"/>
    <w:rsid w:val="008B2650"/>
    <w:rsid w:val="008B2719"/>
    <w:rsid w:val="008B30AA"/>
    <w:rsid w:val="008B527E"/>
    <w:rsid w:val="008B5C71"/>
    <w:rsid w:val="008B5FE6"/>
    <w:rsid w:val="008B6854"/>
    <w:rsid w:val="008B6A53"/>
    <w:rsid w:val="008B7D27"/>
    <w:rsid w:val="008C2926"/>
    <w:rsid w:val="008C3522"/>
    <w:rsid w:val="008C3543"/>
    <w:rsid w:val="008C3A1E"/>
    <w:rsid w:val="008C3A3E"/>
    <w:rsid w:val="008C3CFF"/>
    <w:rsid w:val="008C4731"/>
    <w:rsid w:val="008C4F98"/>
    <w:rsid w:val="008C5691"/>
    <w:rsid w:val="008C5BF7"/>
    <w:rsid w:val="008C61D1"/>
    <w:rsid w:val="008C7357"/>
    <w:rsid w:val="008C7580"/>
    <w:rsid w:val="008D0F58"/>
    <w:rsid w:val="008D2DEE"/>
    <w:rsid w:val="008D38D1"/>
    <w:rsid w:val="008D621B"/>
    <w:rsid w:val="008D7E8B"/>
    <w:rsid w:val="008E051E"/>
    <w:rsid w:val="008E1FF3"/>
    <w:rsid w:val="008E26BE"/>
    <w:rsid w:val="008E26D2"/>
    <w:rsid w:val="008E362D"/>
    <w:rsid w:val="008E3DE8"/>
    <w:rsid w:val="008E4834"/>
    <w:rsid w:val="008E4969"/>
    <w:rsid w:val="008E5E46"/>
    <w:rsid w:val="008E6DCB"/>
    <w:rsid w:val="008E6FF3"/>
    <w:rsid w:val="008E73D7"/>
    <w:rsid w:val="008E7A8A"/>
    <w:rsid w:val="008F020F"/>
    <w:rsid w:val="008F0D1B"/>
    <w:rsid w:val="008F21D9"/>
    <w:rsid w:val="008F25B4"/>
    <w:rsid w:val="008F326A"/>
    <w:rsid w:val="008F4906"/>
    <w:rsid w:val="008F5941"/>
    <w:rsid w:val="008F6C0F"/>
    <w:rsid w:val="008F710D"/>
    <w:rsid w:val="008F7546"/>
    <w:rsid w:val="008F79F9"/>
    <w:rsid w:val="00900B1E"/>
    <w:rsid w:val="00901313"/>
    <w:rsid w:val="009016BC"/>
    <w:rsid w:val="009038DE"/>
    <w:rsid w:val="0090636C"/>
    <w:rsid w:val="00910037"/>
    <w:rsid w:val="009104F1"/>
    <w:rsid w:val="0091076E"/>
    <w:rsid w:val="00910AB6"/>
    <w:rsid w:val="009124A9"/>
    <w:rsid w:val="009128E6"/>
    <w:rsid w:val="00912D01"/>
    <w:rsid w:val="0091434E"/>
    <w:rsid w:val="00915DB5"/>
    <w:rsid w:val="00916794"/>
    <w:rsid w:val="00916B27"/>
    <w:rsid w:val="00916B6D"/>
    <w:rsid w:val="0091779F"/>
    <w:rsid w:val="00920B06"/>
    <w:rsid w:val="00920D9C"/>
    <w:rsid w:val="009213C3"/>
    <w:rsid w:val="00921AC0"/>
    <w:rsid w:val="00921E0B"/>
    <w:rsid w:val="009226F0"/>
    <w:rsid w:val="00922A34"/>
    <w:rsid w:val="009235EF"/>
    <w:rsid w:val="00925BA9"/>
    <w:rsid w:val="009261A0"/>
    <w:rsid w:val="0092649D"/>
    <w:rsid w:val="009264C9"/>
    <w:rsid w:val="00926DF6"/>
    <w:rsid w:val="00927251"/>
    <w:rsid w:val="00930DA4"/>
    <w:rsid w:val="009310FD"/>
    <w:rsid w:val="009318F2"/>
    <w:rsid w:val="00933856"/>
    <w:rsid w:val="00933A2E"/>
    <w:rsid w:val="0093463B"/>
    <w:rsid w:val="0093580F"/>
    <w:rsid w:val="009367C8"/>
    <w:rsid w:val="00936C1B"/>
    <w:rsid w:val="00936CAA"/>
    <w:rsid w:val="009379E8"/>
    <w:rsid w:val="00937F2A"/>
    <w:rsid w:val="0094058A"/>
    <w:rsid w:val="00941A35"/>
    <w:rsid w:val="0094207E"/>
    <w:rsid w:val="009435E9"/>
    <w:rsid w:val="0094436F"/>
    <w:rsid w:val="009443E6"/>
    <w:rsid w:val="00944B73"/>
    <w:rsid w:val="00945F79"/>
    <w:rsid w:val="009464E7"/>
    <w:rsid w:val="00947063"/>
    <w:rsid w:val="009472AC"/>
    <w:rsid w:val="0094791E"/>
    <w:rsid w:val="00947CA9"/>
    <w:rsid w:val="00950647"/>
    <w:rsid w:val="00950C2B"/>
    <w:rsid w:val="00951F62"/>
    <w:rsid w:val="00952382"/>
    <w:rsid w:val="00955A4B"/>
    <w:rsid w:val="00956382"/>
    <w:rsid w:val="0096000C"/>
    <w:rsid w:val="0096253A"/>
    <w:rsid w:val="0096380B"/>
    <w:rsid w:val="00964651"/>
    <w:rsid w:val="00965517"/>
    <w:rsid w:val="00965D89"/>
    <w:rsid w:val="0096626E"/>
    <w:rsid w:val="00966863"/>
    <w:rsid w:val="00966AEE"/>
    <w:rsid w:val="00966B6D"/>
    <w:rsid w:val="00967EB3"/>
    <w:rsid w:val="00970218"/>
    <w:rsid w:val="009708A6"/>
    <w:rsid w:val="0097198F"/>
    <w:rsid w:val="00971CA4"/>
    <w:rsid w:val="00972183"/>
    <w:rsid w:val="00972B64"/>
    <w:rsid w:val="00972D86"/>
    <w:rsid w:val="0097420E"/>
    <w:rsid w:val="009744A9"/>
    <w:rsid w:val="00974782"/>
    <w:rsid w:val="00974BB6"/>
    <w:rsid w:val="00975AF7"/>
    <w:rsid w:val="0097611B"/>
    <w:rsid w:val="0097649F"/>
    <w:rsid w:val="00981294"/>
    <w:rsid w:val="009815AC"/>
    <w:rsid w:val="00981669"/>
    <w:rsid w:val="0098173D"/>
    <w:rsid w:val="00986763"/>
    <w:rsid w:val="00986975"/>
    <w:rsid w:val="009878B0"/>
    <w:rsid w:val="009879FC"/>
    <w:rsid w:val="00987ED6"/>
    <w:rsid w:val="009927C6"/>
    <w:rsid w:val="00993CBB"/>
    <w:rsid w:val="0099403E"/>
    <w:rsid w:val="00994757"/>
    <w:rsid w:val="00994B3F"/>
    <w:rsid w:val="009959E8"/>
    <w:rsid w:val="00996AEB"/>
    <w:rsid w:val="0099733A"/>
    <w:rsid w:val="009976B2"/>
    <w:rsid w:val="00997CE8"/>
    <w:rsid w:val="009A0A28"/>
    <w:rsid w:val="009A0BE4"/>
    <w:rsid w:val="009A0C2C"/>
    <w:rsid w:val="009A2A03"/>
    <w:rsid w:val="009A3962"/>
    <w:rsid w:val="009A3BF2"/>
    <w:rsid w:val="009A567C"/>
    <w:rsid w:val="009B1C6F"/>
    <w:rsid w:val="009B2108"/>
    <w:rsid w:val="009B27D9"/>
    <w:rsid w:val="009B419A"/>
    <w:rsid w:val="009B42B1"/>
    <w:rsid w:val="009B453B"/>
    <w:rsid w:val="009B5916"/>
    <w:rsid w:val="009B6AA6"/>
    <w:rsid w:val="009B709E"/>
    <w:rsid w:val="009C00DA"/>
    <w:rsid w:val="009C1AD7"/>
    <w:rsid w:val="009C1C2D"/>
    <w:rsid w:val="009C263D"/>
    <w:rsid w:val="009C2A99"/>
    <w:rsid w:val="009C390F"/>
    <w:rsid w:val="009C480F"/>
    <w:rsid w:val="009C5B76"/>
    <w:rsid w:val="009C72B5"/>
    <w:rsid w:val="009C7428"/>
    <w:rsid w:val="009D0B9A"/>
    <w:rsid w:val="009D1DF4"/>
    <w:rsid w:val="009D28CD"/>
    <w:rsid w:val="009D3395"/>
    <w:rsid w:val="009D35D9"/>
    <w:rsid w:val="009D3750"/>
    <w:rsid w:val="009D3EE5"/>
    <w:rsid w:val="009E0156"/>
    <w:rsid w:val="009E210A"/>
    <w:rsid w:val="009E29DD"/>
    <w:rsid w:val="009E2A62"/>
    <w:rsid w:val="009E2A9E"/>
    <w:rsid w:val="009E30E8"/>
    <w:rsid w:val="009E46C7"/>
    <w:rsid w:val="009E47E9"/>
    <w:rsid w:val="009E5132"/>
    <w:rsid w:val="009E566B"/>
    <w:rsid w:val="009E5EAA"/>
    <w:rsid w:val="009E6D04"/>
    <w:rsid w:val="009F00E9"/>
    <w:rsid w:val="009F0364"/>
    <w:rsid w:val="009F0390"/>
    <w:rsid w:val="009F09C0"/>
    <w:rsid w:val="009F0F17"/>
    <w:rsid w:val="009F2BFA"/>
    <w:rsid w:val="009F2F0C"/>
    <w:rsid w:val="009F396E"/>
    <w:rsid w:val="009F3A5C"/>
    <w:rsid w:val="009F4327"/>
    <w:rsid w:val="009F4A39"/>
    <w:rsid w:val="009F66A7"/>
    <w:rsid w:val="009F7932"/>
    <w:rsid w:val="009F7A73"/>
    <w:rsid w:val="009F7ED2"/>
    <w:rsid w:val="00A003EF"/>
    <w:rsid w:val="00A00EDE"/>
    <w:rsid w:val="00A01547"/>
    <w:rsid w:val="00A01D99"/>
    <w:rsid w:val="00A02626"/>
    <w:rsid w:val="00A02C66"/>
    <w:rsid w:val="00A036B8"/>
    <w:rsid w:val="00A051E5"/>
    <w:rsid w:val="00A0551E"/>
    <w:rsid w:val="00A05B04"/>
    <w:rsid w:val="00A05D65"/>
    <w:rsid w:val="00A061FB"/>
    <w:rsid w:val="00A06BD8"/>
    <w:rsid w:val="00A07017"/>
    <w:rsid w:val="00A07391"/>
    <w:rsid w:val="00A11EC5"/>
    <w:rsid w:val="00A12182"/>
    <w:rsid w:val="00A12DD6"/>
    <w:rsid w:val="00A14F54"/>
    <w:rsid w:val="00A15DE6"/>
    <w:rsid w:val="00A16789"/>
    <w:rsid w:val="00A178C5"/>
    <w:rsid w:val="00A17ACC"/>
    <w:rsid w:val="00A21BE3"/>
    <w:rsid w:val="00A21D45"/>
    <w:rsid w:val="00A2441A"/>
    <w:rsid w:val="00A250DE"/>
    <w:rsid w:val="00A2539A"/>
    <w:rsid w:val="00A2729C"/>
    <w:rsid w:val="00A27B19"/>
    <w:rsid w:val="00A27F65"/>
    <w:rsid w:val="00A30C76"/>
    <w:rsid w:val="00A30D5F"/>
    <w:rsid w:val="00A31FC7"/>
    <w:rsid w:val="00A3224B"/>
    <w:rsid w:val="00A32619"/>
    <w:rsid w:val="00A3346D"/>
    <w:rsid w:val="00A3485F"/>
    <w:rsid w:val="00A35AC3"/>
    <w:rsid w:val="00A36A07"/>
    <w:rsid w:val="00A37215"/>
    <w:rsid w:val="00A37B43"/>
    <w:rsid w:val="00A414C9"/>
    <w:rsid w:val="00A420C8"/>
    <w:rsid w:val="00A42702"/>
    <w:rsid w:val="00A43625"/>
    <w:rsid w:val="00A44173"/>
    <w:rsid w:val="00A45492"/>
    <w:rsid w:val="00A45805"/>
    <w:rsid w:val="00A45B26"/>
    <w:rsid w:val="00A462D6"/>
    <w:rsid w:val="00A47E31"/>
    <w:rsid w:val="00A507A6"/>
    <w:rsid w:val="00A5111F"/>
    <w:rsid w:val="00A5201E"/>
    <w:rsid w:val="00A541B0"/>
    <w:rsid w:val="00A54B6D"/>
    <w:rsid w:val="00A55741"/>
    <w:rsid w:val="00A607AA"/>
    <w:rsid w:val="00A61FAB"/>
    <w:rsid w:val="00A63031"/>
    <w:rsid w:val="00A63CC0"/>
    <w:rsid w:val="00A649C0"/>
    <w:rsid w:val="00A64B9B"/>
    <w:rsid w:val="00A6531E"/>
    <w:rsid w:val="00A65E3B"/>
    <w:rsid w:val="00A6657C"/>
    <w:rsid w:val="00A6664C"/>
    <w:rsid w:val="00A7285C"/>
    <w:rsid w:val="00A73A13"/>
    <w:rsid w:val="00A73DC4"/>
    <w:rsid w:val="00A7413E"/>
    <w:rsid w:val="00A749F0"/>
    <w:rsid w:val="00A74FDE"/>
    <w:rsid w:val="00A75499"/>
    <w:rsid w:val="00A75A7C"/>
    <w:rsid w:val="00A75C2E"/>
    <w:rsid w:val="00A76434"/>
    <w:rsid w:val="00A76534"/>
    <w:rsid w:val="00A76DA6"/>
    <w:rsid w:val="00A77D3C"/>
    <w:rsid w:val="00A803DF"/>
    <w:rsid w:val="00A80B1D"/>
    <w:rsid w:val="00A80C7A"/>
    <w:rsid w:val="00A821D1"/>
    <w:rsid w:val="00A84CE0"/>
    <w:rsid w:val="00A86167"/>
    <w:rsid w:val="00A866FB"/>
    <w:rsid w:val="00A86B67"/>
    <w:rsid w:val="00A86F2E"/>
    <w:rsid w:val="00A87921"/>
    <w:rsid w:val="00A879D5"/>
    <w:rsid w:val="00A87BEC"/>
    <w:rsid w:val="00A9012D"/>
    <w:rsid w:val="00A90492"/>
    <w:rsid w:val="00A90DAF"/>
    <w:rsid w:val="00A91738"/>
    <w:rsid w:val="00A921C1"/>
    <w:rsid w:val="00A9258E"/>
    <w:rsid w:val="00A92FD1"/>
    <w:rsid w:val="00A93766"/>
    <w:rsid w:val="00AA0E4B"/>
    <w:rsid w:val="00AA15DF"/>
    <w:rsid w:val="00AA1779"/>
    <w:rsid w:val="00AA1C4B"/>
    <w:rsid w:val="00AA2E41"/>
    <w:rsid w:val="00AA31E8"/>
    <w:rsid w:val="00AA3B31"/>
    <w:rsid w:val="00AA4058"/>
    <w:rsid w:val="00AA4647"/>
    <w:rsid w:val="00AA4C9E"/>
    <w:rsid w:val="00AA50A0"/>
    <w:rsid w:val="00AA5CE1"/>
    <w:rsid w:val="00AA722E"/>
    <w:rsid w:val="00AB2C54"/>
    <w:rsid w:val="00AB32B4"/>
    <w:rsid w:val="00AB4053"/>
    <w:rsid w:val="00AB566F"/>
    <w:rsid w:val="00AB5B54"/>
    <w:rsid w:val="00AB6234"/>
    <w:rsid w:val="00AB7397"/>
    <w:rsid w:val="00AB7F64"/>
    <w:rsid w:val="00AB7F69"/>
    <w:rsid w:val="00AC01D9"/>
    <w:rsid w:val="00AC02AC"/>
    <w:rsid w:val="00AC0C43"/>
    <w:rsid w:val="00AC1F4E"/>
    <w:rsid w:val="00AC4401"/>
    <w:rsid w:val="00AC4535"/>
    <w:rsid w:val="00AC49C0"/>
    <w:rsid w:val="00AC512C"/>
    <w:rsid w:val="00AC5517"/>
    <w:rsid w:val="00AC6467"/>
    <w:rsid w:val="00AC64F6"/>
    <w:rsid w:val="00AC7300"/>
    <w:rsid w:val="00AC7C4E"/>
    <w:rsid w:val="00AD0EDF"/>
    <w:rsid w:val="00AD0FE2"/>
    <w:rsid w:val="00AD10FB"/>
    <w:rsid w:val="00AD13F6"/>
    <w:rsid w:val="00AD1E08"/>
    <w:rsid w:val="00AD1EEF"/>
    <w:rsid w:val="00AD22DC"/>
    <w:rsid w:val="00AD2BD2"/>
    <w:rsid w:val="00AD338B"/>
    <w:rsid w:val="00AD3474"/>
    <w:rsid w:val="00AD4751"/>
    <w:rsid w:val="00AD476E"/>
    <w:rsid w:val="00AD4EC8"/>
    <w:rsid w:val="00AD4FEF"/>
    <w:rsid w:val="00AD5005"/>
    <w:rsid w:val="00AD6913"/>
    <w:rsid w:val="00AD6994"/>
    <w:rsid w:val="00AD7BD2"/>
    <w:rsid w:val="00AE0165"/>
    <w:rsid w:val="00AE0826"/>
    <w:rsid w:val="00AE0C86"/>
    <w:rsid w:val="00AE0F20"/>
    <w:rsid w:val="00AE10A6"/>
    <w:rsid w:val="00AE272B"/>
    <w:rsid w:val="00AE37D2"/>
    <w:rsid w:val="00AE38A9"/>
    <w:rsid w:val="00AE540E"/>
    <w:rsid w:val="00AE5733"/>
    <w:rsid w:val="00AF011C"/>
    <w:rsid w:val="00AF028E"/>
    <w:rsid w:val="00AF093E"/>
    <w:rsid w:val="00AF1CA4"/>
    <w:rsid w:val="00AF56BD"/>
    <w:rsid w:val="00AF6CD0"/>
    <w:rsid w:val="00AF6F8C"/>
    <w:rsid w:val="00AF7108"/>
    <w:rsid w:val="00AF73AE"/>
    <w:rsid w:val="00AF7FC2"/>
    <w:rsid w:val="00B0004D"/>
    <w:rsid w:val="00B007DA"/>
    <w:rsid w:val="00B00AD8"/>
    <w:rsid w:val="00B0156C"/>
    <w:rsid w:val="00B0269A"/>
    <w:rsid w:val="00B02CF6"/>
    <w:rsid w:val="00B02F56"/>
    <w:rsid w:val="00B03F57"/>
    <w:rsid w:val="00B04A20"/>
    <w:rsid w:val="00B05578"/>
    <w:rsid w:val="00B061C4"/>
    <w:rsid w:val="00B06621"/>
    <w:rsid w:val="00B07CB0"/>
    <w:rsid w:val="00B12D46"/>
    <w:rsid w:val="00B1496E"/>
    <w:rsid w:val="00B165AA"/>
    <w:rsid w:val="00B1687E"/>
    <w:rsid w:val="00B17507"/>
    <w:rsid w:val="00B179CA"/>
    <w:rsid w:val="00B20A6E"/>
    <w:rsid w:val="00B20E3D"/>
    <w:rsid w:val="00B23622"/>
    <w:rsid w:val="00B2379C"/>
    <w:rsid w:val="00B25869"/>
    <w:rsid w:val="00B25D37"/>
    <w:rsid w:val="00B3193D"/>
    <w:rsid w:val="00B32653"/>
    <w:rsid w:val="00B35C8A"/>
    <w:rsid w:val="00B369D0"/>
    <w:rsid w:val="00B36BBC"/>
    <w:rsid w:val="00B37083"/>
    <w:rsid w:val="00B37A93"/>
    <w:rsid w:val="00B415DF"/>
    <w:rsid w:val="00B42587"/>
    <w:rsid w:val="00B42C8F"/>
    <w:rsid w:val="00B42FD5"/>
    <w:rsid w:val="00B44338"/>
    <w:rsid w:val="00B44E7D"/>
    <w:rsid w:val="00B46712"/>
    <w:rsid w:val="00B47819"/>
    <w:rsid w:val="00B51720"/>
    <w:rsid w:val="00B5216A"/>
    <w:rsid w:val="00B52B76"/>
    <w:rsid w:val="00B52F6D"/>
    <w:rsid w:val="00B53515"/>
    <w:rsid w:val="00B5391C"/>
    <w:rsid w:val="00B54149"/>
    <w:rsid w:val="00B5516E"/>
    <w:rsid w:val="00B57D4D"/>
    <w:rsid w:val="00B60663"/>
    <w:rsid w:val="00B61BD0"/>
    <w:rsid w:val="00B61DBB"/>
    <w:rsid w:val="00B64764"/>
    <w:rsid w:val="00B65700"/>
    <w:rsid w:val="00B65B46"/>
    <w:rsid w:val="00B665A6"/>
    <w:rsid w:val="00B66952"/>
    <w:rsid w:val="00B67020"/>
    <w:rsid w:val="00B70D69"/>
    <w:rsid w:val="00B71A00"/>
    <w:rsid w:val="00B7210C"/>
    <w:rsid w:val="00B729B4"/>
    <w:rsid w:val="00B73B0A"/>
    <w:rsid w:val="00B74EA9"/>
    <w:rsid w:val="00B750CF"/>
    <w:rsid w:val="00B75BFB"/>
    <w:rsid w:val="00B7626E"/>
    <w:rsid w:val="00B76564"/>
    <w:rsid w:val="00B77D06"/>
    <w:rsid w:val="00B77EBC"/>
    <w:rsid w:val="00B77FE9"/>
    <w:rsid w:val="00B8225D"/>
    <w:rsid w:val="00B82EEA"/>
    <w:rsid w:val="00B84728"/>
    <w:rsid w:val="00B84C92"/>
    <w:rsid w:val="00B84D0B"/>
    <w:rsid w:val="00B853C6"/>
    <w:rsid w:val="00B86058"/>
    <w:rsid w:val="00B86B9D"/>
    <w:rsid w:val="00B871FF"/>
    <w:rsid w:val="00B87996"/>
    <w:rsid w:val="00B91A71"/>
    <w:rsid w:val="00B921FE"/>
    <w:rsid w:val="00B939D7"/>
    <w:rsid w:val="00B94664"/>
    <w:rsid w:val="00B951CD"/>
    <w:rsid w:val="00B96F0B"/>
    <w:rsid w:val="00BA00F7"/>
    <w:rsid w:val="00BA0909"/>
    <w:rsid w:val="00BA112C"/>
    <w:rsid w:val="00BA21C3"/>
    <w:rsid w:val="00BA2A03"/>
    <w:rsid w:val="00BA30DB"/>
    <w:rsid w:val="00BA6FB7"/>
    <w:rsid w:val="00BA7B28"/>
    <w:rsid w:val="00BA7C25"/>
    <w:rsid w:val="00BB014E"/>
    <w:rsid w:val="00BB0368"/>
    <w:rsid w:val="00BB116C"/>
    <w:rsid w:val="00BB1D60"/>
    <w:rsid w:val="00BB2B86"/>
    <w:rsid w:val="00BB30E5"/>
    <w:rsid w:val="00BB329A"/>
    <w:rsid w:val="00BB3A49"/>
    <w:rsid w:val="00BB4195"/>
    <w:rsid w:val="00BB4AA9"/>
    <w:rsid w:val="00BB5663"/>
    <w:rsid w:val="00BB607D"/>
    <w:rsid w:val="00BB653C"/>
    <w:rsid w:val="00BB696D"/>
    <w:rsid w:val="00BB7BD0"/>
    <w:rsid w:val="00BB7D87"/>
    <w:rsid w:val="00BC2125"/>
    <w:rsid w:val="00BC22FE"/>
    <w:rsid w:val="00BC2657"/>
    <w:rsid w:val="00BC2985"/>
    <w:rsid w:val="00BC37F1"/>
    <w:rsid w:val="00BC3BA1"/>
    <w:rsid w:val="00BC4C99"/>
    <w:rsid w:val="00BC5847"/>
    <w:rsid w:val="00BC5CB0"/>
    <w:rsid w:val="00BC6B68"/>
    <w:rsid w:val="00BC75A2"/>
    <w:rsid w:val="00BC79FE"/>
    <w:rsid w:val="00BD0249"/>
    <w:rsid w:val="00BD0577"/>
    <w:rsid w:val="00BD1262"/>
    <w:rsid w:val="00BD1E12"/>
    <w:rsid w:val="00BD31DA"/>
    <w:rsid w:val="00BD5ABE"/>
    <w:rsid w:val="00BD6E52"/>
    <w:rsid w:val="00BD733F"/>
    <w:rsid w:val="00BD795A"/>
    <w:rsid w:val="00BE0E79"/>
    <w:rsid w:val="00BE1C62"/>
    <w:rsid w:val="00BE2BB5"/>
    <w:rsid w:val="00BE6371"/>
    <w:rsid w:val="00BE75DF"/>
    <w:rsid w:val="00BE772E"/>
    <w:rsid w:val="00BF0200"/>
    <w:rsid w:val="00BF037F"/>
    <w:rsid w:val="00BF097F"/>
    <w:rsid w:val="00BF0FB0"/>
    <w:rsid w:val="00BF27A9"/>
    <w:rsid w:val="00BF4291"/>
    <w:rsid w:val="00BF5B65"/>
    <w:rsid w:val="00BF5F4A"/>
    <w:rsid w:val="00BF6D09"/>
    <w:rsid w:val="00BF6F85"/>
    <w:rsid w:val="00BF7577"/>
    <w:rsid w:val="00C00881"/>
    <w:rsid w:val="00C00F8C"/>
    <w:rsid w:val="00C012B3"/>
    <w:rsid w:val="00C020EE"/>
    <w:rsid w:val="00C02236"/>
    <w:rsid w:val="00C0236E"/>
    <w:rsid w:val="00C0286E"/>
    <w:rsid w:val="00C02C53"/>
    <w:rsid w:val="00C0455A"/>
    <w:rsid w:val="00C04E06"/>
    <w:rsid w:val="00C050DE"/>
    <w:rsid w:val="00C05DCA"/>
    <w:rsid w:val="00C06232"/>
    <w:rsid w:val="00C06567"/>
    <w:rsid w:val="00C06628"/>
    <w:rsid w:val="00C06EE6"/>
    <w:rsid w:val="00C0708A"/>
    <w:rsid w:val="00C07D4D"/>
    <w:rsid w:val="00C10F01"/>
    <w:rsid w:val="00C11045"/>
    <w:rsid w:val="00C11B08"/>
    <w:rsid w:val="00C122F2"/>
    <w:rsid w:val="00C12B43"/>
    <w:rsid w:val="00C12D26"/>
    <w:rsid w:val="00C168FB"/>
    <w:rsid w:val="00C2013C"/>
    <w:rsid w:val="00C20BE8"/>
    <w:rsid w:val="00C21663"/>
    <w:rsid w:val="00C2271F"/>
    <w:rsid w:val="00C22F7D"/>
    <w:rsid w:val="00C2388C"/>
    <w:rsid w:val="00C24322"/>
    <w:rsid w:val="00C24F62"/>
    <w:rsid w:val="00C269F4"/>
    <w:rsid w:val="00C26AC3"/>
    <w:rsid w:val="00C27422"/>
    <w:rsid w:val="00C27616"/>
    <w:rsid w:val="00C2768F"/>
    <w:rsid w:val="00C3199A"/>
    <w:rsid w:val="00C31F87"/>
    <w:rsid w:val="00C336E3"/>
    <w:rsid w:val="00C35641"/>
    <w:rsid w:val="00C35987"/>
    <w:rsid w:val="00C35E58"/>
    <w:rsid w:val="00C36067"/>
    <w:rsid w:val="00C40A69"/>
    <w:rsid w:val="00C40CC7"/>
    <w:rsid w:val="00C41077"/>
    <w:rsid w:val="00C43553"/>
    <w:rsid w:val="00C44334"/>
    <w:rsid w:val="00C45E5B"/>
    <w:rsid w:val="00C468E5"/>
    <w:rsid w:val="00C46EA1"/>
    <w:rsid w:val="00C47DEE"/>
    <w:rsid w:val="00C51114"/>
    <w:rsid w:val="00C53E11"/>
    <w:rsid w:val="00C55AF9"/>
    <w:rsid w:val="00C55C87"/>
    <w:rsid w:val="00C56682"/>
    <w:rsid w:val="00C5751F"/>
    <w:rsid w:val="00C61AE2"/>
    <w:rsid w:val="00C6265D"/>
    <w:rsid w:val="00C62CB3"/>
    <w:rsid w:val="00C63235"/>
    <w:rsid w:val="00C637C4"/>
    <w:rsid w:val="00C64871"/>
    <w:rsid w:val="00C64E3A"/>
    <w:rsid w:val="00C65AB2"/>
    <w:rsid w:val="00C66A92"/>
    <w:rsid w:val="00C672F0"/>
    <w:rsid w:val="00C67B4B"/>
    <w:rsid w:val="00C67DCB"/>
    <w:rsid w:val="00C7027B"/>
    <w:rsid w:val="00C70DA6"/>
    <w:rsid w:val="00C716A5"/>
    <w:rsid w:val="00C71A8E"/>
    <w:rsid w:val="00C72154"/>
    <w:rsid w:val="00C721CC"/>
    <w:rsid w:val="00C72A1B"/>
    <w:rsid w:val="00C73720"/>
    <w:rsid w:val="00C73B3A"/>
    <w:rsid w:val="00C73F1E"/>
    <w:rsid w:val="00C748C2"/>
    <w:rsid w:val="00C75896"/>
    <w:rsid w:val="00C75C76"/>
    <w:rsid w:val="00C76F3E"/>
    <w:rsid w:val="00C800CE"/>
    <w:rsid w:val="00C80184"/>
    <w:rsid w:val="00C804C9"/>
    <w:rsid w:val="00C82951"/>
    <w:rsid w:val="00C82EF8"/>
    <w:rsid w:val="00C831B0"/>
    <w:rsid w:val="00C83AED"/>
    <w:rsid w:val="00C85006"/>
    <w:rsid w:val="00C8739F"/>
    <w:rsid w:val="00C87C21"/>
    <w:rsid w:val="00C91A11"/>
    <w:rsid w:val="00C9363B"/>
    <w:rsid w:val="00C953C8"/>
    <w:rsid w:val="00C95885"/>
    <w:rsid w:val="00C9682C"/>
    <w:rsid w:val="00C97C43"/>
    <w:rsid w:val="00CA0A27"/>
    <w:rsid w:val="00CA1770"/>
    <w:rsid w:val="00CA21E6"/>
    <w:rsid w:val="00CA25DA"/>
    <w:rsid w:val="00CA434D"/>
    <w:rsid w:val="00CA5134"/>
    <w:rsid w:val="00CA6A53"/>
    <w:rsid w:val="00CA6E2A"/>
    <w:rsid w:val="00CB176A"/>
    <w:rsid w:val="00CB20FA"/>
    <w:rsid w:val="00CB2ED0"/>
    <w:rsid w:val="00CB3C2B"/>
    <w:rsid w:val="00CB42A8"/>
    <w:rsid w:val="00CB5D89"/>
    <w:rsid w:val="00CB5DAF"/>
    <w:rsid w:val="00CB6F43"/>
    <w:rsid w:val="00CC0E59"/>
    <w:rsid w:val="00CC197F"/>
    <w:rsid w:val="00CC1D64"/>
    <w:rsid w:val="00CC20A4"/>
    <w:rsid w:val="00CC2767"/>
    <w:rsid w:val="00CC27EB"/>
    <w:rsid w:val="00CC2E26"/>
    <w:rsid w:val="00CC32C3"/>
    <w:rsid w:val="00CC32E0"/>
    <w:rsid w:val="00CC33A2"/>
    <w:rsid w:val="00CC5B6B"/>
    <w:rsid w:val="00CC65AC"/>
    <w:rsid w:val="00CC6AC1"/>
    <w:rsid w:val="00CD0895"/>
    <w:rsid w:val="00CD15F4"/>
    <w:rsid w:val="00CD1C5A"/>
    <w:rsid w:val="00CD2226"/>
    <w:rsid w:val="00CD2885"/>
    <w:rsid w:val="00CD405D"/>
    <w:rsid w:val="00CD5400"/>
    <w:rsid w:val="00CD5B95"/>
    <w:rsid w:val="00CD6479"/>
    <w:rsid w:val="00CD6D2B"/>
    <w:rsid w:val="00CE0A85"/>
    <w:rsid w:val="00CE0FC7"/>
    <w:rsid w:val="00CE10EA"/>
    <w:rsid w:val="00CE4306"/>
    <w:rsid w:val="00CE529F"/>
    <w:rsid w:val="00CE5E86"/>
    <w:rsid w:val="00CE5F6E"/>
    <w:rsid w:val="00CE6F0A"/>
    <w:rsid w:val="00CE754D"/>
    <w:rsid w:val="00CF0264"/>
    <w:rsid w:val="00CF0FA3"/>
    <w:rsid w:val="00CF2794"/>
    <w:rsid w:val="00CF35E1"/>
    <w:rsid w:val="00CF568A"/>
    <w:rsid w:val="00CF5BDE"/>
    <w:rsid w:val="00CF5D53"/>
    <w:rsid w:val="00CF6433"/>
    <w:rsid w:val="00CF687C"/>
    <w:rsid w:val="00CF7E9B"/>
    <w:rsid w:val="00D00415"/>
    <w:rsid w:val="00D00531"/>
    <w:rsid w:val="00D00539"/>
    <w:rsid w:val="00D011F4"/>
    <w:rsid w:val="00D029F8"/>
    <w:rsid w:val="00D03840"/>
    <w:rsid w:val="00D03DF1"/>
    <w:rsid w:val="00D04B40"/>
    <w:rsid w:val="00D0739E"/>
    <w:rsid w:val="00D07FE3"/>
    <w:rsid w:val="00D10914"/>
    <w:rsid w:val="00D12010"/>
    <w:rsid w:val="00D1488C"/>
    <w:rsid w:val="00D15604"/>
    <w:rsid w:val="00D178C9"/>
    <w:rsid w:val="00D2271E"/>
    <w:rsid w:val="00D228B8"/>
    <w:rsid w:val="00D22A2F"/>
    <w:rsid w:val="00D23272"/>
    <w:rsid w:val="00D242AA"/>
    <w:rsid w:val="00D25933"/>
    <w:rsid w:val="00D264B5"/>
    <w:rsid w:val="00D30444"/>
    <w:rsid w:val="00D31F5D"/>
    <w:rsid w:val="00D33894"/>
    <w:rsid w:val="00D34F4F"/>
    <w:rsid w:val="00D35282"/>
    <w:rsid w:val="00D352C1"/>
    <w:rsid w:val="00D35A72"/>
    <w:rsid w:val="00D3607F"/>
    <w:rsid w:val="00D37441"/>
    <w:rsid w:val="00D3746D"/>
    <w:rsid w:val="00D37EC7"/>
    <w:rsid w:val="00D4116E"/>
    <w:rsid w:val="00D41369"/>
    <w:rsid w:val="00D416D5"/>
    <w:rsid w:val="00D41771"/>
    <w:rsid w:val="00D44203"/>
    <w:rsid w:val="00D44312"/>
    <w:rsid w:val="00D44B33"/>
    <w:rsid w:val="00D450CD"/>
    <w:rsid w:val="00D455F6"/>
    <w:rsid w:val="00D45A2B"/>
    <w:rsid w:val="00D45B9E"/>
    <w:rsid w:val="00D464A6"/>
    <w:rsid w:val="00D465B0"/>
    <w:rsid w:val="00D508E2"/>
    <w:rsid w:val="00D50A3A"/>
    <w:rsid w:val="00D50E9F"/>
    <w:rsid w:val="00D54AC2"/>
    <w:rsid w:val="00D55BD0"/>
    <w:rsid w:val="00D605C0"/>
    <w:rsid w:val="00D60C19"/>
    <w:rsid w:val="00D622A2"/>
    <w:rsid w:val="00D62436"/>
    <w:rsid w:val="00D62EBF"/>
    <w:rsid w:val="00D65C2F"/>
    <w:rsid w:val="00D65EFB"/>
    <w:rsid w:val="00D67995"/>
    <w:rsid w:val="00D67C0E"/>
    <w:rsid w:val="00D67D2E"/>
    <w:rsid w:val="00D70259"/>
    <w:rsid w:val="00D71821"/>
    <w:rsid w:val="00D72AA3"/>
    <w:rsid w:val="00D72BBC"/>
    <w:rsid w:val="00D73EDA"/>
    <w:rsid w:val="00D74777"/>
    <w:rsid w:val="00D747B7"/>
    <w:rsid w:val="00D757A9"/>
    <w:rsid w:val="00D760DC"/>
    <w:rsid w:val="00D76B0B"/>
    <w:rsid w:val="00D76D0C"/>
    <w:rsid w:val="00D8389E"/>
    <w:rsid w:val="00D841AE"/>
    <w:rsid w:val="00D84D9F"/>
    <w:rsid w:val="00D86CD0"/>
    <w:rsid w:val="00D925B5"/>
    <w:rsid w:val="00D938A1"/>
    <w:rsid w:val="00D95A88"/>
    <w:rsid w:val="00D9620D"/>
    <w:rsid w:val="00DA2002"/>
    <w:rsid w:val="00DA2626"/>
    <w:rsid w:val="00DA3382"/>
    <w:rsid w:val="00DA5AF1"/>
    <w:rsid w:val="00DA73E0"/>
    <w:rsid w:val="00DB1D56"/>
    <w:rsid w:val="00DB1E70"/>
    <w:rsid w:val="00DB3C60"/>
    <w:rsid w:val="00DB53C0"/>
    <w:rsid w:val="00DB6045"/>
    <w:rsid w:val="00DB73DF"/>
    <w:rsid w:val="00DB77F6"/>
    <w:rsid w:val="00DB7A41"/>
    <w:rsid w:val="00DB7CC4"/>
    <w:rsid w:val="00DB7FF0"/>
    <w:rsid w:val="00DC260B"/>
    <w:rsid w:val="00DC2C85"/>
    <w:rsid w:val="00DC45F0"/>
    <w:rsid w:val="00DC5787"/>
    <w:rsid w:val="00DC5B10"/>
    <w:rsid w:val="00DC5F24"/>
    <w:rsid w:val="00DC5FAE"/>
    <w:rsid w:val="00DC63FD"/>
    <w:rsid w:val="00DC66A9"/>
    <w:rsid w:val="00DC7E38"/>
    <w:rsid w:val="00DD07FF"/>
    <w:rsid w:val="00DD1962"/>
    <w:rsid w:val="00DD1BBF"/>
    <w:rsid w:val="00DD30D2"/>
    <w:rsid w:val="00DD3287"/>
    <w:rsid w:val="00DD418A"/>
    <w:rsid w:val="00DD4F36"/>
    <w:rsid w:val="00DD725F"/>
    <w:rsid w:val="00DE0B85"/>
    <w:rsid w:val="00DE2B96"/>
    <w:rsid w:val="00DE3784"/>
    <w:rsid w:val="00DE4C58"/>
    <w:rsid w:val="00DE7AB6"/>
    <w:rsid w:val="00DE7ACE"/>
    <w:rsid w:val="00DF18CA"/>
    <w:rsid w:val="00DF1996"/>
    <w:rsid w:val="00DF242A"/>
    <w:rsid w:val="00DF2C52"/>
    <w:rsid w:val="00DF30C6"/>
    <w:rsid w:val="00DF3CEB"/>
    <w:rsid w:val="00DF4E99"/>
    <w:rsid w:val="00DF59D1"/>
    <w:rsid w:val="00DF69E3"/>
    <w:rsid w:val="00DF791A"/>
    <w:rsid w:val="00E005D6"/>
    <w:rsid w:val="00E00A2C"/>
    <w:rsid w:val="00E00A87"/>
    <w:rsid w:val="00E00C7D"/>
    <w:rsid w:val="00E018A0"/>
    <w:rsid w:val="00E023EE"/>
    <w:rsid w:val="00E03C57"/>
    <w:rsid w:val="00E06355"/>
    <w:rsid w:val="00E074A0"/>
    <w:rsid w:val="00E10EE8"/>
    <w:rsid w:val="00E11195"/>
    <w:rsid w:val="00E12415"/>
    <w:rsid w:val="00E12B20"/>
    <w:rsid w:val="00E12DB0"/>
    <w:rsid w:val="00E13371"/>
    <w:rsid w:val="00E14635"/>
    <w:rsid w:val="00E1467D"/>
    <w:rsid w:val="00E155D8"/>
    <w:rsid w:val="00E157EB"/>
    <w:rsid w:val="00E15E6E"/>
    <w:rsid w:val="00E16365"/>
    <w:rsid w:val="00E1733E"/>
    <w:rsid w:val="00E17EC6"/>
    <w:rsid w:val="00E20CC1"/>
    <w:rsid w:val="00E21A39"/>
    <w:rsid w:val="00E21D5C"/>
    <w:rsid w:val="00E22236"/>
    <w:rsid w:val="00E242FC"/>
    <w:rsid w:val="00E2448E"/>
    <w:rsid w:val="00E24796"/>
    <w:rsid w:val="00E249E2"/>
    <w:rsid w:val="00E255FB"/>
    <w:rsid w:val="00E25EB9"/>
    <w:rsid w:val="00E25FD6"/>
    <w:rsid w:val="00E2609E"/>
    <w:rsid w:val="00E264E1"/>
    <w:rsid w:val="00E26B00"/>
    <w:rsid w:val="00E27F24"/>
    <w:rsid w:val="00E3061B"/>
    <w:rsid w:val="00E31628"/>
    <w:rsid w:val="00E319FA"/>
    <w:rsid w:val="00E332C9"/>
    <w:rsid w:val="00E33444"/>
    <w:rsid w:val="00E34480"/>
    <w:rsid w:val="00E34585"/>
    <w:rsid w:val="00E345BA"/>
    <w:rsid w:val="00E34796"/>
    <w:rsid w:val="00E358D8"/>
    <w:rsid w:val="00E35BF6"/>
    <w:rsid w:val="00E3661F"/>
    <w:rsid w:val="00E4157A"/>
    <w:rsid w:val="00E419EC"/>
    <w:rsid w:val="00E41B36"/>
    <w:rsid w:val="00E4325B"/>
    <w:rsid w:val="00E43263"/>
    <w:rsid w:val="00E442DF"/>
    <w:rsid w:val="00E4448E"/>
    <w:rsid w:val="00E44780"/>
    <w:rsid w:val="00E45C90"/>
    <w:rsid w:val="00E4691F"/>
    <w:rsid w:val="00E46F8F"/>
    <w:rsid w:val="00E470D2"/>
    <w:rsid w:val="00E470F2"/>
    <w:rsid w:val="00E475FB"/>
    <w:rsid w:val="00E47784"/>
    <w:rsid w:val="00E47DB3"/>
    <w:rsid w:val="00E506E6"/>
    <w:rsid w:val="00E5346E"/>
    <w:rsid w:val="00E55BA4"/>
    <w:rsid w:val="00E569FA"/>
    <w:rsid w:val="00E574C9"/>
    <w:rsid w:val="00E57CC1"/>
    <w:rsid w:val="00E605ED"/>
    <w:rsid w:val="00E60713"/>
    <w:rsid w:val="00E62DA5"/>
    <w:rsid w:val="00E62E28"/>
    <w:rsid w:val="00E632C6"/>
    <w:rsid w:val="00E63343"/>
    <w:rsid w:val="00E63722"/>
    <w:rsid w:val="00E638FB"/>
    <w:rsid w:val="00E6492A"/>
    <w:rsid w:val="00E651D9"/>
    <w:rsid w:val="00E65AEC"/>
    <w:rsid w:val="00E668F0"/>
    <w:rsid w:val="00E66A76"/>
    <w:rsid w:val="00E66C6B"/>
    <w:rsid w:val="00E729D7"/>
    <w:rsid w:val="00E738F4"/>
    <w:rsid w:val="00E73B9F"/>
    <w:rsid w:val="00E74808"/>
    <w:rsid w:val="00E75F3D"/>
    <w:rsid w:val="00E76094"/>
    <w:rsid w:val="00E7610C"/>
    <w:rsid w:val="00E761FC"/>
    <w:rsid w:val="00E7670F"/>
    <w:rsid w:val="00E76EC9"/>
    <w:rsid w:val="00E80C3F"/>
    <w:rsid w:val="00E812BE"/>
    <w:rsid w:val="00E81CF0"/>
    <w:rsid w:val="00E822A2"/>
    <w:rsid w:val="00E826A1"/>
    <w:rsid w:val="00E833A6"/>
    <w:rsid w:val="00E83D70"/>
    <w:rsid w:val="00E858E8"/>
    <w:rsid w:val="00E86342"/>
    <w:rsid w:val="00E87ED5"/>
    <w:rsid w:val="00E90168"/>
    <w:rsid w:val="00E9149A"/>
    <w:rsid w:val="00E91CAC"/>
    <w:rsid w:val="00E92504"/>
    <w:rsid w:val="00E92A20"/>
    <w:rsid w:val="00E94000"/>
    <w:rsid w:val="00E9434E"/>
    <w:rsid w:val="00E944E9"/>
    <w:rsid w:val="00E94EF5"/>
    <w:rsid w:val="00E95B13"/>
    <w:rsid w:val="00E95C53"/>
    <w:rsid w:val="00E9691C"/>
    <w:rsid w:val="00E97462"/>
    <w:rsid w:val="00E97975"/>
    <w:rsid w:val="00E97CC2"/>
    <w:rsid w:val="00EA0ED5"/>
    <w:rsid w:val="00EA1CF9"/>
    <w:rsid w:val="00EA1F34"/>
    <w:rsid w:val="00EA1FD1"/>
    <w:rsid w:val="00EA339B"/>
    <w:rsid w:val="00EA36ED"/>
    <w:rsid w:val="00EA78A6"/>
    <w:rsid w:val="00EB1042"/>
    <w:rsid w:val="00EB187A"/>
    <w:rsid w:val="00EB21ED"/>
    <w:rsid w:val="00EB3F2F"/>
    <w:rsid w:val="00EB5C75"/>
    <w:rsid w:val="00EB5FF9"/>
    <w:rsid w:val="00EB653A"/>
    <w:rsid w:val="00EC0285"/>
    <w:rsid w:val="00EC0BCD"/>
    <w:rsid w:val="00EC0C47"/>
    <w:rsid w:val="00EC14CF"/>
    <w:rsid w:val="00EC3052"/>
    <w:rsid w:val="00EC5415"/>
    <w:rsid w:val="00EC626B"/>
    <w:rsid w:val="00EC69FF"/>
    <w:rsid w:val="00ED0376"/>
    <w:rsid w:val="00ED1825"/>
    <w:rsid w:val="00ED1D6F"/>
    <w:rsid w:val="00ED20D0"/>
    <w:rsid w:val="00ED27A1"/>
    <w:rsid w:val="00ED368E"/>
    <w:rsid w:val="00ED3C94"/>
    <w:rsid w:val="00ED4D1F"/>
    <w:rsid w:val="00ED5AF1"/>
    <w:rsid w:val="00ED7984"/>
    <w:rsid w:val="00ED7EA6"/>
    <w:rsid w:val="00ED7F93"/>
    <w:rsid w:val="00ED7F9F"/>
    <w:rsid w:val="00EE0412"/>
    <w:rsid w:val="00EE0BCE"/>
    <w:rsid w:val="00EE0EE6"/>
    <w:rsid w:val="00EE1021"/>
    <w:rsid w:val="00EE1311"/>
    <w:rsid w:val="00EE1816"/>
    <w:rsid w:val="00EE1FB8"/>
    <w:rsid w:val="00EE371A"/>
    <w:rsid w:val="00EE3738"/>
    <w:rsid w:val="00EE54BA"/>
    <w:rsid w:val="00EE5DB8"/>
    <w:rsid w:val="00EF005D"/>
    <w:rsid w:val="00EF1020"/>
    <w:rsid w:val="00EF324C"/>
    <w:rsid w:val="00EF35A9"/>
    <w:rsid w:val="00EF3B99"/>
    <w:rsid w:val="00EF45C7"/>
    <w:rsid w:val="00EF4C7E"/>
    <w:rsid w:val="00EF4F4C"/>
    <w:rsid w:val="00EF746A"/>
    <w:rsid w:val="00F00009"/>
    <w:rsid w:val="00F0247C"/>
    <w:rsid w:val="00F0252E"/>
    <w:rsid w:val="00F02EC7"/>
    <w:rsid w:val="00F02F8B"/>
    <w:rsid w:val="00F0467D"/>
    <w:rsid w:val="00F05839"/>
    <w:rsid w:val="00F05CFB"/>
    <w:rsid w:val="00F06B7D"/>
    <w:rsid w:val="00F11182"/>
    <w:rsid w:val="00F133B6"/>
    <w:rsid w:val="00F1350A"/>
    <w:rsid w:val="00F144B6"/>
    <w:rsid w:val="00F145B6"/>
    <w:rsid w:val="00F149F9"/>
    <w:rsid w:val="00F14F72"/>
    <w:rsid w:val="00F1624A"/>
    <w:rsid w:val="00F16298"/>
    <w:rsid w:val="00F16B07"/>
    <w:rsid w:val="00F16C5B"/>
    <w:rsid w:val="00F17AA4"/>
    <w:rsid w:val="00F17AD1"/>
    <w:rsid w:val="00F17FAF"/>
    <w:rsid w:val="00F20098"/>
    <w:rsid w:val="00F20366"/>
    <w:rsid w:val="00F20558"/>
    <w:rsid w:val="00F23F14"/>
    <w:rsid w:val="00F2437C"/>
    <w:rsid w:val="00F247A9"/>
    <w:rsid w:val="00F24EA4"/>
    <w:rsid w:val="00F2556F"/>
    <w:rsid w:val="00F2699C"/>
    <w:rsid w:val="00F27052"/>
    <w:rsid w:val="00F30B70"/>
    <w:rsid w:val="00F30DE5"/>
    <w:rsid w:val="00F31140"/>
    <w:rsid w:val="00F3198B"/>
    <w:rsid w:val="00F32A1E"/>
    <w:rsid w:val="00F3446F"/>
    <w:rsid w:val="00F34AA9"/>
    <w:rsid w:val="00F3540B"/>
    <w:rsid w:val="00F371FA"/>
    <w:rsid w:val="00F37C5C"/>
    <w:rsid w:val="00F41850"/>
    <w:rsid w:val="00F42143"/>
    <w:rsid w:val="00F42454"/>
    <w:rsid w:val="00F43B8D"/>
    <w:rsid w:val="00F43BCF"/>
    <w:rsid w:val="00F44146"/>
    <w:rsid w:val="00F455E6"/>
    <w:rsid w:val="00F45647"/>
    <w:rsid w:val="00F45F57"/>
    <w:rsid w:val="00F46466"/>
    <w:rsid w:val="00F46C39"/>
    <w:rsid w:val="00F50839"/>
    <w:rsid w:val="00F50B71"/>
    <w:rsid w:val="00F5108A"/>
    <w:rsid w:val="00F510FF"/>
    <w:rsid w:val="00F5208A"/>
    <w:rsid w:val="00F540B0"/>
    <w:rsid w:val="00F565DC"/>
    <w:rsid w:val="00F57B52"/>
    <w:rsid w:val="00F604B5"/>
    <w:rsid w:val="00F620D9"/>
    <w:rsid w:val="00F63337"/>
    <w:rsid w:val="00F63767"/>
    <w:rsid w:val="00F63C38"/>
    <w:rsid w:val="00F6442B"/>
    <w:rsid w:val="00F64DE0"/>
    <w:rsid w:val="00F64F9B"/>
    <w:rsid w:val="00F662FF"/>
    <w:rsid w:val="00F66700"/>
    <w:rsid w:val="00F67391"/>
    <w:rsid w:val="00F6794E"/>
    <w:rsid w:val="00F6799E"/>
    <w:rsid w:val="00F679E9"/>
    <w:rsid w:val="00F7138C"/>
    <w:rsid w:val="00F713D5"/>
    <w:rsid w:val="00F73381"/>
    <w:rsid w:val="00F7428F"/>
    <w:rsid w:val="00F74C7E"/>
    <w:rsid w:val="00F7590A"/>
    <w:rsid w:val="00F77144"/>
    <w:rsid w:val="00F81A31"/>
    <w:rsid w:val="00F83FED"/>
    <w:rsid w:val="00F865A5"/>
    <w:rsid w:val="00F90330"/>
    <w:rsid w:val="00F90CF1"/>
    <w:rsid w:val="00F93F2F"/>
    <w:rsid w:val="00F9421A"/>
    <w:rsid w:val="00F94ED2"/>
    <w:rsid w:val="00F956C0"/>
    <w:rsid w:val="00F97154"/>
    <w:rsid w:val="00F97264"/>
    <w:rsid w:val="00F973A1"/>
    <w:rsid w:val="00F97C80"/>
    <w:rsid w:val="00F97F83"/>
    <w:rsid w:val="00FA0105"/>
    <w:rsid w:val="00FA0E75"/>
    <w:rsid w:val="00FA1B18"/>
    <w:rsid w:val="00FA5114"/>
    <w:rsid w:val="00FA579D"/>
    <w:rsid w:val="00FA6313"/>
    <w:rsid w:val="00FA7AD5"/>
    <w:rsid w:val="00FA7C93"/>
    <w:rsid w:val="00FB022B"/>
    <w:rsid w:val="00FB0E28"/>
    <w:rsid w:val="00FB1EEA"/>
    <w:rsid w:val="00FB38D2"/>
    <w:rsid w:val="00FB3D11"/>
    <w:rsid w:val="00FB4F15"/>
    <w:rsid w:val="00FB55AB"/>
    <w:rsid w:val="00FB6D81"/>
    <w:rsid w:val="00FB7246"/>
    <w:rsid w:val="00FB7654"/>
    <w:rsid w:val="00FB7ADD"/>
    <w:rsid w:val="00FB7F9E"/>
    <w:rsid w:val="00FC0580"/>
    <w:rsid w:val="00FC3017"/>
    <w:rsid w:val="00FC3037"/>
    <w:rsid w:val="00FC425C"/>
    <w:rsid w:val="00FC5315"/>
    <w:rsid w:val="00FC5AF5"/>
    <w:rsid w:val="00FC60B3"/>
    <w:rsid w:val="00FC6984"/>
    <w:rsid w:val="00FC6C8B"/>
    <w:rsid w:val="00FC75A5"/>
    <w:rsid w:val="00FC76D1"/>
    <w:rsid w:val="00FD0416"/>
    <w:rsid w:val="00FD08DC"/>
    <w:rsid w:val="00FD1677"/>
    <w:rsid w:val="00FD216F"/>
    <w:rsid w:val="00FD2CDC"/>
    <w:rsid w:val="00FD3890"/>
    <w:rsid w:val="00FD3D15"/>
    <w:rsid w:val="00FD4A70"/>
    <w:rsid w:val="00FD4BD8"/>
    <w:rsid w:val="00FD50B7"/>
    <w:rsid w:val="00FD6B71"/>
    <w:rsid w:val="00FD7590"/>
    <w:rsid w:val="00FD7FB8"/>
    <w:rsid w:val="00FE08F0"/>
    <w:rsid w:val="00FE099B"/>
    <w:rsid w:val="00FE1461"/>
    <w:rsid w:val="00FE26C7"/>
    <w:rsid w:val="00FE39CF"/>
    <w:rsid w:val="00FE3CF3"/>
    <w:rsid w:val="00FE491B"/>
    <w:rsid w:val="00FE5BE6"/>
    <w:rsid w:val="00FE62E1"/>
    <w:rsid w:val="00FE6918"/>
    <w:rsid w:val="00FF078D"/>
    <w:rsid w:val="00FF0DF1"/>
    <w:rsid w:val="00FF13AE"/>
    <w:rsid w:val="00FF1E97"/>
    <w:rsid w:val="00FF2CF8"/>
    <w:rsid w:val="00FF2EF9"/>
    <w:rsid w:val="00FF5425"/>
    <w:rsid w:val="00FF5A18"/>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8E"/>
    <w:rPr>
      <w:sz w:val="28"/>
      <w:szCs w:val="24"/>
    </w:rPr>
  </w:style>
  <w:style w:type="paragraph" w:styleId="1">
    <w:name w:val="heading 1"/>
    <w:basedOn w:val="a"/>
    <w:next w:val="a"/>
    <w:link w:val="10"/>
    <w:qFormat/>
    <w:rsid w:val="00DD1BBF"/>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qFormat/>
    <w:rsid w:val="00DD1BB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974BB6"/>
    <w:pPr>
      <w:tabs>
        <w:tab w:val="center" w:pos="4677"/>
        <w:tab w:val="right" w:pos="9355"/>
      </w:tabs>
      <w:jc w:val="center"/>
    </w:pPr>
  </w:style>
  <w:style w:type="character" w:customStyle="1" w:styleId="ac">
    <w:name w:val="Верхний колонтитул Знак"/>
    <w:basedOn w:val="a0"/>
    <w:link w:val="ab"/>
    <w:uiPriority w:val="99"/>
    <w:rsid w:val="00974BB6"/>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character" w:styleId="af3">
    <w:name w:val="line number"/>
    <w:basedOn w:val="a0"/>
    <w:rsid w:val="00C36067"/>
  </w:style>
  <w:style w:type="paragraph" w:styleId="af4">
    <w:name w:val="annotation text"/>
    <w:basedOn w:val="a"/>
    <w:link w:val="af5"/>
    <w:rsid w:val="00C716A5"/>
    <w:rPr>
      <w:sz w:val="20"/>
      <w:szCs w:val="20"/>
    </w:rPr>
  </w:style>
  <w:style w:type="character" w:customStyle="1" w:styleId="af5">
    <w:name w:val="Текст примечания Знак"/>
    <w:basedOn w:val="a0"/>
    <w:link w:val="af4"/>
    <w:rsid w:val="00C716A5"/>
  </w:style>
  <w:style w:type="character" w:customStyle="1" w:styleId="10">
    <w:name w:val="Заголовок 1 Знак"/>
    <w:basedOn w:val="a0"/>
    <w:link w:val="1"/>
    <w:rsid w:val="00DD1BBF"/>
    <w:rPr>
      <w:rFonts w:ascii="Cambria" w:hAnsi="Cambria"/>
      <w:b/>
      <w:bCs/>
      <w:kern w:val="32"/>
      <w:sz w:val="32"/>
      <w:szCs w:val="32"/>
    </w:rPr>
  </w:style>
  <w:style w:type="character" w:customStyle="1" w:styleId="40">
    <w:name w:val="Заголовок 4 Знак"/>
    <w:basedOn w:val="a0"/>
    <w:link w:val="4"/>
    <w:rsid w:val="00DD1BBF"/>
    <w:rPr>
      <w:b/>
      <w:bCs/>
      <w:sz w:val="28"/>
      <w:szCs w:val="28"/>
    </w:rPr>
  </w:style>
  <w:style w:type="table" w:styleId="af6">
    <w:name w:val="Table Grid"/>
    <w:basedOn w:val="a1"/>
    <w:uiPriority w:val="39"/>
    <w:rsid w:val="00DD1B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locked/>
    <w:rsid w:val="007465B8"/>
    <w:rPr>
      <w:sz w:val="28"/>
      <w:szCs w:val="28"/>
      <w:shd w:val="clear" w:color="auto" w:fill="FFFFFF"/>
    </w:rPr>
  </w:style>
  <w:style w:type="paragraph" w:customStyle="1" w:styleId="20">
    <w:name w:val="Основной текст (2)"/>
    <w:basedOn w:val="a"/>
    <w:link w:val="2"/>
    <w:rsid w:val="007465B8"/>
    <w:pPr>
      <w:widowControl w:val="0"/>
      <w:shd w:val="clear" w:color="auto" w:fill="FFFFFF"/>
      <w:spacing w:line="322" w:lineRule="exact"/>
      <w:jc w:val="both"/>
    </w:pPr>
    <w:rPr>
      <w:szCs w:val="28"/>
    </w:rPr>
  </w:style>
  <w:style w:type="character" w:customStyle="1" w:styleId="Heading4">
    <w:name w:val="Heading #4_"/>
    <w:basedOn w:val="a0"/>
    <w:link w:val="Heading40"/>
    <w:rsid w:val="007465B8"/>
    <w:rPr>
      <w:b/>
      <w:bCs/>
      <w:shd w:val="clear" w:color="auto" w:fill="FFFFFF"/>
    </w:rPr>
  </w:style>
  <w:style w:type="paragraph" w:customStyle="1" w:styleId="Heading40">
    <w:name w:val="Heading #4"/>
    <w:basedOn w:val="a"/>
    <w:link w:val="Heading4"/>
    <w:rsid w:val="007465B8"/>
    <w:pPr>
      <w:widowControl w:val="0"/>
      <w:shd w:val="clear" w:color="auto" w:fill="FFFFFF"/>
      <w:spacing w:before="360" w:after="540" w:line="274" w:lineRule="exact"/>
      <w:ind w:hanging="1220"/>
      <w:outlineLvl w:val="3"/>
    </w:pPr>
    <w:rPr>
      <w:b/>
      <w:bCs/>
      <w:sz w:val="20"/>
      <w:szCs w:val="20"/>
    </w:rPr>
  </w:style>
  <w:style w:type="character" w:customStyle="1" w:styleId="BodytextExact">
    <w:name w:val="Body text Exact"/>
    <w:basedOn w:val="a0"/>
    <w:rsid w:val="00341511"/>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Bodytext2">
    <w:name w:val="Body text (2)_"/>
    <w:basedOn w:val="a0"/>
    <w:link w:val="Bodytext20"/>
    <w:rsid w:val="00341511"/>
    <w:rPr>
      <w:b/>
      <w:bCs/>
      <w:sz w:val="30"/>
      <w:szCs w:val="30"/>
      <w:shd w:val="clear" w:color="auto" w:fill="FFFFFF"/>
    </w:rPr>
  </w:style>
  <w:style w:type="character" w:customStyle="1" w:styleId="Heading1">
    <w:name w:val="Heading #1_"/>
    <w:basedOn w:val="a0"/>
    <w:link w:val="Heading10"/>
    <w:rsid w:val="00341511"/>
    <w:rPr>
      <w:rFonts w:ascii="Sylfaen" w:eastAsia="Sylfaen" w:hAnsi="Sylfaen" w:cs="Sylfaen"/>
      <w:b/>
      <w:bCs/>
      <w:sz w:val="35"/>
      <w:szCs w:val="35"/>
      <w:shd w:val="clear" w:color="auto" w:fill="FFFFFF"/>
    </w:rPr>
  </w:style>
  <w:style w:type="character" w:customStyle="1" w:styleId="Headerorfooter">
    <w:name w:val="Header or footer"/>
    <w:basedOn w:val="a0"/>
    <w:rsid w:val="00341511"/>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character" w:customStyle="1" w:styleId="Bodytext4">
    <w:name w:val="Body text (4)_"/>
    <w:basedOn w:val="a0"/>
    <w:link w:val="Bodytext40"/>
    <w:rsid w:val="00341511"/>
    <w:rPr>
      <w:b/>
      <w:bCs/>
      <w:shd w:val="clear" w:color="auto" w:fill="FFFFFF"/>
    </w:rPr>
  </w:style>
  <w:style w:type="character" w:customStyle="1" w:styleId="Heading3">
    <w:name w:val="Heading #3_"/>
    <w:basedOn w:val="a0"/>
    <w:link w:val="Heading30"/>
    <w:rsid w:val="00341511"/>
    <w:rPr>
      <w:b/>
      <w:bCs/>
      <w:shd w:val="clear" w:color="auto" w:fill="FFFFFF"/>
    </w:rPr>
  </w:style>
  <w:style w:type="character" w:customStyle="1" w:styleId="Bodytext5">
    <w:name w:val="Body text (5)_"/>
    <w:basedOn w:val="a0"/>
    <w:link w:val="Bodytext50"/>
    <w:rsid w:val="00341511"/>
    <w:rPr>
      <w:i/>
      <w:iCs/>
      <w:sz w:val="18"/>
      <w:szCs w:val="18"/>
      <w:shd w:val="clear" w:color="auto" w:fill="FFFFFF"/>
    </w:rPr>
  </w:style>
  <w:style w:type="character" w:customStyle="1" w:styleId="Bodytext8">
    <w:name w:val="Body text (8)_"/>
    <w:basedOn w:val="a0"/>
    <w:link w:val="Bodytext80"/>
    <w:rsid w:val="00341511"/>
    <w:rPr>
      <w:sz w:val="15"/>
      <w:szCs w:val="15"/>
      <w:shd w:val="clear" w:color="auto" w:fill="FFFFFF"/>
    </w:rPr>
  </w:style>
  <w:style w:type="character" w:customStyle="1" w:styleId="Headerorfooter11ptNotBold">
    <w:name w:val="Header or footer + 11 pt;Not Bold"/>
    <w:basedOn w:val="a0"/>
    <w:rsid w:val="0034151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Bodytext12ptBold">
    <w:name w:val="Body text + 12 pt;Bold"/>
    <w:basedOn w:val="a0"/>
    <w:rsid w:val="0034151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1">
    <w:name w:val="Основной текст1"/>
    <w:basedOn w:val="a0"/>
    <w:rsid w:val="003415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Bodytext20">
    <w:name w:val="Body text (2)"/>
    <w:basedOn w:val="a"/>
    <w:link w:val="Bodytext2"/>
    <w:rsid w:val="00341511"/>
    <w:pPr>
      <w:widowControl w:val="0"/>
      <w:shd w:val="clear" w:color="auto" w:fill="FFFFFF"/>
      <w:spacing w:before="540" w:after="240" w:line="370" w:lineRule="exact"/>
      <w:jc w:val="center"/>
    </w:pPr>
    <w:rPr>
      <w:b/>
      <w:bCs/>
      <w:sz w:val="30"/>
      <w:szCs w:val="30"/>
    </w:rPr>
  </w:style>
  <w:style w:type="paragraph" w:customStyle="1" w:styleId="Heading10">
    <w:name w:val="Heading #1"/>
    <w:basedOn w:val="a"/>
    <w:link w:val="Heading1"/>
    <w:rsid w:val="00341511"/>
    <w:pPr>
      <w:widowControl w:val="0"/>
      <w:shd w:val="clear" w:color="auto" w:fill="FFFFFF"/>
      <w:spacing w:before="240" w:after="360" w:line="0" w:lineRule="atLeast"/>
      <w:jc w:val="center"/>
      <w:outlineLvl w:val="0"/>
    </w:pPr>
    <w:rPr>
      <w:rFonts w:ascii="Sylfaen" w:eastAsia="Sylfaen" w:hAnsi="Sylfaen" w:cs="Sylfaen"/>
      <w:b/>
      <w:bCs/>
      <w:sz w:val="35"/>
      <w:szCs w:val="35"/>
    </w:rPr>
  </w:style>
  <w:style w:type="paragraph" w:customStyle="1" w:styleId="Bodytext40">
    <w:name w:val="Body text (4)"/>
    <w:basedOn w:val="a"/>
    <w:link w:val="Bodytext4"/>
    <w:rsid w:val="00341511"/>
    <w:pPr>
      <w:widowControl w:val="0"/>
      <w:shd w:val="clear" w:color="auto" w:fill="FFFFFF"/>
      <w:spacing w:before="240" w:after="60" w:line="0" w:lineRule="atLeast"/>
      <w:ind w:hanging="440"/>
      <w:jc w:val="both"/>
    </w:pPr>
    <w:rPr>
      <w:b/>
      <w:bCs/>
      <w:sz w:val="20"/>
      <w:szCs w:val="20"/>
    </w:rPr>
  </w:style>
  <w:style w:type="paragraph" w:customStyle="1" w:styleId="Heading30">
    <w:name w:val="Heading #3"/>
    <w:basedOn w:val="a"/>
    <w:link w:val="Heading3"/>
    <w:rsid w:val="00341511"/>
    <w:pPr>
      <w:widowControl w:val="0"/>
      <w:shd w:val="clear" w:color="auto" w:fill="FFFFFF"/>
      <w:spacing w:after="780" w:line="0" w:lineRule="atLeast"/>
      <w:jc w:val="both"/>
      <w:outlineLvl w:val="2"/>
    </w:pPr>
    <w:rPr>
      <w:b/>
      <w:bCs/>
      <w:sz w:val="20"/>
      <w:szCs w:val="20"/>
    </w:rPr>
  </w:style>
  <w:style w:type="paragraph" w:customStyle="1" w:styleId="Bodytext50">
    <w:name w:val="Body text (5)"/>
    <w:basedOn w:val="a"/>
    <w:link w:val="Bodytext5"/>
    <w:rsid w:val="00341511"/>
    <w:pPr>
      <w:widowControl w:val="0"/>
      <w:shd w:val="clear" w:color="auto" w:fill="FFFFFF"/>
      <w:spacing w:before="780" w:after="120" w:line="245" w:lineRule="exact"/>
    </w:pPr>
    <w:rPr>
      <w:i/>
      <w:iCs/>
      <w:sz w:val="18"/>
      <w:szCs w:val="18"/>
    </w:rPr>
  </w:style>
  <w:style w:type="paragraph" w:customStyle="1" w:styleId="Bodytext80">
    <w:name w:val="Body text (8)"/>
    <w:basedOn w:val="a"/>
    <w:link w:val="Bodytext8"/>
    <w:rsid w:val="00341511"/>
    <w:pPr>
      <w:widowControl w:val="0"/>
      <w:shd w:val="clear" w:color="auto" w:fill="FFFFFF"/>
      <w:spacing w:before="300" w:line="187" w:lineRule="exact"/>
      <w:jc w:val="center"/>
    </w:pPr>
    <w:rPr>
      <w:sz w:val="15"/>
      <w:szCs w:val="15"/>
    </w:rPr>
  </w:style>
  <w:style w:type="paragraph" w:customStyle="1" w:styleId="Default">
    <w:name w:val="Default"/>
    <w:rsid w:val="000C2E9C"/>
    <w:pPr>
      <w:autoSpaceDE w:val="0"/>
      <w:autoSpaceDN w:val="0"/>
      <w:adjustRightInd w:val="0"/>
    </w:pPr>
    <w:rPr>
      <w:color w:val="000000"/>
      <w:sz w:val="24"/>
      <w:szCs w:val="24"/>
    </w:rPr>
  </w:style>
  <w:style w:type="character" w:customStyle="1" w:styleId="Picturecaption2Exact">
    <w:name w:val="Picture caption (2) Exact"/>
    <w:basedOn w:val="a0"/>
    <w:link w:val="Picturecaption2"/>
    <w:rsid w:val="009F09C0"/>
    <w:rPr>
      <w:spacing w:val="10"/>
      <w:sz w:val="13"/>
      <w:szCs w:val="13"/>
      <w:shd w:val="clear" w:color="auto" w:fill="FFFFFF"/>
      <w:lang w:val="en-US"/>
    </w:rPr>
  </w:style>
  <w:style w:type="character" w:customStyle="1" w:styleId="Picturecaption2CalibriItalicSpacing0ptExact">
    <w:name w:val="Picture caption (2) + Calibri;Italic;Spacing 0 pt Exact"/>
    <w:basedOn w:val="Picturecaption2Exact"/>
    <w:rsid w:val="009F09C0"/>
    <w:rPr>
      <w:rFonts w:ascii="Calibri" w:eastAsia="Calibri" w:hAnsi="Calibri" w:cs="Calibri"/>
      <w:i/>
      <w:iCs/>
      <w:color w:val="000000"/>
      <w:spacing w:val="-19"/>
      <w:w w:val="100"/>
      <w:position w:val="0"/>
      <w:lang w:val="ru-RU"/>
    </w:rPr>
  </w:style>
  <w:style w:type="character" w:customStyle="1" w:styleId="PicturecaptionExact">
    <w:name w:val="Picture caption Exact"/>
    <w:basedOn w:val="a0"/>
    <w:link w:val="Picturecaption"/>
    <w:rsid w:val="009F09C0"/>
    <w:rPr>
      <w:rFonts w:ascii="Calibri" w:eastAsia="Calibri" w:hAnsi="Calibri" w:cs="Calibri"/>
      <w:spacing w:val="-2"/>
      <w:sz w:val="13"/>
      <w:szCs w:val="13"/>
      <w:shd w:val="clear" w:color="auto" w:fill="FFFFFF"/>
    </w:rPr>
  </w:style>
  <w:style w:type="character" w:customStyle="1" w:styleId="Bodytext">
    <w:name w:val="Body text_"/>
    <w:basedOn w:val="a0"/>
    <w:link w:val="Bodytext0"/>
    <w:rsid w:val="009F09C0"/>
    <w:rPr>
      <w:sz w:val="23"/>
      <w:szCs w:val="23"/>
      <w:shd w:val="clear" w:color="auto" w:fill="FFFFFF"/>
    </w:rPr>
  </w:style>
  <w:style w:type="paragraph" w:customStyle="1" w:styleId="Picturecaption2">
    <w:name w:val="Picture caption (2)"/>
    <w:basedOn w:val="a"/>
    <w:link w:val="Picturecaption2Exact"/>
    <w:rsid w:val="009F09C0"/>
    <w:pPr>
      <w:widowControl w:val="0"/>
      <w:shd w:val="clear" w:color="auto" w:fill="FFFFFF"/>
      <w:spacing w:line="0" w:lineRule="atLeast"/>
    </w:pPr>
    <w:rPr>
      <w:spacing w:val="10"/>
      <w:sz w:val="13"/>
      <w:szCs w:val="13"/>
      <w:lang w:val="en-US"/>
    </w:rPr>
  </w:style>
  <w:style w:type="paragraph" w:customStyle="1" w:styleId="Picturecaption">
    <w:name w:val="Picture caption"/>
    <w:basedOn w:val="a"/>
    <w:link w:val="PicturecaptionExact"/>
    <w:rsid w:val="009F09C0"/>
    <w:pPr>
      <w:widowControl w:val="0"/>
      <w:shd w:val="clear" w:color="auto" w:fill="FFFFFF"/>
      <w:spacing w:line="0" w:lineRule="atLeast"/>
    </w:pPr>
    <w:rPr>
      <w:rFonts w:ascii="Calibri" w:eastAsia="Calibri" w:hAnsi="Calibri" w:cs="Calibri"/>
      <w:spacing w:val="-2"/>
      <w:sz w:val="13"/>
      <w:szCs w:val="13"/>
    </w:rPr>
  </w:style>
  <w:style w:type="paragraph" w:customStyle="1" w:styleId="Bodytext0">
    <w:name w:val="Body text"/>
    <w:basedOn w:val="a"/>
    <w:link w:val="Bodytext"/>
    <w:rsid w:val="009F09C0"/>
    <w:pPr>
      <w:widowControl w:val="0"/>
      <w:shd w:val="clear" w:color="auto" w:fill="FFFFFF"/>
      <w:spacing w:after="840" w:line="0" w:lineRule="atLeast"/>
      <w:ind w:hanging="1540"/>
      <w:jc w:val="center"/>
    </w:pPr>
    <w:rPr>
      <w:sz w:val="23"/>
      <w:szCs w:val="23"/>
    </w:rPr>
  </w:style>
  <w:style w:type="character" w:customStyle="1" w:styleId="Headerorfooter0">
    <w:name w:val="Header or footer_"/>
    <w:basedOn w:val="a0"/>
    <w:rsid w:val="00277CB4"/>
    <w:rPr>
      <w:rFonts w:ascii="Times New Roman" w:eastAsia="Times New Roman" w:hAnsi="Times New Roman" w:cs="Times New Roman"/>
      <w:b w:val="0"/>
      <w:bCs w:val="0"/>
      <w:i w:val="0"/>
      <w:iCs w:val="0"/>
      <w:smallCaps w:val="0"/>
      <w:strike w:val="0"/>
      <w:sz w:val="23"/>
      <w:szCs w:val="23"/>
      <w:u w:val="none"/>
    </w:rPr>
  </w:style>
  <w:style w:type="character" w:customStyle="1" w:styleId="Tablecaption">
    <w:name w:val="Table caption_"/>
    <w:basedOn w:val="a0"/>
    <w:link w:val="Tablecaption0"/>
    <w:rsid w:val="00277CB4"/>
    <w:rPr>
      <w:sz w:val="23"/>
      <w:szCs w:val="23"/>
      <w:shd w:val="clear" w:color="auto" w:fill="FFFFFF"/>
    </w:rPr>
  </w:style>
  <w:style w:type="character" w:customStyle="1" w:styleId="Bodytext95ptBold">
    <w:name w:val="Body text + 9;5 pt;Bold"/>
    <w:basedOn w:val="Bodytext"/>
    <w:rsid w:val="00277CB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Bodytext105pt">
    <w:name w:val="Body text + 10;5 pt"/>
    <w:basedOn w:val="Bodytext"/>
    <w:rsid w:val="00277CB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Tablecaption0">
    <w:name w:val="Table caption"/>
    <w:basedOn w:val="a"/>
    <w:link w:val="Tablecaption"/>
    <w:rsid w:val="00277CB4"/>
    <w:pPr>
      <w:widowControl w:val="0"/>
      <w:shd w:val="clear" w:color="auto" w:fill="FFFFFF"/>
      <w:spacing w:line="274" w:lineRule="exact"/>
    </w:pPr>
    <w:rPr>
      <w:sz w:val="23"/>
      <w:szCs w:val="23"/>
    </w:rPr>
  </w:style>
</w:styles>
</file>

<file path=word/webSettings.xml><?xml version="1.0" encoding="utf-8"?>
<w:webSettings xmlns:r="http://schemas.openxmlformats.org/officeDocument/2006/relationships" xmlns:w="http://schemas.openxmlformats.org/wordprocessingml/2006/main">
  <w:divs>
    <w:div w:id="427238141">
      <w:bodyDiv w:val="1"/>
      <w:marLeft w:val="0"/>
      <w:marRight w:val="0"/>
      <w:marTop w:val="0"/>
      <w:marBottom w:val="0"/>
      <w:divBdr>
        <w:top w:val="none" w:sz="0" w:space="0" w:color="auto"/>
        <w:left w:val="none" w:sz="0" w:space="0" w:color="auto"/>
        <w:bottom w:val="none" w:sz="0" w:space="0" w:color="auto"/>
        <w:right w:val="none" w:sz="0" w:space="0" w:color="auto"/>
      </w:divBdr>
    </w:div>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s://www.garant.ru/products/ipo/prime/doc/74439619/%231009" TargetMode="External"/><Relationship Id="rId26" Type="http://schemas.openxmlformats.org/officeDocument/2006/relationships/hyperlink" Target="https://www.garant.ru/products/ipo/prime/doc/74564372/%2310011" TargetMode="External"/><Relationship Id="rId39" Type="http://schemas.openxmlformats.org/officeDocument/2006/relationships/hyperlink" Target="https://www.garant.ru/products/ipo/prime/doc/74564372/%2310032" TargetMode="External"/><Relationship Id="rId21" Type="http://schemas.openxmlformats.org/officeDocument/2006/relationships/header" Target="header9.xml"/><Relationship Id="rId34" Type="http://schemas.openxmlformats.org/officeDocument/2006/relationships/hyperlink" Target="https://www.garant.ru/products/ipo/prime/doc/74564372/%2310030" TargetMode="External"/><Relationship Id="rId42" Type="http://schemas.openxmlformats.org/officeDocument/2006/relationships/hyperlink" Target="https://www.garant.ru/products/ipo/prime/doc/74564372/%2310041" TargetMode="External"/><Relationship Id="rId47" Type="http://schemas.openxmlformats.org/officeDocument/2006/relationships/hyperlink" Target="https://www.garant.ru/products/ipo/prime/doc/74564372/%2310050" TargetMode="External"/><Relationship Id="rId50" Type="http://schemas.openxmlformats.org/officeDocument/2006/relationships/hyperlink" Target="https://www.garant.ru/products/ipo/prime/doc/74564372/%2310061" TargetMode="External"/><Relationship Id="rId55"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garant.ru/products/ipo/prime/doc/74439619/%231009" TargetMode="External"/><Relationship Id="rId25" Type="http://schemas.openxmlformats.org/officeDocument/2006/relationships/hyperlink" Target="https://www.garant.ru/products/ipo/prime/doc/74564372/%2310102" TargetMode="External"/><Relationship Id="rId33" Type="http://schemas.openxmlformats.org/officeDocument/2006/relationships/hyperlink" Target="https://www.garant.ru/products/ipo/prime/doc/74564372/%2310020" TargetMode="External"/><Relationship Id="rId38" Type="http://schemas.openxmlformats.org/officeDocument/2006/relationships/hyperlink" Target="https://www.garant.ru/products/ipo/prime/doc/74564372/%2310031" TargetMode="External"/><Relationship Id="rId46" Type="http://schemas.openxmlformats.org/officeDocument/2006/relationships/hyperlink" Target="https://www.garant.ru/products/ipo/prime/doc/74564372/%2310051" TargetMode="External"/><Relationship Id="rId2" Type="http://schemas.openxmlformats.org/officeDocument/2006/relationships/numbering" Target="numbering.xml"/><Relationship Id="rId16" Type="http://schemas.openxmlformats.org/officeDocument/2006/relationships/hyperlink" Target="https://www.garant.ru/products/ipo/prime/doc/74439619/%2310115" TargetMode="External"/><Relationship Id="rId20" Type="http://schemas.openxmlformats.org/officeDocument/2006/relationships/header" Target="header8.xml"/><Relationship Id="rId29" Type="http://schemas.openxmlformats.org/officeDocument/2006/relationships/hyperlink" Target="https://www.garant.ru/products/ipo/prime/doc/74564372/%2310020" TargetMode="External"/><Relationship Id="rId41" Type="http://schemas.openxmlformats.org/officeDocument/2006/relationships/hyperlink" Target="https://www.garant.ru/products/ipo/prime/doc/74564372/%2310040" TargetMode="External"/><Relationship Id="rId54" Type="http://schemas.openxmlformats.org/officeDocument/2006/relationships/hyperlink" Target="https://www.garant.ru/products/ipo/prime/doc/74564372/%23100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garant.ru/products/ipo/prime/doc/74564372/%2310101" TargetMode="External"/><Relationship Id="rId32" Type="http://schemas.openxmlformats.org/officeDocument/2006/relationships/hyperlink" Target="https://www.garant.ru/products/ipo/prime/doc/74564372/%2310021" TargetMode="External"/><Relationship Id="rId37" Type="http://schemas.openxmlformats.org/officeDocument/2006/relationships/hyperlink" Target="https://www.garant.ru/products/ipo/prime/doc/74564372/%2310030" TargetMode="External"/><Relationship Id="rId40" Type="http://schemas.openxmlformats.org/officeDocument/2006/relationships/hyperlink" Target="https://www.garant.ru/products/ipo/prime/doc/74564372/%2310030" TargetMode="External"/><Relationship Id="rId45" Type="http://schemas.openxmlformats.org/officeDocument/2006/relationships/hyperlink" Target="https://www.garant.ru/products/ipo/prime/doc/74564372/%2310050" TargetMode="External"/><Relationship Id="rId53" Type="http://schemas.openxmlformats.org/officeDocument/2006/relationships/hyperlink" Target="https://www.garant.ru/products/ipo/prime/doc/74564372/%2310061"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https://www.garant.ru/products/ipo/prime/doc/74564372/%2310010" TargetMode="External"/><Relationship Id="rId28" Type="http://schemas.openxmlformats.org/officeDocument/2006/relationships/hyperlink" Target="https://www.garant.ru/products/ipo/prime/doc/74564372/%2310101" TargetMode="External"/><Relationship Id="rId36" Type="http://schemas.openxmlformats.org/officeDocument/2006/relationships/hyperlink" Target="https://www.garant.ru/products/ipo/prime/doc/74564372/%2310032" TargetMode="External"/><Relationship Id="rId49" Type="http://schemas.openxmlformats.org/officeDocument/2006/relationships/hyperlink" Target="https://www.garant.ru/products/ipo/prime/doc/74564372/%2310060"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garant.ru/products/ipo/prime/doc/74439619/%231010" TargetMode="External"/><Relationship Id="rId31" Type="http://schemas.openxmlformats.org/officeDocument/2006/relationships/hyperlink" Target="https://www.garant.ru/products/ipo/prime/doc/74564372/%2310202" TargetMode="External"/><Relationship Id="rId44" Type="http://schemas.openxmlformats.org/officeDocument/2006/relationships/hyperlink" Target="https://www.garant.ru/products/ipo/prime/doc/74564372/%2310041" TargetMode="External"/><Relationship Id="rId52" Type="http://schemas.openxmlformats.org/officeDocument/2006/relationships/hyperlink" Target="https://www.garant.ru/products/ipo/prime/doc/74564372/%231006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s://www.garant.ru/products/ipo/prime/doc/74564372/%2310000" TargetMode="External"/><Relationship Id="rId27" Type="http://schemas.openxmlformats.org/officeDocument/2006/relationships/hyperlink" Target="https://www.garant.ru/products/ipo/prime/doc/74564372/%2310010" TargetMode="External"/><Relationship Id="rId30" Type="http://schemas.openxmlformats.org/officeDocument/2006/relationships/hyperlink" Target="https://www.garant.ru/products/ipo/prime/doc/74564372/%2310201" TargetMode="External"/><Relationship Id="rId35" Type="http://schemas.openxmlformats.org/officeDocument/2006/relationships/hyperlink" Target="https://www.garant.ru/products/ipo/prime/doc/74564372/%2310031" TargetMode="External"/><Relationship Id="rId43" Type="http://schemas.openxmlformats.org/officeDocument/2006/relationships/hyperlink" Target="https://www.garant.ru/products/ipo/prime/doc/74564372/%2310040" TargetMode="External"/><Relationship Id="rId48" Type="http://schemas.openxmlformats.org/officeDocument/2006/relationships/hyperlink" Target="https://www.garant.ru/products/ipo/prime/doc/74564372/%2310051"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garant.ru/products/ipo/prime/doc/74564372/%231006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6620-62B4-4D51-A391-98B9F072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17857</Words>
  <Characters>101786</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MyCom</cp:lastModifiedBy>
  <cp:revision>5</cp:revision>
  <cp:lastPrinted>2024-03-05T13:34:00Z</cp:lastPrinted>
  <dcterms:created xsi:type="dcterms:W3CDTF">2024-03-05T13:37:00Z</dcterms:created>
  <dcterms:modified xsi:type="dcterms:W3CDTF">2024-03-11T07:09:00Z</dcterms:modified>
</cp:coreProperties>
</file>