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8F3" w:rsidRPr="00E33049" w:rsidRDefault="00A628F3" w:rsidP="00A628F3">
      <w:pPr>
        <w:spacing w:after="0"/>
        <w:jc w:val="right"/>
        <w:rPr>
          <w:rFonts w:ascii="Times New Roman" w:hAnsi="Times New Roman" w:cs="Times New Roman"/>
          <w:b/>
        </w:rPr>
      </w:pPr>
      <w:r w:rsidRPr="00E33049">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33655</wp:posOffset>
            </wp:positionV>
            <wp:extent cx="571500" cy="819150"/>
            <wp:effectExtent l="19050" t="0" r="0" b="0"/>
            <wp:wrapSquare wrapText="right"/>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5" cstate="print"/>
                    <a:srcRect/>
                    <a:stretch>
                      <a:fillRect/>
                    </a:stretch>
                  </pic:blipFill>
                  <pic:spPr bwMode="auto">
                    <a:xfrm>
                      <a:off x="0" y="0"/>
                      <a:ext cx="571500" cy="819150"/>
                    </a:xfrm>
                    <a:prstGeom prst="rect">
                      <a:avLst/>
                    </a:prstGeom>
                    <a:noFill/>
                  </pic:spPr>
                </pic:pic>
              </a:graphicData>
            </a:graphic>
          </wp:anchor>
        </w:drawing>
      </w:r>
    </w:p>
    <w:p w:rsidR="00A628F3" w:rsidRPr="00E33049" w:rsidRDefault="00A628F3" w:rsidP="00A628F3">
      <w:pPr>
        <w:spacing w:after="0"/>
        <w:jc w:val="right"/>
        <w:rPr>
          <w:rFonts w:ascii="Times New Roman" w:hAnsi="Times New Roman" w:cs="Times New Roman"/>
          <w:b/>
        </w:rPr>
      </w:pPr>
    </w:p>
    <w:p w:rsidR="00A628F3" w:rsidRPr="00E33049" w:rsidRDefault="00A628F3" w:rsidP="00A628F3">
      <w:pPr>
        <w:spacing w:after="0"/>
        <w:rPr>
          <w:rFonts w:ascii="Times New Roman" w:hAnsi="Times New Roman" w:cs="Times New Roman"/>
        </w:rPr>
      </w:pPr>
    </w:p>
    <w:p w:rsidR="00A628F3" w:rsidRPr="00E33049" w:rsidRDefault="00A628F3" w:rsidP="00A628F3">
      <w:pPr>
        <w:spacing w:after="0"/>
        <w:rPr>
          <w:rFonts w:ascii="Times New Roman" w:hAnsi="Times New Roman" w:cs="Times New Roman"/>
        </w:rPr>
      </w:pPr>
    </w:p>
    <w:p w:rsidR="00A628F3" w:rsidRPr="00E33049" w:rsidRDefault="00A628F3" w:rsidP="00A628F3">
      <w:pPr>
        <w:spacing w:after="0"/>
        <w:jc w:val="center"/>
        <w:rPr>
          <w:rFonts w:ascii="Times New Roman" w:hAnsi="Times New Roman" w:cs="Times New Roman"/>
          <w:b/>
        </w:rPr>
      </w:pPr>
    </w:p>
    <w:p w:rsidR="00A628F3" w:rsidRPr="00E33049" w:rsidRDefault="00A628F3" w:rsidP="00A628F3">
      <w:pPr>
        <w:spacing w:after="0"/>
        <w:jc w:val="center"/>
        <w:rPr>
          <w:rFonts w:ascii="Times New Roman" w:hAnsi="Times New Roman" w:cs="Times New Roman"/>
          <w:b/>
        </w:rPr>
      </w:pPr>
    </w:p>
    <w:p w:rsidR="00A628F3" w:rsidRPr="00E33049" w:rsidRDefault="00A628F3" w:rsidP="00A628F3">
      <w:pPr>
        <w:spacing w:after="0"/>
        <w:jc w:val="center"/>
        <w:rPr>
          <w:rFonts w:ascii="Times New Roman" w:hAnsi="Times New Roman" w:cs="Times New Roman"/>
          <w:b/>
        </w:rPr>
      </w:pPr>
      <w:r w:rsidRPr="00E33049">
        <w:rPr>
          <w:rFonts w:ascii="Times New Roman" w:hAnsi="Times New Roman" w:cs="Times New Roman"/>
          <w:b/>
        </w:rPr>
        <w:t>МУНИЦИПАЛЬНОЕ  ОБРАЗОВАНИЕ «ВЕЛЬСКОЕ»</w:t>
      </w:r>
    </w:p>
    <w:p w:rsidR="00A628F3" w:rsidRPr="00E33049" w:rsidRDefault="00A628F3" w:rsidP="00A628F3">
      <w:pPr>
        <w:spacing w:after="0"/>
        <w:jc w:val="center"/>
        <w:rPr>
          <w:rFonts w:ascii="Times New Roman" w:hAnsi="Times New Roman" w:cs="Times New Roman"/>
          <w:b/>
        </w:rPr>
      </w:pPr>
      <w:r w:rsidRPr="00E33049">
        <w:rPr>
          <w:rFonts w:ascii="Times New Roman" w:hAnsi="Times New Roman" w:cs="Times New Roman"/>
          <w:b/>
        </w:rPr>
        <w:t>СОВЕТ ДЕПУТАТОВ МО «ВЕЛЬСКОЕ»</w:t>
      </w:r>
    </w:p>
    <w:p w:rsidR="00A628F3" w:rsidRPr="00E33049" w:rsidRDefault="00412CE1" w:rsidP="00A628F3">
      <w:pPr>
        <w:spacing w:after="0"/>
        <w:jc w:val="center"/>
        <w:rPr>
          <w:rFonts w:ascii="Times New Roman" w:hAnsi="Times New Roman" w:cs="Times New Roman"/>
          <w:b/>
        </w:rPr>
      </w:pPr>
      <w:r>
        <w:rPr>
          <w:rFonts w:ascii="Times New Roman" w:hAnsi="Times New Roman" w:cs="Times New Roman"/>
          <w:b/>
        </w:rPr>
        <w:t>ЧЕТВЕРТОГО</w:t>
      </w:r>
      <w:r w:rsidR="00A628F3" w:rsidRPr="00E33049">
        <w:rPr>
          <w:rFonts w:ascii="Times New Roman" w:hAnsi="Times New Roman" w:cs="Times New Roman"/>
          <w:b/>
        </w:rPr>
        <w:t xml:space="preserve"> СОЗЫВА</w:t>
      </w:r>
    </w:p>
    <w:p w:rsidR="00A628F3" w:rsidRPr="00561A23" w:rsidRDefault="00A628F3" w:rsidP="00A628F3">
      <w:pPr>
        <w:pBdr>
          <w:bottom w:val="single" w:sz="12" w:space="3" w:color="auto"/>
        </w:pBdr>
        <w:spacing w:after="0"/>
        <w:jc w:val="center"/>
        <w:rPr>
          <w:rFonts w:ascii="Times New Roman" w:hAnsi="Times New Roman" w:cs="Times New Roman"/>
          <w:sz w:val="16"/>
          <w:szCs w:val="16"/>
        </w:rPr>
      </w:pPr>
    </w:p>
    <w:p w:rsidR="00A628F3" w:rsidRPr="00E33049" w:rsidRDefault="00A628F3" w:rsidP="00A628F3">
      <w:pPr>
        <w:spacing w:after="0"/>
        <w:jc w:val="center"/>
        <w:rPr>
          <w:rFonts w:ascii="Times New Roman" w:hAnsi="Times New Roman" w:cs="Times New Roman"/>
        </w:rPr>
      </w:pPr>
      <w:r w:rsidRPr="00E33049">
        <w:rPr>
          <w:rFonts w:ascii="Times New Roman" w:hAnsi="Times New Roman" w:cs="Times New Roman"/>
        </w:rPr>
        <w:t xml:space="preserve">165150 Архангельская область </w:t>
      </w:r>
      <w:proofErr w:type="gramStart"/>
      <w:r w:rsidRPr="00E33049">
        <w:rPr>
          <w:rFonts w:ascii="Times New Roman" w:hAnsi="Times New Roman" w:cs="Times New Roman"/>
        </w:rPr>
        <w:t>г</w:t>
      </w:r>
      <w:proofErr w:type="gramEnd"/>
      <w:r w:rsidRPr="00E33049">
        <w:rPr>
          <w:rFonts w:ascii="Times New Roman" w:hAnsi="Times New Roman" w:cs="Times New Roman"/>
        </w:rPr>
        <w:t>. Вельск ул. Советская д.33, тел (881836) 6-00-82</w:t>
      </w:r>
    </w:p>
    <w:p w:rsidR="00A628F3" w:rsidRPr="00561A23" w:rsidRDefault="00A628F3" w:rsidP="00A628F3">
      <w:pPr>
        <w:tabs>
          <w:tab w:val="left" w:pos="426"/>
        </w:tabs>
        <w:spacing w:after="0"/>
        <w:jc w:val="center"/>
        <w:rPr>
          <w:rFonts w:ascii="Times New Roman" w:hAnsi="Times New Roman" w:cs="Times New Roman"/>
          <w:sz w:val="16"/>
          <w:szCs w:val="16"/>
        </w:rPr>
      </w:pPr>
    </w:p>
    <w:p w:rsidR="00A628F3" w:rsidRPr="00E33049" w:rsidRDefault="00A628F3" w:rsidP="00A628F3">
      <w:pPr>
        <w:tabs>
          <w:tab w:val="left" w:pos="426"/>
        </w:tabs>
        <w:spacing w:after="0"/>
        <w:jc w:val="center"/>
        <w:rPr>
          <w:rFonts w:ascii="Times New Roman" w:hAnsi="Times New Roman" w:cs="Times New Roman"/>
        </w:rPr>
      </w:pPr>
      <w:r w:rsidRPr="00E33049">
        <w:rPr>
          <w:rFonts w:ascii="Times New Roman" w:hAnsi="Times New Roman" w:cs="Times New Roman"/>
        </w:rPr>
        <w:t>(</w:t>
      </w:r>
      <w:r w:rsidR="00B22483">
        <w:rPr>
          <w:rFonts w:ascii="Times New Roman" w:hAnsi="Times New Roman" w:cs="Times New Roman"/>
        </w:rPr>
        <w:t xml:space="preserve">двадцать </w:t>
      </w:r>
      <w:r w:rsidR="00EE6214">
        <w:rPr>
          <w:rFonts w:ascii="Times New Roman" w:hAnsi="Times New Roman" w:cs="Times New Roman"/>
        </w:rPr>
        <w:t>четвертая</w:t>
      </w:r>
      <w:r w:rsidR="00561A23">
        <w:rPr>
          <w:rFonts w:ascii="Times New Roman" w:hAnsi="Times New Roman" w:cs="Times New Roman"/>
        </w:rPr>
        <w:t xml:space="preserve"> очередная</w:t>
      </w:r>
      <w:r w:rsidRPr="00E33049">
        <w:rPr>
          <w:rFonts w:ascii="Times New Roman" w:hAnsi="Times New Roman" w:cs="Times New Roman"/>
        </w:rPr>
        <w:t xml:space="preserve"> сессия)</w:t>
      </w:r>
    </w:p>
    <w:p w:rsidR="00A628F3" w:rsidRPr="00561A23" w:rsidRDefault="00A628F3" w:rsidP="00A628F3">
      <w:pPr>
        <w:tabs>
          <w:tab w:val="left" w:pos="426"/>
        </w:tabs>
        <w:spacing w:after="0"/>
        <w:jc w:val="center"/>
        <w:rPr>
          <w:rFonts w:ascii="Times New Roman" w:hAnsi="Times New Roman" w:cs="Times New Roman"/>
          <w:sz w:val="16"/>
          <w:szCs w:val="16"/>
        </w:rPr>
      </w:pPr>
    </w:p>
    <w:p w:rsidR="00A628F3" w:rsidRPr="00E33049" w:rsidRDefault="00A628F3" w:rsidP="00A628F3">
      <w:pPr>
        <w:tabs>
          <w:tab w:val="left" w:pos="426"/>
        </w:tabs>
        <w:spacing w:after="0"/>
        <w:jc w:val="center"/>
        <w:rPr>
          <w:rFonts w:ascii="Times New Roman" w:hAnsi="Times New Roman" w:cs="Times New Roman"/>
          <w:b/>
          <w:sz w:val="28"/>
          <w:szCs w:val="28"/>
        </w:rPr>
      </w:pPr>
      <w:r w:rsidRPr="00E33049">
        <w:rPr>
          <w:rFonts w:ascii="Times New Roman" w:hAnsi="Times New Roman" w:cs="Times New Roman"/>
          <w:b/>
          <w:sz w:val="28"/>
          <w:szCs w:val="28"/>
        </w:rPr>
        <w:t>РЕШЕНИЕ</w:t>
      </w:r>
    </w:p>
    <w:p w:rsidR="00A628F3" w:rsidRPr="00561A23" w:rsidRDefault="00A628F3" w:rsidP="00A628F3">
      <w:pPr>
        <w:tabs>
          <w:tab w:val="left" w:pos="426"/>
        </w:tabs>
        <w:spacing w:after="0"/>
        <w:jc w:val="center"/>
        <w:rPr>
          <w:rFonts w:ascii="Times New Roman" w:hAnsi="Times New Roman" w:cs="Times New Roman"/>
          <w:sz w:val="16"/>
          <w:szCs w:val="16"/>
        </w:rPr>
      </w:pPr>
    </w:p>
    <w:p w:rsidR="00A628F3" w:rsidRPr="00E33049" w:rsidRDefault="00A628F3" w:rsidP="00A628F3">
      <w:pPr>
        <w:tabs>
          <w:tab w:val="left" w:pos="426"/>
        </w:tabs>
        <w:spacing w:after="0"/>
        <w:rPr>
          <w:rFonts w:ascii="Times New Roman" w:hAnsi="Times New Roman" w:cs="Times New Roman"/>
          <w:sz w:val="24"/>
        </w:rPr>
      </w:pPr>
      <w:r w:rsidRPr="00E33049">
        <w:rPr>
          <w:rFonts w:ascii="Times New Roman" w:hAnsi="Times New Roman" w:cs="Times New Roman"/>
          <w:sz w:val="24"/>
        </w:rPr>
        <w:t xml:space="preserve">от </w:t>
      </w:r>
      <w:r w:rsidR="003B26F4">
        <w:rPr>
          <w:rFonts w:ascii="Times New Roman" w:hAnsi="Times New Roman" w:cs="Times New Roman"/>
          <w:sz w:val="24"/>
        </w:rPr>
        <w:t>04</w:t>
      </w:r>
      <w:r w:rsidR="00EE6214">
        <w:rPr>
          <w:rFonts w:ascii="Times New Roman" w:hAnsi="Times New Roman" w:cs="Times New Roman"/>
          <w:sz w:val="24"/>
        </w:rPr>
        <w:t xml:space="preserve"> декабря </w:t>
      </w:r>
      <w:r w:rsidRPr="00E33049">
        <w:rPr>
          <w:rFonts w:ascii="Times New Roman" w:hAnsi="Times New Roman" w:cs="Times New Roman"/>
          <w:sz w:val="24"/>
        </w:rPr>
        <w:t>2018 года</w:t>
      </w:r>
    </w:p>
    <w:p w:rsidR="00A628F3" w:rsidRPr="00561A23" w:rsidRDefault="00A628F3" w:rsidP="00A628F3">
      <w:pPr>
        <w:tabs>
          <w:tab w:val="left" w:pos="426"/>
        </w:tabs>
        <w:spacing w:after="0"/>
        <w:rPr>
          <w:rFonts w:ascii="Times New Roman" w:hAnsi="Times New Roman" w:cs="Times New Roman"/>
          <w:sz w:val="16"/>
          <w:szCs w:val="16"/>
        </w:rPr>
      </w:pPr>
    </w:p>
    <w:p w:rsidR="00A628F3" w:rsidRPr="00E33049" w:rsidRDefault="00A628F3" w:rsidP="00A628F3">
      <w:pPr>
        <w:tabs>
          <w:tab w:val="left" w:pos="426"/>
        </w:tabs>
        <w:spacing w:after="0"/>
        <w:jc w:val="center"/>
        <w:rPr>
          <w:rFonts w:ascii="Times New Roman" w:hAnsi="Times New Roman" w:cs="Times New Roman"/>
          <w:b/>
          <w:sz w:val="28"/>
          <w:szCs w:val="28"/>
        </w:rPr>
      </w:pPr>
      <w:r w:rsidRPr="00E33049">
        <w:rPr>
          <w:rFonts w:ascii="Times New Roman" w:hAnsi="Times New Roman" w:cs="Times New Roman"/>
          <w:b/>
          <w:sz w:val="28"/>
          <w:szCs w:val="28"/>
        </w:rPr>
        <w:t xml:space="preserve">№ </w:t>
      </w:r>
      <w:r w:rsidR="00EE6214">
        <w:rPr>
          <w:rFonts w:ascii="Times New Roman" w:hAnsi="Times New Roman" w:cs="Times New Roman"/>
          <w:b/>
          <w:sz w:val="28"/>
          <w:szCs w:val="28"/>
        </w:rPr>
        <w:t>1</w:t>
      </w:r>
      <w:r w:rsidR="008039DC">
        <w:rPr>
          <w:rFonts w:ascii="Times New Roman" w:hAnsi="Times New Roman" w:cs="Times New Roman"/>
          <w:b/>
          <w:sz w:val="28"/>
          <w:szCs w:val="28"/>
        </w:rPr>
        <w:t>9</w:t>
      </w:r>
      <w:r w:rsidR="00E63A86">
        <w:rPr>
          <w:rFonts w:ascii="Times New Roman" w:hAnsi="Times New Roman" w:cs="Times New Roman"/>
          <w:b/>
          <w:sz w:val="28"/>
          <w:szCs w:val="28"/>
        </w:rPr>
        <w:t>1</w:t>
      </w:r>
    </w:p>
    <w:p w:rsidR="00A628F3" w:rsidRPr="00561A23" w:rsidRDefault="00A628F3" w:rsidP="00A628F3">
      <w:pPr>
        <w:pStyle w:val="ConsPlusTitle"/>
        <w:rPr>
          <w:sz w:val="16"/>
          <w:szCs w:val="16"/>
        </w:rPr>
      </w:pPr>
    </w:p>
    <w:p w:rsidR="00A628F3" w:rsidRPr="00561A23" w:rsidRDefault="00A628F3" w:rsidP="00A628F3">
      <w:pPr>
        <w:pStyle w:val="ConsPlusTitle"/>
        <w:rPr>
          <w:kern w:val="36"/>
          <w:sz w:val="24"/>
          <w:szCs w:val="24"/>
        </w:rPr>
      </w:pPr>
      <w:r w:rsidRPr="00561A23">
        <w:rPr>
          <w:kern w:val="36"/>
          <w:sz w:val="24"/>
          <w:szCs w:val="24"/>
        </w:rPr>
        <w:t>Об определении размера вреда, причиняемого транспортными средствами</w:t>
      </w:r>
    </w:p>
    <w:p w:rsidR="00A628F3" w:rsidRPr="00561A23" w:rsidRDefault="00A628F3" w:rsidP="00A628F3">
      <w:pPr>
        <w:pStyle w:val="ConsPlusTitle"/>
        <w:rPr>
          <w:kern w:val="36"/>
          <w:sz w:val="24"/>
          <w:szCs w:val="24"/>
        </w:rPr>
      </w:pPr>
      <w:proofErr w:type="gramStart"/>
      <w:r w:rsidRPr="00561A23">
        <w:rPr>
          <w:kern w:val="36"/>
          <w:sz w:val="24"/>
          <w:szCs w:val="24"/>
        </w:rPr>
        <w:t>осуществляющими</w:t>
      </w:r>
      <w:proofErr w:type="gramEnd"/>
      <w:r w:rsidRPr="00561A23">
        <w:rPr>
          <w:kern w:val="36"/>
          <w:sz w:val="24"/>
          <w:szCs w:val="24"/>
        </w:rPr>
        <w:t xml:space="preserve"> перевозки  тяжеловесных грузов, при движении по</w:t>
      </w:r>
    </w:p>
    <w:p w:rsidR="00A628F3" w:rsidRPr="00561A23" w:rsidRDefault="00A628F3" w:rsidP="00A628F3">
      <w:pPr>
        <w:pStyle w:val="ConsPlusTitle"/>
        <w:rPr>
          <w:sz w:val="24"/>
          <w:szCs w:val="24"/>
        </w:rPr>
      </w:pPr>
      <w:r w:rsidRPr="00561A23">
        <w:rPr>
          <w:kern w:val="36"/>
          <w:sz w:val="24"/>
          <w:szCs w:val="24"/>
        </w:rPr>
        <w:t>автомобильным дорогам общего пользования местного значения</w:t>
      </w:r>
      <w:r w:rsidRPr="00561A23">
        <w:rPr>
          <w:sz w:val="24"/>
          <w:szCs w:val="24"/>
        </w:rPr>
        <w:t xml:space="preserve"> </w:t>
      </w:r>
    </w:p>
    <w:p w:rsidR="00A628F3" w:rsidRPr="00561A23" w:rsidRDefault="00A628F3" w:rsidP="00A628F3">
      <w:pPr>
        <w:pStyle w:val="ConsPlusTitle"/>
        <w:rPr>
          <w:sz w:val="24"/>
          <w:szCs w:val="24"/>
        </w:rPr>
      </w:pPr>
      <w:r w:rsidRPr="00561A23">
        <w:rPr>
          <w:sz w:val="24"/>
          <w:szCs w:val="24"/>
        </w:rPr>
        <w:t>на территории МО «Вельское»</w:t>
      </w:r>
    </w:p>
    <w:p w:rsidR="00A628F3" w:rsidRPr="00561A23" w:rsidRDefault="00A628F3" w:rsidP="00A628F3">
      <w:pPr>
        <w:autoSpaceDE w:val="0"/>
        <w:autoSpaceDN w:val="0"/>
        <w:adjustRightInd w:val="0"/>
        <w:spacing w:after="0"/>
        <w:rPr>
          <w:rFonts w:ascii="Times New Roman" w:hAnsi="Times New Roman" w:cs="Times New Roman"/>
          <w:sz w:val="24"/>
          <w:szCs w:val="24"/>
        </w:rPr>
      </w:pPr>
    </w:p>
    <w:p w:rsidR="00A628F3" w:rsidRPr="00561A23" w:rsidRDefault="00A628F3" w:rsidP="00A628F3">
      <w:pPr>
        <w:tabs>
          <w:tab w:val="left" w:pos="0"/>
        </w:tabs>
        <w:spacing w:after="0" w:line="240" w:lineRule="auto"/>
        <w:ind w:firstLine="709"/>
        <w:jc w:val="both"/>
        <w:rPr>
          <w:rFonts w:ascii="Times New Roman" w:hAnsi="Times New Roman" w:cs="Times New Roman"/>
          <w:sz w:val="24"/>
          <w:szCs w:val="24"/>
        </w:rPr>
      </w:pPr>
      <w:proofErr w:type="gramStart"/>
      <w:r w:rsidRPr="00561A23">
        <w:rPr>
          <w:rFonts w:ascii="Times New Roman" w:eastAsia="Times New Roman" w:hAnsi="Times New Roman" w:cs="Times New Roman"/>
          <w:sz w:val="24"/>
          <w:szCs w:val="24"/>
        </w:rPr>
        <w:t>В соответствии с </w:t>
      </w:r>
      <w:hyperlink r:id="rId6" w:history="1">
        <w:r w:rsidRPr="00561A23">
          <w:rPr>
            <w:rFonts w:ascii="Times New Roman" w:eastAsia="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w:t>
        </w:r>
      </w:hyperlink>
      <w:r w:rsidRPr="00561A23">
        <w:rPr>
          <w:rFonts w:ascii="Times New Roman" w:eastAsia="Times New Roman" w:hAnsi="Times New Roman" w:cs="Times New Roman"/>
          <w:sz w:val="24"/>
          <w:szCs w:val="24"/>
        </w:rPr>
        <w:t>, </w:t>
      </w:r>
      <w:hyperlink r:id="rId7" w:history="1">
        <w:r w:rsidRPr="00561A23">
          <w:rPr>
            <w:rFonts w:ascii="Times New Roman" w:eastAsia="Times New Roman" w:hAnsi="Times New Roman" w:cs="Times New Roman"/>
            <w:sz w:val="24"/>
            <w:szCs w:val="24"/>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561A23">
        <w:rPr>
          <w:rFonts w:ascii="Times New Roman" w:eastAsia="Times New Roman" w:hAnsi="Times New Roman" w:cs="Times New Roman"/>
          <w:sz w:val="24"/>
          <w:szCs w:val="24"/>
        </w:rPr>
        <w:t>, </w:t>
      </w:r>
      <w:hyperlink r:id="rId8" w:history="1">
        <w:r w:rsidRPr="00561A23">
          <w:rPr>
            <w:rFonts w:ascii="Times New Roman" w:eastAsia="Times New Roman" w:hAnsi="Times New Roman" w:cs="Times New Roman"/>
            <w:sz w:val="24"/>
            <w:szCs w:val="24"/>
          </w:rPr>
          <w:t>постановлением Правительства Российской Федерации от 16.11.2009 N 934 "О возмещении вреда, причиняемого транспортными средствами, осуществляющими перевозки</w:t>
        </w:r>
        <w:proofErr w:type="gramEnd"/>
        <w:r w:rsidRPr="00561A23">
          <w:rPr>
            <w:rFonts w:ascii="Times New Roman" w:eastAsia="Times New Roman" w:hAnsi="Times New Roman" w:cs="Times New Roman"/>
            <w:sz w:val="24"/>
            <w:szCs w:val="24"/>
          </w:rPr>
          <w:t xml:space="preserve"> тяжеловесных грузов по автомобильным дорогам Российской Федерации"</w:t>
        </w:r>
      </w:hyperlink>
      <w:r w:rsidRPr="00561A23">
        <w:rPr>
          <w:rFonts w:ascii="Times New Roman" w:eastAsia="Times New Roman" w:hAnsi="Times New Roman" w:cs="Times New Roman"/>
          <w:sz w:val="24"/>
          <w:szCs w:val="24"/>
        </w:rPr>
        <w:t>, руководствуясь </w:t>
      </w:r>
      <w:hyperlink r:id="rId9" w:history="1">
        <w:r w:rsidRPr="00561A23">
          <w:rPr>
            <w:rFonts w:ascii="Times New Roman" w:eastAsia="Times New Roman" w:hAnsi="Times New Roman" w:cs="Times New Roman"/>
            <w:sz w:val="24"/>
            <w:szCs w:val="24"/>
          </w:rPr>
          <w:t>Уставом муниципального образования "Вельское"</w:t>
        </w:r>
      </w:hyperlink>
      <w:r w:rsidRPr="00561A23">
        <w:rPr>
          <w:rFonts w:ascii="Times New Roman" w:eastAsia="Times New Roman" w:hAnsi="Times New Roman" w:cs="Times New Roman"/>
          <w:sz w:val="24"/>
          <w:szCs w:val="24"/>
        </w:rPr>
        <w:t xml:space="preserve">, </w:t>
      </w:r>
      <w:r w:rsidRPr="00561A23">
        <w:rPr>
          <w:rFonts w:ascii="Times New Roman" w:hAnsi="Times New Roman" w:cs="Times New Roman"/>
          <w:sz w:val="24"/>
          <w:szCs w:val="24"/>
        </w:rPr>
        <w:t xml:space="preserve">Совет депутатов муниципального образования «Вельское» </w:t>
      </w:r>
      <w:r w:rsidR="007505EC" w:rsidRPr="00561A23">
        <w:rPr>
          <w:rFonts w:ascii="Times New Roman" w:hAnsi="Times New Roman" w:cs="Times New Roman"/>
          <w:sz w:val="24"/>
          <w:szCs w:val="24"/>
        </w:rPr>
        <w:t>четвертого</w:t>
      </w:r>
      <w:r w:rsidRPr="00561A23">
        <w:rPr>
          <w:rFonts w:ascii="Times New Roman" w:hAnsi="Times New Roman" w:cs="Times New Roman"/>
          <w:sz w:val="24"/>
          <w:szCs w:val="24"/>
        </w:rPr>
        <w:t xml:space="preserve"> созыва </w:t>
      </w:r>
    </w:p>
    <w:p w:rsidR="00A628F3" w:rsidRPr="00561A23" w:rsidRDefault="00A628F3" w:rsidP="00A628F3">
      <w:pPr>
        <w:autoSpaceDE w:val="0"/>
        <w:autoSpaceDN w:val="0"/>
        <w:adjustRightInd w:val="0"/>
        <w:spacing w:after="0"/>
        <w:ind w:firstLine="708"/>
        <w:rPr>
          <w:rFonts w:ascii="Times New Roman" w:hAnsi="Times New Roman" w:cs="Times New Roman"/>
          <w:sz w:val="16"/>
          <w:szCs w:val="16"/>
        </w:rPr>
      </w:pPr>
    </w:p>
    <w:p w:rsidR="00A628F3" w:rsidRPr="00561A23" w:rsidRDefault="00A628F3" w:rsidP="00A628F3">
      <w:pPr>
        <w:autoSpaceDE w:val="0"/>
        <w:autoSpaceDN w:val="0"/>
        <w:adjustRightInd w:val="0"/>
        <w:spacing w:after="0"/>
        <w:rPr>
          <w:rFonts w:ascii="Times New Roman" w:hAnsi="Times New Roman" w:cs="Times New Roman"/>
          <w:b/>
          <w:sz w:val="24"/>
          <w:szCs w:val="24"/>
        </w:rPr>
      </w:pPr>
      <w:r w:rsidRPr="00561A23">
        <w:rPr>
          <w:rFonts w:ascii="Times New Roman" w:hAnsi="Times New Roman" w:cs="Times New Roman"/>
          <w:b/>
          <w:sz w:val="24"/>
          <w:szCs w:val="24"/>
        </w:rPr>
        <w:t>РЕШАЕТ:</w:t>
      </w:r>
    </w:p>
    <w:p w:rsidR="00A628F3" w:rsidRPr="00561A23" w:rsidRDefault="00A628F3" w:rsidP="00A628F3">
      <w:pPr>
        <w:spacing w:after="0"/>
        <w:ind w:firstLine="720"/>
        <w:rPr>
          <w:rFonts w:ascii="Times New Roman" w:hAnsi="Times New Roman" w:cs="Times New Roman"/>
          <w:sz w:val="16"/>
          <w:szCs w:val="16"/>
        </w:rPr>
      </w:pPr>
    </w:p>
    <w:p w:rsidR="00A628F3" w:rsidRPr="00561A23" w:rsidRDefault="00A628F3" w:rsidP="00A628F3">
      <w:pPr>
        <w:pStyle w:val="a7"/>
        <w:numPr>
          <w:ilvl w:val="0"/>
          <w:numId w:val="9"/>
        </w:numPr>
        <w:shd w:val="clear" w:color="auto" w:fill="FFFFFF"/>
        <w:spacing w:after="0"/>
        <w:ind w:left="0" w:firstLine="357"/>
        <w:textAlignment w:val="baseline"/>
        <w:rPr>
          <w:rFonts w:ascii="Times New Roman" w:eastAsia="Times New Roman" w:hAnsi="Times New Roman" w:cs="Times New Roman"/>
          <w:sz w:val="24"/>
          <w:szCs w:val="24"/>
        </w:rPr>
      </w:pPr>
      <w:r w:rsidRPr="00561A23">
        <w:rPr>
          <w:rFonts w:ascii="Times New Roman" w:eastAsia="Times New Roman" w:hAnsi="Times New Roman" w:cs="Times New Roman"/>
          <w:sz w:val="24"/>
          <w:szCs w:val="24"/>
        </w:rPr>
        <w:t>Утвердить показатели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общего пользования местного значения муниципального образования "Вельское</w:t>
      </w:r>
      <w:r w:rsidR="00B72E8A" w:rsidRPr="00561A23">
        <w:rPr>
          <w:rFonts w:ascii="Times New Roman" w:eastAsia="Times New Roman" w:hAnsi="Times New Roman" w:cs="Times New Roman"/>
          <w:sz w:val="24"/>
          <w:szCs w:val="24"/>
        </w:rPr>
        <w:t>"</w:t>
      </w:r>
      <w:r w:rsidR="00EE6214" w:rsidRPr="00561A23">
        <w:rPr>
          <w:rFonts w:ascii="Times New Roman" w:eastAsia="Times New Roman" w:hAnsi="Times New Roman" w:cs="Times New Roman"/>
          <w:sz w:val="24"/>
          <w:szCs w:val="24"/>
        </w:rPr>
        <w:t>, Приложение №1 к настоящему решению.</w:t>
      </w:r>
    </w:p>
    <w:p w:rsidR="00A628F3" w:rsidRPr="00561A23" w:rsidRDefault="00A628F3" w:rsidP="00A628F3">
      <w:pPr>
        <w:pStyle w:val="a7"/>
        <w:numPr>
          <w:ilvl w:val="0"/>
          <w:numId w:val="9"/>
        </w:numPr>
        <w:shd w:val="clear" w:color="auto" w:fill="FFFFFF"/>
        <w:spacing w:after="0"/>
        <w:ind w:left="0" w:firstLine="357"/>
        <w:textAlignment w:val="baseline"/>
        <w:rPr>
          <w:rFonts w:ascii="Times New Roman" w:eastAsia="Times New Roman" w:hAnsi="Times New Roman" w:cs="Times New Roman"/>
          <w:sz w:val="24"/>
          <w:szCs w:val="24"/>
        </w:rPr>
      </w:pPr>
      <w:r w:rsidRPr="00561A23">
        <w:rPr>
          <w:rFonts w:ascii="Times New Roman" w:eastAsia="Times New Roman" w:hAnsi="Times New Roman" w:cs="Times New Roman"/>
          <w:sz w:val="24"/>
          <w:szCs w:val="24"/>
        </w:rPr>
        <w:t>Утвердить порядок расчета платы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муниципального образования "Вельское</w:t>
      </w:r>
      <w:r w:rsidR="00B72E8A" w:rsidRPr="00561A23">
        <w:rPr>
          <w:rFonts w:ascii="Times New Roman" w:eastAsia="Times New Roman" w:hAnsi="Times New Roman" w:cs="Times New Roman"/>
          <w:sz w:val="24"/>
          <w:szCs w:val="24"/>
        </w:rPr>
        <w:t>"</w:t>
      </w:r>
      <w:r w:rsidR="00EE6214" w:rsidRPr="00561A23">
        <w:rPr>
          <w:rFonts w:ascii="Times New Roman" w:eastAsia="Times New Roman" w:hAnsi="Times New Roman" w:cs="Times New Roman"/>
          <w:sz w:val="24"/>
          <w:szCs w:val="24"/>
        </w:rPr>
        <w:t>, Приложение №2 к настоящему решению</w:t>
      </w:r>
      <w:r w:rsidRPr="00561A23">
        <w:rPr>
          <w:rFonts w:ascii="Times New Roman" w:eastAsia="Times New Roman" w:hAnsi="Times New Roman" w:cs="Times New Roman"/>
          <w:sz w:val="24"/>
          <w:szCs w:val="24"/>
        </w:rPr>
        <w:t>.</w:t>
      </w:r>
    </w:p>
    <w:p w:rsidR="00A628F3" w:rsidRPr="00561A23" w:rsidRDefault="00A628F3" w:rsidP="00A628F3">
      <w:pPr>
        <w:pStyle w:val="a7"/>
        <w:numPr>
          <w:ilvl w:val="0"/>
          <w:numId w:val="9"/>
        </w:numPr>
        <w:shd w:val="clear" w:color="auto" w:fill="FFFFFF"/>
        <w:spacing w:after="0"/>
        <w:textAlignment w:val="baseline"/>
        <w:rPr>
          <w:rFonts w:ascii="Times New Roman" w:eastAsia="Times New Roman" w:hAnsi="Times New Roman" w:cs="Times New Roman"/>
          <w:sz w:val="24"/>
          <w:szCs w:val="24"/>
        </w:rPr>
      </w:pPr>
      <w:r w:rsidRPr="00561A23">
        <w:rPr>
          <w:rFonts w:ascii="Times New Roman" w:eastAsia="Times New Roman" w:hAnsi="Times New Roman" w:cs="Times New Roman"/>
          <w:sz w:val="24"/>
          <w:szCs w:val="24"/>
        </w:rPr>
        <w:t>Решение вступает в силу со дня его официального опубликования (обнародования).</w:t>
      </w:r>
    </w:p>
    <w:p w:rsidR="00A628F3" w:rsidRPr="00561A23" w:rsidRDefault="00A628F3" w:rsidP="00A628F3">
      <w:pPr>
        <w:pStyle w:val="a7"/>
        <w:shd w:val="clear" w:color="auto" w:fill="FFFFFF"/>
        <w:spacing w:after="0"/>
        <w:textAlignment w:val="baseline"/>
        <w:rPr>
          <w:rFonts w:ascii="Times New Roman" w:eastAsia="Times New Roman" w:hAnsi="Times New Roman" w:cs="Times New Roman"/>
          <w:sz w:val="24"/>
          <w:szCs w:val="24"/>
        </w:rPr>
      </w:pPr>
    </w:p>
    <w:p w:rsidR="00A628F3" w:rsidRPr="00561A23" w:rsidRDefault="00A628F3" w:rsidP="00A628F3">
      <w:pPr>
        <w:autoSpaceDE w:val="0"/>
        <w:autoSpaceDN w:val="0"/>
        <w:adjustRightInd w:val="0"/>
        <w:spacing w:after="0"/>
        <w:outlineLvl w:val="3"/>
        <w:rPr>
          <w:rFonts w:ascii="Times New Roman" w:hAnsi="Times New Roman" w:cs="Times New Roman"/>
          <w:sz w:val="24"/>
          <w:szCs w:val="24"/>
        </w:rPr>
      </w:pPr>
      <w:r w:rsidRPr="00561A23">
        <w:rPr>
          <w:rFonts w:ascii="Times New Roman" w:hAnsi="Times New Roman" w:cs="Times New Roman"/>
          <w:sz w:val="24"/>
          <w:szCs w:val="24"/>
        </w:rPr>
        <w:t xml:space="preserve">Председатель Совета депутатов </w:t>
      </w:r>
    </w:p>
    <w:p w:rsidR="00A628F3" w:rsidRPr="00561A23" w:rsidRDefault="00A628F3" w:rsidP="00A628F3">
      <w:pPr>
        <w:autoSpaceDE w:val="0"/>
        <w:autoSpaceDN w:val="0"/>
        <w:adjustRightInd w:val="0"/>
        <w:spacing w:after="0"/>
        <w:outlineLvl w:val="3"/>
        <w:rPr>
          <w:rFonts w:ascii="Times New Roman" w:hAnsi="Times New Roman" w:cs="Times New Roman"/>
          <w:sz w:val="24"/>
          <w:szCs w:val="24"/>
        </w:rPr>
      </w:pPr>
      <w:r w:rsidRPr="00561A23">
        <w:rPr>
          <w:rFonts w:ascii="Times New Roman" w:hAnsi="Times New Roman" w:cs="Times New Roman"/>
          <w:sz w:val="24"/>
          <w:szCs w:val="24"/>
        </w:rPr>
        <w:t>муниципального образования «Вельское»                                                           В.И. Горбунов</w:t>
      </w:r>
    </w:p>
    <w:p w:rsidR="00A628F3" w:rsidRPr="00561A23" w:rsidRDefault="00A628F3" w:rsidP="00A628F3">
      <w:pPr>
        <w:autoSpaceDE w:val="0"/>
        <w:autoSpaceDN w:val="0"/>
        <w:adjustRightInd w:val="0"/>
        <w:spacing w:after="0"/>
        <w:outlineLvl w:val="3"/>
        <w:rPr>
          <w:rFonts w:ascii="Times New Roman" w:hAnsi="Times New Roman" w:cs="Times New Roman"/>
          <w:sz w:val="24"/>
          <w:szCs w:val="24"/>
        </w:rPr>
      </w:pPr>
    </w:p>
    <w:p w:rsidR="00A628F3" w:rsidRPr="00561A23" w:rsidRDefault="00A628F3" w:rsidP="00A628F3">
      <w:pPr>
        <w:autoSpaceDE w:val="0"/>
        <w:autoSpaceDN w:val="0"/>
        <w:adjustRightInd w:val="0"/>
        <w:spacing w:after="0"/>
        <w:outlineLvl w:val="3"/>
        <w:rPr>
          <w:rFonts w:ascii="Times New Roman" w:hAnsi="Times New Roman" w:cs="Times New Roman"/>
          <w:sz w:val="24"/>
          <w:szCs w:val="24"/>
        </w:rPr>
      </w:pPr>
      <w:r w:rsidRPr="00561A23">
        <w:rPr>
          <w:rFonts w:ascii="Times New Roman" w:hAnsi="Times New Roman" w:cs="Times New Roman"/>
          <w:sz w:val="24"/>
          <w:szCs w:val="24"/>
        </w:rPr>
        <w:t xml:space="preserve">Глава </w:t>
      </w:r>
      <w:proofErr w:type="gramStart"/>
      <w:r w:rsidRPr="00561A23">
        <w:rPr>
          <w:rFonts w:ascii="Times New Roman" w:hAnsi="Times New Roman" w:cs="Times New Roman"/>
          <w:sz w:val="24"/>
          <w:szCs w:val="24"/>
        </w:rPr>
        <w:t>муниципального</w:t>
      </w:r>
      <w:proofErr w:type="gramEnd"/>
      <w:r w:rsidRPr="00561A23">
        <w:rPr>
          <w:rFonts w:ascii="Times New Roman" w:hAnsi="Times New Roman" w:cs="Times New Roman"/>
          <w:sz w:val="24"/>
          <w:szCs w:val="24"/>
        </w:rPr>
        <w:t xml:space="preserve"> </w:t>
      </w:r>
    </w:p>
    <w:p w:rsidR="00A628F3" w:rsidRPr="00561A23" w:rsidRDefault="00A628F3" w:rsidP="00A628F3">
      <w:pPr>
        <w:autoSpaceDE w:val="0"/>
        <w:autoSpaceDN w:val="0"/>
        <w:adjustRightInd w:val="0"/>
        <w:spacing w:after="0"/>
        <w:outlineLvl w:val="3"/>
        <w:rPr>
          <w:rFonts w:ascii="Times New Roman" w:hAnsi="Times New Roman" w:cs="Times New Roman"/>
          <w:sz w:val="24"/>
          <w:szCs w:val="24"/>
        </w:rPr>
      </w:pPr>
      <w:r w:rsidRPr="00561A23">
        <w:rPr>
          <w:rFonts w:ascii="Times New Roman" w:hAnsi="Times New Roman" w:cs="Times New Roman"/>
          <w:sz w:val="24"/>
          <w:szCs w:val="24"/>
        </w:rPr>
        <w:t>образования «Вельское»                                                                                           Д. В. Ежов</w:t>
      </w:r>
    </w:p>
    <w:p w:rsidR="0064067E" w:rsidRPr="00561A23" w:rsidRDefault="0064067E" w:rsidP="0064067E">
      <w:pPr>
        <w:shd w:val="clear" w:color="auto" w:fill="FFFFFF"/>
        <w:spacing w:after="0" w:line="263" w:lineRule="atLeast"/>
        <w:jc w:val="center"/>
        <w:textAlignment w:val="baseline"/>
        <w:rPr>
          <w:rFonts w:ascii="Times New Roman" w:eastAsia="Times New Roman" w:hAnsi="Times New Roman" w:cs="Times New Roman"/>
          <w:sz w:val="24"/>
          <w:szCs w:val="24"/>
        </w:rPr>
      </w:pPr>
    </w:p>
    <w:p w:rsidR="00B72E8A" w:rsidRPr="003B26F4" w:rsidRDefault="009C110E" w:rsidP="00561A23">
      <w:pPr>
        <w:jc w:val="right"/>
        <w:rPr>
          <w:rFonts w:ascii="Times New Roman" w:eastAsia="Times New Roman" w:hAnsi="Times New Roman" w:cs="Times New Roman"/>
          <w:sz w:val="24"/>
          <w:szCs w:val="21"/>
        </w:rPr>
      </w:pPr>
      <w:r w:rsidRPr="00E33049">
        <w:rPr>
          <w:rFonts w:ascii="Times New Roman" w:eastAsia="Times New Roman" w:hAnsi="Times New Roman" w:cs="Times New Roman"/>
          <w:sz w:val="18"/>
          <w:szCs w:val="18"/>
        </w:rPr>
        <w:br w:type="page"/>
      </w:r>
      <w:r w:rsidR="00B72E8A" w:rsidRPr="003B26F4">
        <w:rPr>
          <w:rFonts w:ascii="Times New Roman" w:eastAsia="Times New Roman" w:hAnsi="Times New Roman" w:cs="Times New Roman"/>
          <w:sz w:val="24"/>
          <w:szCs w:val="21"/>
        </w:rPr>
        <w:lastRenderedPageBreak/>
        <w:t>Приложение № 1</w:t>
      </w:r>
      <w:r w:rsidR="00EE6214">
        <w:rPr>
          <w:rFonts w:ascii="Times New Roman" w:eastAsia="Times New Roman" w:hAnsi="Times New Roman" w:cs="Times New Roman"/>
          <w:sz w:val="24"/>
          <w:szCs w:val="21"/>
        </w:rPr>
        <w:t xml:space="preserve"> </w:t>
      </w:r>
      <w:r w:rsidR="00B72E8A" w:rsidRPr="003B26F4">
        <w:rPr>
          <w:rFonts w:ascii="Times New Roman" w:eastAsia="Times New Roman" w:hAnsi="Times New Roman" w:cs="Times New Roman"/>
          <w:sz w:val="24"/>
          <w:szCs w:val="21"/>
        </w:rPr>
        <w:t>к решению</w:t>
      </w:r>
      <w:r w:rsidR="00B72E8A" w:rsidRPr="003B26F4">
        <w:rPr>
          <w:rFonts w:ascii="Times New Roman" w:eastAsia="Times New Roman" w:hAnsi="Times New Roman" w:cs="Times New Roman"/>
          <w:sz w:val="24"/>
          <w:szCs w:val="21"/>
        </w:rPr>
        <w:br/>
        <w:t>Совета депутатов МО «Вельское»</w:t>
      </w:r>
      <w:r w:rsidR="00B72E8A" w:rsidRPr="003B26F4">
        <w:rPr>
          <w:rFonts w:ascii="Times New Roman" w:eastAsia="Times New Roman" w:hAnsi="Times New Roman" w:cs="Times New Roman"/>
          <w:sz w:val="24"/>
          <w:szCs w:val="21"/>
        </w:rPr>
        <w:br/>
        <w:t xml:space="preserve">от  </w:t>
      </w:r>
      <w:r w:rsidR="003B26F4" w:rsidRPr="003B26F4">
        <w:rPr>
          <w:rFonts w:ascii="Times New Roman" w:eastAsia="Times New Roman" w:hAnsi="Times New Roman" w:cs="Times New Roman"/>
          <w:sz w:val="24"/>
          <w:szCs w:val="21"/>
        </w:rPr>
        <w:t>04.12.</w:t>
      </w:r>
      <w:r w:rsidR="00B72E8A" w:rsidRPr="003B26F4">
        <w:rPr>
          <w:rFonts w:ascii="Times New Roman" w:eastAsia="Times New Roman" w:hAnsi="Times New Roman" w:cs="Times New Roman"/>
          <w:sz w:val="24"/>
          <w:szCs w:val="21"/>
        </w:rPr>
        <w:t>2018 года N</w:t>
      </w:r>
      <w:r w:rsidR="008039DC">
        <w:rPr>
          <w:rFonts w:ascii="Times New Roman" w:eastAsia="Times New Roman" w:hAnsi="Times New Roman" w:cs="Times New Roman"/>
          <w:sz w:val="24"/>
          <w:szCs w:val="21"/>
        </w:rPr>
        <w:t>19</w:t>
      </w:r>
      <w:r w:rsidR="00E63A86">
        <w:rPr>
          <w:rFonts w:ascii="Times New Roman" w:eastAsia="Times New Roman" w:hAnsi="Times New Roman" w:cs="Times New Roman"/>
          <w:sz w:val="24"/>
          <w:szCs w:val="21"/>
        </w:rPr>
        <w:t>1</w:t>
      </w:r>
      <w:r w:rsidR="00B72E8A" w:rsidRPr="003B26F4">
        <w:rPr>
          <w:rFonts w:ascii="Times New Roman" w:eastAsia="Times New Roman" w:hAnsi="Times New Roman" w:cs="Times New Roman"/>
          <w:sz w:val="24"/>
          <w:szCs w:val="21"/>
        </w:rPr>
        <w:t xml:space="preserve"> </w:t>
      </w:r>
    </w:p>
    <w:p w:rsidR="0064067E" w:rsidRPr="00E33049" w:rsidRDefault="0064067E" w:rsidP="0064067E">
      <w:pPr>
        <w:shd w:val="clear" w:color="auto" w:fill="FFFFFF"/>
        <w:spacing w:after="0" w:line="263" w:lineRule="atLeast"/>
        <w:jc w:val="right"/>
        <w:textAlignment w:val="baseline"/>
        <w:rPr>
          <w:rFonts w:ascii="Times New Roman" w:eastAsia="Times New Roman" w:hAnsi="Times New Roman" w:cs="Times New Roman"/>
          <w:sz w:val="18"/>
          <w:szCs w:val="18"/>
        </w:rPr>
      </w:pPr>
      <w:r w:rsidRPr="00E33049">
        <w:rPr>
          <w:rFonts w:ascii="Times New Roman" w:eastAsia="Times New Roman" w:hAnsi="Times New Roman" w:cs="Times New Roman"/>
          <w:sz w:val="18"/>
          <w:szCs w:val="18"/>
        </w:rPr>
        <w:br/>
      </w:r>
    </w:p>
    <w:p w:rsidR="0064067E" w:rsidRPr="00EE6214" w:rsidRDefault="0064067E" w:rsidP="00EE6214">
      <w:pPr>
        <w:shd w:val="clear" w:color="auto" w:fill="FFFFFF"/>
        <w:spacing w:after="0" w:line="240" w:lineRule="auto"/>
        <w:ind w:firstLine="709"/>
        <w:jc w:val="center"/>
        <w:textAlignment w:val="baseline"/>
        <w:rPr>
          <w:rFonts w:ascii="Times New Roman" w:eastAsia="Times New Roman" w:hAnsi="Times New Roman" w:cs="Times New Roman"/>
          <w:b/>
          <w:sz w:val="24"/>
          <w:szCs w:val="24"/>
        </w:rPr>
      </w:pPr>
      <w:r w:rsidRPr="00EE6214">
        <w:rPr>
          <w:rFonts w:ascii="Times New Roman" w:eastAsia="Times New Roman" w:hAnsi="Times New Roman" w:cs="Times New Roman"/>
          <w:b/>
          <w:sz w:val="24"/>
          <w:szCs w:val="24"/>
        </w:rPr>
        <w:t>ПОКАЗАТЕЛИ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ОБЩЕГО ПОЛЬЗОВАНИЯ МЕСТНОГО ЗНАЧЕНИЯ МУНИЦИПАЛЬНОГО ОБРАЗОВАНИЯ "</w:t>
      </w:r>
      <w:r w:rsidR="009C110E" w:rsidRPr="00EE6214">
        <w:rPr>
          <w:rFonts w:ascii="Times New Roman" w:eastAsia="Times New Roman" w:hAnsi="Times New Roman" w:cs="Times New Roman"/>
          <w:b/>
          <w:sz w:val="24"/>
          <w:szCs w:val="24"/>
        </w:rPr>
        <w:t>ВЕЛЬСКОЕ</w:t>
      </w:r>
      <w:r w:rsidRPr="00EE6214">
        <w:rPr>
          <w:rFonts w:ascii="Times New Roman" w:eastAsia="Times New Roman" w:hAnsi="Times New Roman" w:cs="Times New Roman"/>
          <w:b/>
          <w:sz w:val="24"/>
          <w:szCs w:val="24"/>
        </w:rPr>
        <w:t>"</w:t>
      </w:r>
    </w:p>
    <w:p w:rsidR="00F7366B" w:rsidRDefault="0064067E" w:rsidP="00F7366B">
      <w:pPr>
        <w:shd w:val="clear" w:color="auto" w:fill="FFFFFF"/>
        <w:spacing w:after="0" w:line="263" w:lineRule="atLeast"/>
        <w:jc w:val="right"/>
        <w:textAlignment w:val="baseline"/>
        <w:rPr>
          <w:rFonts w:ascii="Times New Roman" w:eastAsia="Times New Roman" w:hAnsi="Times New Roman" w:cs="Times New Roman"/>
          <w:sz w:val="24"/>
          <w:szCs w:val="24"/>
        </w:rPr>
      </w:pPr>
      <w:r w:rsidRPr="00E33049">
        <w:rPr>
          <w:rFonts w:ascii="Times New Roman" w:eastAsia="Times New Roman" w:hAnsi="Times New Roman" w:cs="Times New Roman"/>
          <w:sz w:val="18"/>
          <w:szCs w:val="18"/>
        </w:rPr>
        <w:br/>
      </w:r>
      <w:r w:rsidR="00F7366B" w:rsidRPr="00E33049">
        <w:rPr>
          <w:rFonts w:ascii="Times New Roman" w:eastAsia="Times New Roman" w:hAnsi="Times New Roman" w:cs="Times New Roman"/>
          <w:sz w:val="24"/>
          <w:szCs w:val="24"/>
        </w:rPr>
        <w:t>Таблица 1</w:t>
      </w:r>
    </w:p>
    <w:p w:rsidR="00E300A6" w:rsidRPr="00E33049" w:rsidRDefault="00E300A6" w:rsidP="00F7366B">
      <w:pPr>
        <w:shd w:val="clear" w:color="auto" w:fill="FFFFFF"/>
        <w:spacing w:after="0" w:line="263" w:lineRule="atLeast"/>
        <w:jc w:val="right"/>
        <w:textAlignment w:val="baseline"/>
        <w:rPr>
          <w:rFonts w:ascii="Times New Roman" w:eastAsia="Times New Roman" w:hAnsi="Times New Roman" w:cs="Times New Roman"/>
          <w:sz w:val="24"/>
          <w:szCs w:val="24"/>
        </w:rPr>
      </w:pPr>
    </w:p>
    <w:p w:rsidR="00F7366B" w:rsidRPr="00E33049" w:rsidRDefault="00F7366B" w:rsidP="00F7366B">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roofErr w:type="gramStart"/>
      <w:r w:rsidRPr="00E33049">
        <w:rPr>
          <w:rFonts w:ascii="Times New Roman" w:eastAsia="Times New Roman" w:hAnsi="Times New Roman" w:cs="Times New Roman"/>
          <w:sz w:val="24"/>
          <w:szCs w:val="24"/>
        </w:rPr>
        <w:t>Размер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общего пользования местного значения муниципального образования "Вельское", рассчитанным на нормативную (расчетную) осевую нагрузку 10 тонн/ось, вследствие превышения допустимых осевых нагрузок на каждую ось транспортного средства.</w:t>
      </w:r>
      <w:proofErr w:type="gramEnd"/>
    </w:p>
    <w:p w:rsidR="00F7366B" w:rsidRPr="00E33049" w:rsidRDefault="00F7366B" w:rsidP="00F7366B">
      <w:pPr>
        <w:shd w:val="clear" w:color="auto" w:fill="FFFFFF"/>
        <w:spacing w:after="0" w:line="240" w:lineRule="auto"/>
        <w:jc w:val="both"/>
        <w:textAlignment w:val="baseline"/>
        <w:rPr>
          <w:rFonts w:ascii="Times New Roman" w:eastAsia="Times New Roman" w:hAnsi="Times New Roman" w:cs="Times New Roman"/>
          <w:sz w:val="24"/>
          <w:szCs w:val="24"/>
        </w:rPr>
      </w:pPr>
    </w:p>
    <w:tbl>
      <w:tblPr>
        <w:tblW w:w="0" w:type="auto"/>
        <w:tblCellMar>
          <w:left w:w="0" w:type="dxa"/>
          <w:right w:w="0" w:type="dxa"/>
        </w:tblCellMar>
        <w:tblLook w:val="04A0"/>
      </w:tblPr>
      <w:tblGrid>
        <w:gridCol w:w="3212"/>
        <w:gridCol w:w="6143"/>
      </w:tblGrid>
      <w:tr w:rsidR="00F7366B" w:rsidRPr="00E33049" w:rsidTr="00785156">
        <w:trPr>
          <w:trHeight w:val="15"/>
        </w:trPr>
        <w:tc>
          <w:tcPr>
            <w:tcW w:w="3511" w:type="dxa"/>
            <w:hideMark/>
          </w:tcPr>
          <w:p w:rsidR="00F7366B" w:rsidRPr="00E33049" w:rsidRDefault="00F7366B" w:rsidP="00785156">
            <w:pPr>
              <w:spacing w:after="0" w:line="240" w:lineRule="auto"/>
              <w:rPr>
                <w:rFonts w:ascii="Times New Roman" w:eastAsia="Times New Roman" w:hAnsi="Times New Roman" w:cs="Times New Roman"/>
                <w:sz w:val="24"/>
                <w:szCs w:val="24"/>
              </w:rPr>
            </w:pPr>
          </w:p>
        </w:tc>
        <w:tc>
          <w:tcPr>
            <w:tcW w:w="6653" w:type="dxa"/>
            <w:hideMark/>
          </w:tcPr>
          <w:p w:rsidR="00F7366B" w:rsidRPr="00E33049" w:rsidRDefault="00F7366B" w:rsidP="00785156">
            <w:pPr>
              <w:spacing w:after="0" w:line="240" w:lineRule="auto"/>
              <w:rPr>
                <w:rFonts w:ascii="Times New Roman" w:eastAsia="Times New Roman" w:hAnsi="Times New Roman" w:cs="Times New Roman"/>
                <w:sz w:val="24"/>
                <w:szCs w:val="24"/>
              </w:rPr>
            </w:pPr>
          </w:p>
        </w:tc>
      </w:tr>
      <w:tr w:rsidR="00F7366B" w:rsidRPr="00E33049" w:rsidTr="00785156">
        <w:tc>
          <w:tcPr>
            <w:tcW w:w="351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jc w:val="center"/>
              <w:textAlignment w:val="baseline"/>
              <w:rPr>
                <w:rFonts w:ascii="Times New Roman" w:eastAsia="Times New Roman" w:hAnsi="Times New Roman" w:cs="Times New Roman"/>
                <w:sz w:val="24"/>
                <w:szCs w:val="24"/>
              </w:rPr>
            </w:pPr>
            <w:r w:rsidRPr="00E33049">
              <w:rPr>
                <w:rFonts w:ascii="Times New Roman" w:eastAsia="Times New Roman" w:hAnsi="Times New Roman" w:cs="Times New Roman"/>
                <w:sz w:val="24"/>
                <w:szCs w:val="24"/>
              </w:rPr>
              <w:t>Превышение допустимых осевых нагрузок на ось транспортного средства (процентов)</w:t>
            </w:r>
          </w:p>
        </w:tc>
        <w:tc>
          <w:tcPr>
            <w:tcW w:w="665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jc w:val="center"/>
              <w:textAlignment w:val="baseline"/>
              <w:rPr>
                <w:rFonts w:ascii="Times New Roman" w:eastAsia="Times New Roman" w:hAnsi="Times New Roman" w:cs="Times New Roman"/>
                <w:sz w:val="24"/>
                <w:szCs w:val="24"/>
              </w:rPr>
            </w:pPr>
            <w:r w:rsidRPr="00E33049">
              <w:rPr>
                <w:rFonts w:ascii="Times New Roman" w:eastAsia="Times New Roman" w:hAnsi="Times New Roman" w:cs="Times New Roman"/>
                <w:sz w:val="24"/>
                <w:szCs w:val="24"/>
              </w:rPr>
              <w:t>Размер вреда (рублей на 100 км)</w:t>
            </w:r>
          </w:p>
        </w:tc>
      </w:tr>
      <w:tr w:rsidR="00F7366B" w:rsidRPr="00E33049" w:rsidTr="00785156">
        <w:tc>
          <w:tcPr>
            <w:tcW w:w="351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textAlignment w:val="baseline"/>
              <w:rPr>
                <w:rFonts w:ascii="Times New Roman" w:eastAsia="Times New Roman" w:hAnsi="Times New Roman" w:cs="Times New Roman"/>
                <w:sz w:val="24"/>
                <w:szCs w:val="24"/>
              </w:rPr>
            </w:pPr>
            <w:r w:rsidRPr="00E33049">
              <w:rPr>
                <w:rFonts w:ascii="Times New Roman" w:eastAsia="Times New Roman" w:hAnsi="Times New Roman" w:cs="Times New Roman"/>
                <w:sz w:val="24"/>
                <w:szCs w:val="24"/>
              </w:rPr>
              <w:t>До 10</w:t>
            </w:r>
          </w:p>
        </w:tc>
        <w:tc>
          <w:tcPr>
            <w:tcW w:w="665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2386</w:t>
            </w:r>
          </w:p>
        </w:tc>
      </w:tr>
      <w:tr w:rsidR="00F7366B" w:rsidRPr="00E33049" w:rsidTr="00785156">
        <w:tc>
          <w:tcPr>
            <w:tcW w:w="351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textAlignment w:val="baseline"/>
              <w:rPr>
                <w:rFonts w:ascii="Times New Roman" w:eastAsia="Times New Roman" w:hAnsi="Times New Roman" w:cs="Times New Roman"/>
                <w:sz w:val="24"/>
                <w:szCs w:val="24"/>
              </w:rPr>
            </w:pPr>
            <w:r w:rsidRPr="00E33049">
              <w:rPr>
                <w:rFonts w:ascii="Times New Roman" w:eastAsia="Times New Roman" w:hAnsi="Times New Roman" w:cs="Times New Roman"/>
                <w:sz w:val="24"/>
                <w:szCs w:val="24"/>
              </w:rPr>
              <w:t>Свыше 10 до 20</w:t>
            </w:r>
          </w:p>
        </w:tc>
        <w:tc>
          <w:tcPr>
            <w:tcW w:w="665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3815</w:t>
            </w:r>
          </w:p>
        </w:tc>
      </w:tr>
      <w:tr w:rsidR="00F7366B" w:rsidRPr="00E33049" w:rsidTr="00785156">
        <w:tc>
          <w:tcPr>
            <w:tcW w:w="351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textAlignment w:val="baseline"/>
              <w:rPr>
                <w:rFonts w:ascii="Times New Roman" w:eastAsia="Times New Roman" w:hAnsi="Times New Roman" w:cs="Times New Roman"/>
                <w:sz w:val="24"/>
                <w:szCs w:val="24"/>
              </w:rPr>
            </w:pPr>
            <w:r w:rsidRPr="00E33049">
              <w:rPr>
                <w:rFonts w:ascii="Times New Roman" w:eastAsia="Times New Roman" w:hAnsi="Times New Roman" w:cs="Times New Roman"/>
                <w:sz w:val="24"/>
                <w:szCs w:val="24"/>
              </w:rPr>
              <w:t>Свыше 20 до 30</w:t>
            </w:r>
          </w:p>
        </w:tc>
        <w:tc>
          <w:tcPr>
            <w:tcW w:w="665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6102</w:t>
            </w:r>
          </w:p>
        </w:tc>
      </w:tr>
      <w:tr w:rsidR="00F7366B" w:rsidRPr="00E33049" w:rsidTr="00785156">
        <w:tc>
          <w:tcPr>
            <w:tcW w:w="351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textAlignment w:val="baseline"/>
              <w:rPr>
                <w:rFonts w:ascii="Times New Roman" w:eastAsia="Times New Roman" w:hAnsi="Times New Roman" w:cs="Times New Roman"/>
                <w:sz w:val="24"/>
                <w:szCs w:val="24"/>
              </w:rPr>
            </w:pPr>
            <w:r w:rsidRPr="00E33049">
              <w:rPr>
                <w:rFonts w:ascii="Times New Roman" w:eastAsia="Times New Roman" w:hAnsi="Times New Roman" w:cs="Times New Roman"/>
                <w:sz w:val="24"/>
                <w:szCs w:val="24"/>
              </w:rPr>
              <w:t>Свыше 30 до 40</w:t>
            </w:r>
          </w:p>
        </w:tc>
        <w:tc>
          <w:tcPr>
            <w:tcW w:w="665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9221</w:t>
            </w:r>
          </w:p>
        </w:tc>
      </w:tr>
      <w:tr w:rsidR="00F7366B" w:rsidRPr="00E33049" w:rsidTr="00785156">
        <w:tc>
          <w:tcPr>
            <w:tcW w:w="351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textAlignment w:val="baseline"/>
              <w:rPr>
                <w:rFonts w:ascii="Times New Roman" w:eastAsia="Times New Roman" w:hAnsi="Times New Roman" w:cs="Times New Roman"/>
                <w:sz w:val="24"/>
                <w:szCs w:val="24"/>
              </w:rPr>
            </w:pPr>
            <w:r w:rsidRPr="00E33049">
              <w:rPr>
                <w:rFonts w:ascii="Times New Roman" w:eastAsia="Times New Roman" w:hAnsi="Times New Roman" w:cs="Times New Roman"/>
                <w:sz w:val="24"/>
                <w:szCs w:val="24"/>
              </w:rPr>
              <w:t>Свыше 40 до 50</w:t>
            </w:r>
          </w:p>
        </w:tc>
        <w:tc>
          <w:tcPr>
            <w:tcW w:w="665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13152</w:t>
            </w:r>
          </w:p>
        </w:tc>
      </w:tr>
      <w:tr w:rsidR="00F7366B" w:rsidRPr="00E33049" w:rsidTr="00785156">
        <w:tc>
          <w:tcPr>
            <w:tcW w:w="351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textAlignment w:val="baseline"/>
              <w:rPr>
                <w:rFonts w:ascii="Times New Roman" w:eastAsia="Times New Roman" w:hAnsi="Times New Roman" w:cs="Times New Roman"/>
                <w:sz w:val="24"/>
                <w:szCs w:val="24"/>
              </w:rPr>
            </w:pPr>
            <w:r w:rsidRPr="00E33049">
              <w:rPr>
                <w:rFonts w:ascii="Times New Roman" w:eastAsia="Times New Roman" w:hAnsi="Times New Roman" w:cs="Times New Roman"/>
                <w:sz w:val="24"/>
                <w:szCs w:val="24"/>
              </w:rPr>
              <w:t>Свыше 50 до 60</w:t>
            </w:r>
          </w:p>
        </w:tc>
        <w:tc>
          <w:tcPr>
            <w:tcW w:w="665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17879</w:t>
            </w:r>
          </w:p>
        </w:tc>
      </w:tr>
      <w:tr w:rsidR="00F7366B" w:rsidRPr="00E33049" w:rsidTr="00785156">
        <w:tc>
          <w:tcPr>
            <w:tcW w:w="351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textAlignment w:val="baseline"/>
              <w:rPr>
                <w:rFonts w:ascii="Times New Roman" w:eastAsia="Times New Roman" w:hAnsi="Times New Roman" w:cs="Times New Roman"/>
                <w:sz w:val="24"/>
                <w:szCs w:val="24"/>
              </w:rPr>
            </w:pPr>
            <w:r w:rsidRPr="00E33049">
              <w:rPr>
                <w:rFonts w:ascii="Times New Roman" w:eastAsia="Times New Roman" w:hAnsi="Times New Roman" w:cs="Times New Roman"/>
                <w:sz w:val="24"/>
                <w:szCs w:val="24"/>
              </w:rPr>
              <w:t>Свыше 60</w:t>
            </w:r>
          </w:p>
        </w:tc>
        <w:tc>
          <w:tcPr>
            <w:tcW w:w="6653"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40" w:lineRule="auto"/>
              <w:jc w:val="both"/>
              <w:textAlignment w:val="baseline"/>
              <w:rPr>
                <w:rFonts w:ascii="Times New Roman" w:hAnsi="Times New Roman" w:cs="Times New Roman"/>
                <w:sz w:val="24"/>
                <w:szCs w:val="24"/>
              </w:rPr>
            </w:pPr>
            <w:proofErr w:type="gramStart"/>
            <w:r w:rsidRPr="00E33049">
              <w:rPr>
                <w:rFonts w:ascii="Times New Roman" w:eastAsia="Times New Roman" w:hAnsi="Times New Roman" w:cs="Times New Roman"/>
                <w:sz w:val="24"/>
                <w:szCs w:val="24"/>
              </w:rPr>
              <w:t>Рассчитывается по формулам, приведенным в методике расчета размера вреда, причиняемого транспортными средствами, осуществляющими перевозки тяжеловесных грузов, предусмотренной приложением к Правилам возмещения вреда, причиняемого транспортными средствами, осуществляющими перевозки тяжеловесных грузов, утвержденными </w:t>
            </w:r>
            <w:hyperlink r:id="rId10" w:history="1">
              <w:r w:rsidRPr="00E33049">
                <w:rPr>
                  <w:rFonts w:ascii="Times New Roman" w:eastAsia="Times New Roman" w:hAnsi="Times New Roman" w:cs="Times New Roman"/>
                  <w:sz w:val="24"/>
                  <w:szCs w:val="24"/>
                </w:rPr>
                <w:t>постановлением Правительства Российской Федерации от 16.11.2009 N 934</w:t>
              </w:r>
            </w:hyperlink>
            <w:proofErr w:type="gramEnd"/>
          </w:p>
        </w:tc>
      </w:tr>
    </w:tbl>
    <w:p w:rsidR="00F7366B" w:rsidRPr="00E33049" w:rsidRDefault="00F7366B" w:rsidP="00F7366B">
      <w:pPr>
        <w:shd w:val="clear" w:color="auto" w:fill="FFFFFF"/>
        <w:spacing w:after="0" w:line="240" w:lineRule="auto"/>
        <w:jc w:val="both"/>
        <w:textAlignment w:val="baseline"/>
        <w:rPr>
          <w:rFonts w:ascii="Times New Roman" w:eastAsia="Times New Roman" w:hAnsi="Times New Roman" w:cs="Times New Roman"/>
          <w:sz w:val="24"/>
          <w:szCs w:val="24"/>
        </w:rPr>
      </w:pPr>
      <w:r w:rsidRPr="00E33049">
        <w:rPr>
          <w:rFonts w:ascii="Times New Roman" w:eastAsia="Times New Roman" w:hAnsi="Times New Roman" w:cs="Times New Roman"/>
          <w:sz w:val="24"/>
          <w:szCs w:val="24"/>
        </w:rPr>
        <w:br/>
        <w:t>Примечание.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 установленные в настоящей таблице, увеличиваются в 2,9 раза.</w:t>
      </w:r>
    </w:p>
    <w:p w:rsidR="00F7366B" w:rsidRDefault="00F7366B" w:rsidP="00F7366B">
      <w:pPr>
        <w:shd w:val="clear" w:color="auto" w:fill="FFFFFF"/>
        <w:spacing w:after="0" w:line="263" w:lineRule="atLeast"/>
        <w:jc w:val="right"/>
        <w:textAlignment w:val="baseline"/>
        <w:rPr>
          <w:rFonts w:ascii="Times New Roman" w:eastAsia="Times New Roman" w:hAnsi="Times New Roman" w:cs="Times New Roman"/>
          <w:sz w:val="24"/>
          <w:szCs w:val="24"/>
        </w:rPr>
      </w:pPr>
      <w:r w:rsidRPr="00E33049">
        <w:rPr>
          <w:rFonts w:ascii="Times New Roman" w:eastAsia="Times New Roman" w:hAnsi="Times New Roman" w:cs="Times New Roman"/>
          <w:sz w:val="24"/>
          <w:szCs w:val="24"/>
        </w:rPr>
        <w:br/>
        <w:t>Таблица 2</w:t>
      </w:r>
    </w:p>
    <w:p w:rsidR="00E300A6" w:rsidRPr="00E33049" w:rsidRDefault="00E300A6" w:rsidP="00F7366B">
      <w:pPr>
        <w:shd w:val="clear" w:color="auto" w:fill="FFFFFF"/>
        <w:spacing w:after="0" w:line="263" w:lineRule="atLeast"/>
        <w:jc w:val="right"/>
        <w:textAlignment w:val="baseline"/>
        <w:rPr>
          <w:rFonts w:ascii="Times New Roman" w:eastAsia="Times New Roman" w:hAnsi="Times New Roman" w:cs="Times New Roman"/>
          <w:sz w:val="24"/>
          <w:szCs w:val="24"/>
        </w:rPr>
      </w:pPr>
    </w:p>
    <w:p w:rsidR="00F7366B" w:rsidRDefault="00F7366B" w:rsidP="00F7366B">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roofErr w:type="gramStart"/>
      <w:r w:rsidRPr="00E33049">
        <w:rPr>
          <w:rFonts w:ascii="Times New Roman" w:eastAsia="Times New Roman" w:hAnsi="Times New Roman" w:cs="Times New Roman"/>
          <w:sz w:val="24"/>
          <w:szCs w:val="24"/>
        </w:rPr>
        <w:t>Размер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общего пользования местного значения муниципального образования "Вельское", рассчитанным на нормативную (расчетную) осевую нагрузку 11,5 тонн/ось, вследствие превышения допустимых осевых нагрузок на каждую ось транспортного средства</w:t>
      </w:r>
      <w:proofErr w:type="gramEnd"/>
    </w:p>
    <w:p w:rsidR="00E300A6" w:rsidRDefault="00E300A6" w:rsidP="00F7366B">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p w:rsidR="00561A23" w:rsidRPr="00E33049" w:rsidRDefault="00561A23" w:rsidP="00F7366B">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tbl>
      <w:tblPr>
        <w:tblW w:w="0" w:type="auto"/>
        <w:tblCellMar>
          <w:left w:w="0" w:type="dxa"/>
          <w:right w:w="0" w:type="dxa"/>
        </w:tblCellMar>
        <w:tblLook w:val="04A0"/>
      </w:tblPr>
      <w:tblGrid>
        <w:gridCol w:w="3478"/>
        <w:gridCol w:w="5877"/>
      </w:tblGrid>
      <w:tr w:rsidR="00F7366B" w:rsidRPr="00E33049" w:rsidTr="00785156">
        <w:trPr>
          <w:trHeight w:val="15"/>
        </w:trPr>
        <w:tc>
          <w:tcPr>
            <w:tcW w:w="3478" w:type="dxa"/>
            <w:hideMark/>
          </w:tcPr>
          <w:p w:rsidR="00F7366B" w:rsidRPr="00E33049" w:rsidRDefault="00F7366B" w:rsidP="00785156">
            <w:pPr>
              <w:spacing w:after="0" w:line="240" w:lineRule="auto"/>
              <w:rPr>
                <w:rFonts w:ascii="Times New Roman" w:eastAsia="Times New Roman" w:hAnsi="Times New Roman" w:cs="Times New Roman"/>
                <w:sz w:val="24"/>
                <w:szCs w:val="24"/>
              </w:rPr>
            </w:pPr>
          </w:p>
        </w:tc>
        <w:tc>
          <w:tcPr>
            <w:tcW w:w="5877" w:type="dxa"/>
            <w:hideMark/>
          </w:tcPr>
          <w:p w:rsidR="00F7366B" w:rsidRPr="00E33049" w:rsidRDefault="00F7366B" w:rsidP="00785156">
            <w:pPr>
              <w:spacing w:after="0" w:line="240" w:lineRule="auto"/>
              <w:rPr>
                <w:rFonts w:ascii="Times New Roman" w:eastAsia="Times New Roman" w:hAnsi="Times New Roman" w:cs="Times New Roman"/>
                <w:sz w:val="24"/>
                <w:szCs w:val="24"/>
              </w:rPr>
            </w:pPr>
          </w:p>
        </w:tc>
      </w:tr>
      <w:tr w:rsidR="00F7366B" w:rsidRPr="00E33049" w:rsidTr="00785156">
        <w:tc>
          <w:tcPr>
            <w:tcW w:w="3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jc w:val="center"/>
              <w:textAlignment w:val="baseline"/>
              <w:rPr>
                <w:rFonts w:ascii="Times New Roman" w:eastAsia="Times New Roman" w:hAnsi="Times New Roman" w:cs="Times New Roman"/>
                <w:sz w:val="24"/>
                <w:szCs w:val="24"/>
              </w:rPr>
            </w:pPr>
            <w:r w:rsidRPr="00E33049">
              <w:rPr>
                <w:rFonts w:ascii="Times New Roman" w:eastAsia="Times New Roman" w:hAnsi="Times New Roman" w:cs="Times New Roman"/>
                <w:sz w:val="24"/>
                <w:szCs w:val="24"/>
              </w:rPr>
              <w:lastRenderedPageBreak/>
              <w:t>Превышение допустимых осевых нагрузок на ось транспортного средства (процентов)</w:t>
            </w:r>
          </w:p>
        </w:tc>
        <w:tc>
          <w:tcPr>
            <w:tcW w:w="587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jc w:val="center"/>
              <w:textAlignment w:val="baseline"/>
              <w:rPr>
                <w:rFonts w:ascii="Times New Roman" w:eastAsia="Times New Roman" w:hAnsi="Times New Roman" w:cs="Times New Roman"/>
                <w:sz w:val="24"/>
                <w:szCs w:val="24"/>
              </w:rPr>
            </w:pPr>
            <w:r w:rsidRPr="00E33049">
              <w:rPr>
                <w:rFonts w:ascii="Times New Roman" w:eastAsia="Times New Roman" w:hAnsi="Times New Roman" w:cs="Times New Roman"/>
                <w:sz w:val="24"/>
                <w:szCs w:val="24"/>
              </w:rPr>
              <w:t>Размер вреда (рублей на 100 км)</w:t>
            </w:r>
          </w:p>
        </w:tc>
      </w:tr>
      <w:tr w:rsidR="00F7366B" w:rsidRPr="00E33049" w:rsidTr="00785156">
        <w:tc>
          <w:tcPr>
            <w:tcW w:w="3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textAlignment w:val="baseline"/>
              <w:rPr>
                <w:rFonts w:ascii="Times New Roman" w:eastAsia="Times New Roman" w:hAnsi="Times New Roman" w:cs="Times New Roman"/>
                <w:sz w:val="24"/>
                <w:szCs w:val="24"/>
              </w:rPr>
            </w:pPr>
            <w:r w:rsidRPr="00E33049">
              <w:rPr>
                <w:rFonts w:ascii="Times New Roman" w:eastAsia="Times New Roman" w:hAnsi="Times New Roman" w:cs="Times New Roman"/>
                <w:sz w:val="24"/>
                <w:szCs w:val="24"/>
              </w:rPr>
              <w:t>До 10</w:t>
            </w:r>
          </w:p>
        </w:tc>
        <w:tc>
          <w:tcPr>
            <w:tcW w:w="587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1031</w:t>
            </w:r>
          </w:p>
        </w:tc>
      </w:tr>
      <w:tr w:rsidR="00F7366B" w:rsidRPr="00E33049" w:rsidTr="00785156">
        <w:tc>
          <w:tcPr>
            <w:tcW w:w="3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textAlignment w:val="baseline"/>
              <w:rPr>
                <w:rFonts w:ascii="Times New Roman" w:eastAsia="Times New Roman" w:hAnsi="Times New Roman" w:cs="Times New Roman"/>
                <w:sz w:val="24"/>
                <w:szCs w:val="24"/>
              </w:rPr>
            </w:pPr>
            <w:r w:rsidRPr="00E33049">
              <w:rPr>
                <w:rFonts w:ascii="Times New Roman" w:eastAsia="Times New Roman" w:hAnsi="Times New Roman" w:cs="Times New Roman"/>
                <w:sz w:val="24"/>
                <w:szCs w:val="24"/>
              </w:rPr>
              <w:t>Свыше 10 до 20</w:t>
            </w:r>
          </w:p>
        </w:tc>
        <w:tc>
          <w:tcPr>
            <w:tcW w:w="587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1494</w:t>
            </w:r>
          </w:p>
        </w:tc>
      </w:tr>
      <w:tr w:rsidR="00F7366B" w:rsidRPr="00E33049" w:rsidTr="00785156">
        <w:tc>
          <w:tcPr>
            <w:tcW w:w="3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textAlignment w:val="baseline"/>
              <w:rPr>
                <w:rFonts w:ascii="Times New Roman" w:eastAsia="Times New Roman" w:hAnsi="Times New Roman" w:cs="Times New Roman"/>
                <w:sz w:val="24"/>
                <w:szCs w:val="24"/>
              </w:rPr>
            </w:pPr>
            <w:r w:rsidRPr="00E33049">
              <w:rPr>
                <w:rFonts w:ascii="Times New Roman" w:eastAsia="Times New Roman" w:hAnsi="Times New Roman" w:cs="Times New Roman"/>
                <w:sz w:val="24"/>
                <w:szCs w:val="24"/>
              </w:rPr>
              <w:t>Свыше 20 до 30</w:t>
            </w:r>
          </w:p>
        </w:tc>
        <w:tc>
          <w:tcPr>
            <w:tcW w:w="587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2236</w:t>
            </w:r>
          </w:p>
        </w:tc>
      </w:tr>
      <w:tr w:rsidR="00F7366B" w:rsidRPr="00E33049" w:rsidTr="00785156">
        <w:tc>
          <w:tcPr>
            <w:tcW w:w="3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textAlignment w:val="baseline"/>
              <w:rPr>
                <w:rFonts w:ascii="Times New Roman" w:eastAsia="Times New Roman" w:hAnsi="Times New Roman" w:cs="Times New Roman"/>
                <w:sz w:val="24"/>
                <w:szCs w:val="24"/>
              </w:rPr>
            </w:pPr>
            <w:r w:rsidRPr="00E33049">
              <w:rPr>
                <w:rFonts w:ascii="Times New Roman" w:eastAsia="Times New Roman" w:hAnsi="Times New Roman" w:cs="Times New Roman"/>
                <w:sz w:val="24"/>
                <w:szCs w:val="24"/>
              </w:rPr>
              <w:t>Свыше 30 до 40</w:t>
            </w:r>
          </w:p>
        </w:tc>
        <w:tc>
          <w:tcPr>
            <w:tcW w:w="587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3246</w:t>
            </w:r>
          </w:p>
        </w:tc>
      </w:tr>
      <w:tr w:rsidR="00F7366B" w:rsidRPr="00E33049" w:rsidTr="00785156">
        <w:tc>
          <w:tcPr>
            <w:tcW w:w="3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textAlignment w:val="baseline"/>
              <w:rPr>
                <w:rFonts w:ascii="Times New Roman" w:eastAsia="Times New Roman" w:hAnsi="Times New Roman" w:cs="Times New Roman"/>
                <w:sz w:val="24"/>
                <w:szCs w:val="24"/>
              </w:rPr>
            </w:pPr>
            <w:r w:rsidRPr="00E33049">
              <w:rPr>
                <w:rFonts w:ascii="Times New Roman" w:eastAsia="Times New Roman" w:hAnsi="Times New Roman" w:cs="Times New Roman"/>
                <w:sz w:val="24"/>
                <w:szCs w:val="24"/>
              </w:rPr>
              <w:t>Свыше 40 до 50</w:t>
            </w:r>
          </w:p>
        </w:tc>
        <w:tc>
          <w:tcPr>
            <w:tcW w:w="587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4520</w:t>
            </w:r>
          </w:p>
        </w:tc>
      </w:tr>
      <w:tr w:rsidR="00F7366B" w:rsidRPr="00E33049" w:rsidTr="00785156">
        <w:tc>
          <w:tcPr>
            <w:tcW w:w="3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textAlignment w:val="baseline"/>
              <w:rPr>
                <w:rFonts w:ascii="Times New Roman" w:eastAsia="Times New Roman" w:hAnsi="Times New Roman" w:cs="Times New Roman"/>
                <w:sz w:val="24"/>
                <w:szCs w:val="24"/>
              </w:rPr>
            </w:pPr>
            <w:r w:rsidRPr="00E33049">
              <w:rPr>
                <w:rFonts w:ascii="Times New Roman" w:eastAsia="Times New Roman" w:hAnsi="Times New Roman" w:cs="Times New Roman"/>
                <w:sz w:val="24"/>
                <w:szCs w:val="24"/>
              </w:rPr>
              <w:t>Свыше 50 до 60</w:t>
            </w:r>
          </w:p>
        </w:tc>
        <w:tc>
          <w:tcPr>
            <w:tcW w:w="587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6052</w:t>
            </w:r>
          </w:p>
        </w:tc>
      </w:tr>
      <w:tr w:rsidR="00F7366B" w:rsidRPr="00E33049" w:rsidTr="00785156">
        <w:tc>
          <w:tcPr>
            <w:tcW w:w="3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textAlignment w:val="baseline"/>
              <w:rPr>
                <w:rFonts w:ascii="Times New Roman" w:eastAsia="Times New Roman" w:hAnsi="Times New Roman" w:cs="Times New Roman"/>
                <w:sz w:val="24"/>
                <w:szCs w:val="24"/>
              </w:rPr>
            </w:pPr>
            <w:r w:rsidRPr="00E33049">
              <w:rPr>
                <w:rFonts w:ascii="Times New Roman" w:eastAsia="Times New Roman" w:hAnsi="Times New Roman" w:cs="Times New Roman"/>
                <w:sz w:val="24"/>
                <w:szCs w:val="24"/>
              </w:rPr>
              <w:t>Свыше 60</w:t>
            </w:r>
          </w:p>
        </w:tc>
        <w:tc>
          <w:tcPr>
            <w:tcW w:w="587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textAlignment w:val="baseline"/>
              <w:rPr>
                <w:rFonts w:ascii="Times New Roman" w:eastAsia="Times New Roman" w:hAnsi="Times New Roman" w:cs="Times New Roman"/>
                <w:sz w:val="24"/>
                <w:szCs w:val="24"/>
              </w:rPr>
            </w:pPr>
            <w:proofErr w:type="gramStart"/>
            <w:r w:rsidRPr="00E33049">
              <w:rPr>
                <w:rFonts w:ascii="Times New Roman" w:eastAsia="Times New Roman" w:hAnsi="Times New Roman" w:cs="Times New Roman"/>
                <w:sz w:val="24"/>
                <w:szCs w:val="24"/>
              </w:rPr>
              <w:t>Рассчитывается по формулам, приведенным в методике расчета размера вреда, причиняемого транспортными средствами, осуществляющими перевозки тяжеловесных грузов, предусмотренной приложением к Правилам возмещения вреда, причиняемого транспортными средствами, осуществляющими перевозки тяжеловесных грузов, утвержденными </w:t>
            </w:r>
            <w:hyperlink r:id="rId11" w:history="1">
              <w:r w:rsidRPr="00E33049">
                <w:rPr>
                  <w:rFonts w:ascii="Times New Roman" w:eastAsia="Times New Roman" w:hAnsi="Times New Roman" w:cs="Times New Roman"/>
                  <w:sz w:val="24"/>
                  <w:szCs w:val="24"/>
                </w:rPr>
                <w:t>постановлением Правительства Российской Федерации от 16.11.2009 N 934</w:t>
              </w:r>
            </w:hyperlink>
            <w:proofErr w:type="gramEnd"/>
          </w:p>
        </w:tc>
      </w:tr>
    </w:tbl>
    <w:p w:rsidR="00F7366B" w:rsidRPr="00E33049" w:rsidRDefault="00F7366B" w:rsidP="00F7366B">
      <w:pPr>
        <w:shd w:val="clear" w:color="auto" w:fill="FFFFFF"/>
        <w:spacing w:after="0" w:line="240" w:lineRule="auto"/>
        <w:jc w:val="both"/>
        <w:textAlignment w:val="baseline"/>
        <w:rPr>
          <w:rFonts w:ascii="Times New Roman" w:eastAsia="Times New Roman" w:hAnsi="Times New Roman" w:cs="Times New Roman"/>
          <w:sz w:val="24"/>
          <w:szCs w:val="24"/>
        </w:rPr>
      </w:pPr>
      <w:r w:rsidRPr="00E33049">
        <w:rPr>
          <w:rFonts w:ascii="Times New Roman" w:eastAsia="Times New Roman" w:hAnsi="Times New Roman" w:cs="Times New Roman"/>
          <w:sz w:val="24"/>
          <w:szCs w:val="24"/>
        </w:rPr>
        <w:br/>
        <w:t>Примечание.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 установленные в настоящей таблице, увеличиваются в 2,9 раза.</w:t>
      </w:r>
    </w:p>
    <w:p w:rsidR="00F7366B" w:rsidRPr="00E33049" w:rsidRDefault="00F7366B" w:rsidP="00F7366B">
      <w:pPr>
        <w:shd w:val="clear" w:color="auto" w:fill="FFFFFF"/>
        <w:spacing w:after="0" w:line="263" w:lineRule="atLeast"/>
        <w:jc w:val="both"/>
        <w:textAlignment w:val="baseline"/>
        <w:rPr>
          <w:rFonts w:ascii="Times New Roman" w:eastAsia="Times New Roman" w:hAnsi="Times New Roman" w:cs="Times New Roman"/>
          <w:sz w:val="24"/>
          <w:szCs w:val="24"/>
        </w:rPr>
      </w:pPr>
      <w:r w:rsidRPr="00E33049">
        <w:rPr>
          <w:rFonts w:ascii="Times New Roman" w:eastAsia="Times New Roman" w:hAnsi="Times New Roman" w:cs="Times New Roman"/>
          <w:sz w:val="24"/>
          <w:szCs w:val="24"/>
        </w:rPr>
        <w:br/>
      </w:r>
    </w:p>
    <w:p w:rsidR="00F7366B" w:rsidRPr="00E33049" w:rsidRDefault="00F7366B" w:rsidP="00F7366B">
      <w:pPr>
        <w:shd w:val="clear" w:color="auto" w:fill="FFFFFF"/>
        <w:spacing w:after="0" w:line="263" w:lineRule="atLeast"/>
        <w:jc w:val="right"/>
        <w:textAlignment w:val="baseline"/>
        <w:rPr>
          <w:rFonts w:ascii="Times New Roman" w:eastAsia="Times New Roman" w:hAnsi="Times New Roman" w:cs="Times New Roman"/>
          <w:sz w:val="24"/>
          <w:szCs w:val="24"/>
        </w:rPr>
      </w:pPr>
      <w:r w:rsidRPr="00E33049">
        <w:rPr>
          <w:rFonts w:ascii="Times New Roman" w:eastAsia="Times New Roman" w:hAnsi="Times New Roman" w:cs="Times New Roman"/>
          <w:sz w:val="24"/>
          <w:szCs w:val="24"/>
        </w:rPr>
        <w:t>Таблица 3</w:t>
      </w:r>
    </w:p>
    <w:p w:rsidR="00F7366B" w:rsidRPr="00E33049" w:rsidRDefault="00F7366B" w:rsidP="00F7366B">
      <w:pPr>
        <w:shd w:val="clear" w:color="auto" w:fill="FFFFFF"/>
        <w:spacing w:after="0" w:line="240" w:lineRule="auto"/>
        <w:jc w:val="both"/>
        <w:textAlignment w:val="baseline"/>
        <w:rPr>
          <w:rFonts w:ascii="Times New Roman" w:eastAsia="Times New Roman" w:hAnsi="Times New Roman" w:cs="Times New Roman"/>
          <w:sz w:val="24"/>
          <w:szCs w:val="24"/>
        </w:rPr>
      </w:pPr>
      <w:r w:rsidRPr="00E33049">
        <w:rPr>
          <w:rFonts w:ascii="Times New Roman" w:eastAsia="Times New Roman" w:hAnsi="Times New Roman" w:cs="Times New Roman"/>
          <w:sz w:val="24"/>
          <w:szCs w:val="24"/>
        </w:rPr>
        <w:t>Размер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общего пользования местного значения муниципального образования "Вельское" вследствие превышения допустимой массы транспортного средства</w:t>
      </w:r>
    </w:p>
    <w:tbl>
      <w:tblPr>
        <w:tblW w:w="0" w:type="auto"/>
        <w:tblCellMar>
          <w:left w:w="0" w:type="dxa"/>
          <w:right w:w="0" w:type="dxa"/>
        </w:tblCellMar>
        <w:tblLook w:val="04A0"/>
      </w:tblPr>
      <w:tblGrid>
        <w:gridCol w:w="2918"/>
        <w:gridCol w:w="6437"/>
      </w:tblGrid>
      <w:tr w:rsidR="00F7366B" w:rsidRPr="00E33049" w:rsidTr="00785156">
        <w:trPr>
          <w:trHeight w:val="15"/>
        </w:trPr>
        <w:tc>
          <w:tcPr>
            <w:tcW w:w="2918" w:type="dxa"/>
            <w:hideMark/>
          </w:tcPr>
          <w:p w:rsidR="00F7366B" w:rsidRPr="00E33049" w:rsidRDefault="00F7366B" w:rsidP="00785156">
            <w:pPr>
              <w:spacing w:after="0" w:line="240" w:lineRule="auto"/>
              <w:rPr>
                <w:rFonts w:ascii="Times New Roman" w:eastAsia="Times New Roman" w:hAnsi="Times New Roman" w:cs="Times New Roman"/>
                <w:sz w:val="24"/>
                <w:szCs w:val="24"/>
              </w:rPr>
            </w:pPr>
          </w:p>
        </w:tc>
        <w:tc>
          <w:tcPr>
            <w:tcW w:w="6437" w:type="dxa"/>
            <w:hideMark/>
          </w:tcPr>
          <w:p w:rsidR="00F7366B" w:rsidRPr="00E33049" w:rsidRDefault="00F7366B" w:rsidP="00785156">
            <w:pPr>
              <w:spacing w:after="0" w:line="240" w:lineRule="auto"/>
              <w:rPr>
                <w:rFonts w:ascii="Times New Roman" w:eastAsia="Times New Roman" w:hAnsi="Times New Roman" w:cs="Times New Roman"/>
                <w:sz w:val="24"/>
                <w:szCs w:val="24"/>
              </w:rPr>
            </w:pPr>
          </w:p>
        </w:tc>
      </w:tr>
      <w:tr w:rsidR="00F7366B" w:rsidRPr="00E33049" w:rsidTr="00785156">
        <w:tc>
          <w:tcPr>
            <w:tcW w:w="291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jc w:val="center"/>
              <w:textAlignment w:val="baseline"/>
              <w:rPr>
                <w:rFonts w:ascii="Times New Roman" w:eastAsia="Times New Roman" w:hAnsi="Times New Roman" w:cs="Times New Roman"/>
                <w:sz w:val="24"/>
                <w:szCs w:val="24"/>
              </w:rPr>
            </w:pPr>
            <w:r w:rsidRPr="00E33049">
              <w:rPr>
                <w:rFonts w:ascii="Times New Roman" w:eastAsia="Times New Roman" w:hAnsi="Times New Roman" w:cs="Times New Roman"/>
                <w:sz w:val="24"/>
                <w:szCs w:val="24"/>
              </w:rPr>
              <w:t>Превышение допустимых осевых нагрузок на ось транспортного средства (процентов)</w:t>
            </w:r>
          </w:p>
        </w:tc>
        <w:tc>
          <w:tcPr>
            <w:tcW w:w="643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jc w:val="center"/>
              <w:textAlignment w:val="baseline"/>
              <w:rPr>
                <w:rFonts w:ascii="Times New Roman" w:eastAsia="Times New Roman" w:hAnsi="Times New Roman" w:cs="Times New Roman"/>
                <w:sz w:val="24"/>
                <w:szCs w:val="24"/>
              </w:rPr>
            </w:pPr>
            <w:r w:rsidRPr="00E33049">
              <w:rPr>
                <w:rFonts w:ascii="Times New Roman" w:eastAsia="Times New Roman" w:hAnsi="Times New Roman" w:cs="Times New Roman"/>
                <w:sz w:val="24"/>
                <w:szCs w:val="24"/>
              </w:rPr>
              <w:t>Размер вреда (рублей на 100 км)</w:t>
            </w:r>
          </w:p>
        </w:tc>
      </w:tr>
      <w:tr w:rsidR="00F7366B" w:rsidRPr="00E33049" w:rsidTr="00785156">
        <w:tc>
          <w:tcPr>
            <w:tcW w:w="291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textAlignment w:val="baseline"/>
              <w:rPr>
                <w:rFonts w:ascii="Times New Roman" w:eastAsia="Times New Roman" w:hAnsi="Times New Roman" w:cs="Times New Roman"/>
                <w:sz w:val="24"/>
                <w:szCs w:val="24"/>
              </w:rPr>
            </w:pPr>
            <w:r w:rsidRPr="00E33049">
              <w:rPr>
                <w:rFonts w:ascii="Times New Roman" w:eastAsia="Times New Roman" w:hAnsi="Times New Roman" w:cs="Times New Roman"/>
                <w:sz w:val="24"/>
                <w:szCs w:val="24"/>
              </w:rPr>
              <w:t>До 10</w:t>
            </w:r>
          </w:p>
        </w:tc>
        <w:tc>
          <w:tcPr>
            <w:tcW w:w="643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7225</w:t>
            </w:r>
          </w:p>
        </w:tc>
      </w:tr>
      <w:tr w:rsidR="00F7366B" w:rsidRPr="00E33049" w:rsidTr="00785156">
        <w:tc>
          <w:tcPr>
            <w:tcW w:w="291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textAlignment w:val="baseline"/>
              <w:rPr>
                <w:rFonts w:ascii="Times New Roman" w:eastAsia="Times New Roman" w:hAnsi="Times New Roman" w:cs="Times New Roman"/>
                <w:sz w:val="24"/>
                <w:szCs w:val="24"/>
              </w:rPr>
            </w:pPr>
            <w:r w:rsidRPr="00E33049">
              <w:rPr>
                <w:rFonts w:ascii="Times New Roman" w:eastAsia="Times New Roman" w:hAnsi="Times New Roman" w:cs="Times New Roman"/>
                <w:sz w:val="24"/>
                <w:szCs w:val="24"/>
              </w:rPr>
              <w:t>Свыше 10 до 20</w:t>
            </w:r>
          </w:p>
        </w:tc>
        <w:tc>
          <w:tcPr>
            <w:tcW w:w="643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8262</w:t>
            </w:r>
          </w:p>
        </w:tc>
      </w:tr>
      <w:tr w:rsidR="00F7366B" w:rsidRPr="00E33049" w:rsidTr="00785156">
        <w:tc>
          <w:tcPr>
            <w:tcW w:w="291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textAlignment w:val="baseline"/>
              <w:rPr>
                <w:rFonts w:ascii="Times New Roman" w:eastAsia="Times New Roman" w:hAnsi="Times New Roman" w:cs="Times New Roman"/>
                <w:sz w:val="24"/>
                <w:szCs w:val="24"/>
              </w:rPr>
            </w:pPr>
            <w:r w:rsidRPr="00E33049">
              <w:rPr>
                <w:rFonts w:ascii="Times New Roman" w:eastAsia="Times New Roman" w:hAnsi="Times New Roman" w:cs="Times New Roman"/>
                <w:sz w:val="24"/>
                <w:szCs w:val="24"/>
              </w:rPr>
              <w:t>Свыше 20 до 30</w:t>
            </w:r>
          </w:p>
        </w:tc>
        <w:tc>
          <w:tcPr>
            <w:tcW w:w="643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9299</w:t>
            </w:r>
          </w:p>
        </w:tc>
      </w:tr>
      <w:tr w:rsidR="00F7366B" w:rsidRPr="00E33049" w:rsidTr="00785156">
        <w:tc>
          <w:tcPr>
            <w:tcW w:w="291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textAlignment w:val="baseline"/>
              <w:rPr>
                <w:rFonts w:ascii="Times New Roman" w:eastAsia="Times New Roman" w:hAnsi="Times New Roman" w:cs="Times New Roman"/>
                <w:sz w:val="24"/>
                <w:szCs w:val="24"/>
              </w:rPr>
            </w:pPr>
            <w:r w:rsidRPr="00E33049">
              <w:rPr>
                <w:rFonts w:ascii="Times New Roman" w:eastAsia="Times New Roman" w:hAnsi="Times New Roman" w:cs="Times New Roman"/>
                <w:sz w:val="24"/>
                <w:szCs w:val="24"/>
              </w:rPr>
              <w:t>Свыше 30 до 40</w:t>
            </w:r>
          </w:p>
        </w:tc>
        <w:tc>
          <w:tcPr>
            <w:tcW w:w="643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10336</w:t>
            </w:r>
          </w:p>
        </w:tc>
      </w:tr>
      <w:tr w:rsidR="00F7366B" w:rsidRPr="00E33049" w:rsidTr="00785156">
        <w:tc>
          <w:tcPr>
            <w:tcW w:w="291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textAlignment w:val="baseline"/>
              <w:rPr>
                <w:rFonts w:ascii="Times New Roman" w:eastAsia="Times New Roman" w:hAnsi="Times New Roman" w:cs="Times New Roman"/>
                <w:sz w:val="24"/>
                <w:szCs w:val="24"/>
              </w:rPr>
            </w:pPr>
            <w:r w:rsidRPr="00E33049">
              <w:rPr>
                <w:rFonts w:ascii="Times New Roman" w:eastAsia="Times New Roman" w:hAnsi="Times New Roman" w:cs="Times New Roman"/>
                <w:sz w:val="24"/>
                <w:szCs w:val="24"/>
              </w:rPr>
              <w:t>Свыше 40 до 50</w:t>
            </w:r>
          </w:p>
        </w:tc>
        <w:tc>
          <w:tcPr>
            <w:tcW w:w="643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11373</w:t>
            </w:r>
          </w:p>
        </w:tc>
      </w:tr>
      <w:tr w:rsidR="00F7366B" w:rsidRPr="00E33049" w:rsidTr="00785156">
        <w:tc>
          <w:tcPr>
            <w:tcW w:w="291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textAlignment w:val="baseline"/>
              <w:rPr>
                <w:rFonts w:ascii="Times New Roman" w:eastAsia="Times New Roman" w:hAnsi="Times New Roman" w:cs="Times New Roman"/>
                <w:sz w:val="24"/>
                <w:szCs w:val="24"/>
              </w:rPr>
            </w:pPr>
            <w:r w:rsidRPr="00E33049">
              <w:rPr>
                <w:rFonts w:ascii="Times New Roman" w:eastAsia="Times New Roman" w:hAnsi="Times New Roman" w:cs="Times New Roman"/>
                <w:sz w:val="24"/>
                <w:szCs w:val="24"/>
              </w:rPr>
              <w:t>Свыше 50 до 60</w:t>
            </w:r>
          </w:p>
        </w:tc>
        <w:tc>
          <w:tcPr>
            <w:tcW w:w="643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12410</w:t>
            </w:r>
          </w:p>
        </w:tc>
      </w:tr>
      <w:tr w:rsidR="00F7366B" w:rsidRPr="00E33049" w:rsidTr="00785156">
        <w:tc>
          <w:tcPr>
            <w:tcW w:w="291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63" w:lineRule="atLeast"/>
              <w:textAlignment w:val="baseline"/>
              <w:rPr>
                <w:rFonts w:ascii="Times New Roman" w:eastAsia="Times New Roman" w:hAnsi="Times New Roman" w:cs="Times New Roman"/>
                <w:sz w:val="24"/>
                <w:szCs w:val="24"/>
              </w:rPr>
            </w:pPr>
            <w:r w:rsidRPr="00E33049">
              <w:rPr>
                <w:rFonts w:ascii="Times New Roman" w:eastAsia="Times New Roman" w:hAnsi="Times New Roman" w:cs="Times New Roman"/>
                <w:sz w:val="24"/>
                <w:szCs w:val="24"/>
              </w:rPr>
              <w:t>Свыше 60</w:t>
            </w:r>
          </w:p>
        </w:tc>
        <w:tc>
          <w:tcPr>
            <w:tcW w:w="643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F7366B" w:rsidRPr="00E33049" w:rsidRDefault="00F7366B" w:rsidP="00785156">
            <w:pPr>
              <w:spacing w:after="0" w:line="240" w:lineRule="auto"/>
              <w:textAlignment w:val="baseline"/>
              <w:rPr>
                <w:rFonts w:ascii="Times New Roman" w:eastAsia="Times New Roman" w:hAnsi="Times New Roman" w:cs="Times New Roman"/>
                <w:sz w:val="24"/>
                <w:szCs w:val="24"/>
              </w:rPr>
            </w:pPr>
            <w:proofErr w:type="gramStart"/>
            <w:r w:rsidRPr="00E33049">
              <w:rPr>
                <w:rFonts w:ascii="Times New Roman" w:eastAsia="Times New Roman" w:hAnsi="Times New Roman" w:cs="Times New Roman"/>
                <w:sz w:val="24"/>
                <w:szCs w:val="24"/>
              </w:rPr>
              <w:t>Рассчитывается по формулам, приведенным в методике расчета размера вреда, причиняемого транспортными средствами, осуществляющими перевозки тяжеловесных грузов, предусмотренной приложением к Правилам возмещения вреда, причиняемого транспортными средствами, осуществляющими перевозки тяжеловесных грузов, утвержденными </w:t>
            </w:r>
            <w:hyperlink r:id="rId12" w:history="1">
              <w:r w:rsidRPr="00E33049">
                <w:rPr>
                  <w:rFonts w:ascii="Times New Roman" w:eastAsia="Times New Roman" w:hAnsi="Times New Roman" w:cs="Times New Roman"/>
                  <w:sz w:val="24"/>
                  <w:szCs w:val="24"/>
                </w:rPr>
                <w:t>постановлением Правительства Российской Федерации от 16.11.2009 N 934</w:t>
              </w:r>
            </w:hyperlink>
            <w:proofErr w:type="gramEnd"/>
          </w:p>
        </w:tc>
      </w:tr>
    </w:tbl>
    <w:p w:rsidR="00E736C7" w:rsidRDefault="00F7366B" w:rsidP="0064067E">
      <w:pPr>
        <w:shd w:val="clear" w:color="auto" w:fill="FFFFFF"/>
        <w:spacing w:after="0" w:line="263" w:lineRule="atLeast"/>
        <w:jc w:val="right"/>
        <w:textAlignment w:val="baseline"/>
        <w:rPr>
          <w:rFonts w:ascii="Times New Roman" w:eastAsia="Times New Roman" w:hAnsi="Times New Roman" w:cs="Times New Roman"/>
          <w:sz w:val="18"/>
          <w:szCs w:val="18"/>
        </w:rPr>
      </w:pPr>
      <w:r w:rsidRPr="00E33049">
        <w:rPr>
          <w:rFonts w:ascii="Times New Roman" w:eastAsia="Times New Roman" w:hAnsi="Times New Roman" w:cs="Times New Roman"/>
          <w:sz w:val="24"/>
          <w:szCs w:val="24"/>
        </w:rPr>
        <w:br/>
      </w:r>
      <w:r w:rsidR="0064067E" w:rsidRPr="00E33049">
        <w:rPr>
          <w:rFonts w:ascii="Times New Roman" w:eastAsia="Times New Roman" w:hAnsi="Times New Roman" w:cs="Times New Roman"/>
          <w:sz w:val="24"/>
          <w:szCs w:val="24"/>
        </w:rPr>
        <w:br/>
      </w:r>
    </w:p>
    <w:p w:rsidR="00E736C7" w:rsidRDefault="00E736C7" w:rsidP="0064067E">
      <w:pPr>
        <w:shd w:val="clear" w:color="auto" w:fill="FFFFFF"/>
        <w:spacing w:after="0" w:line="263" w:lineRule="atLeast"/>
        <w:jc w:val="right"/>
        <w:textAlignment w:val="baseline"/>
        <w:rPr>
          <w:rFonts w:ascii="Times New Roman" w:eastAsia="Times New Roman" w:hAnsi="Times New Roman" w:cs="Times New Roman"/>
          <w:sz w:val="18"/>
          <w:szCs w:val="18"/>
        </w:rPr>
      </w:pPr>
    </w:p>
    <w:p w:rsidR="00B72E8A" w:rsidRPr="003B26F4" w:rsidRDefault="00B72E8A" w:rsidP="00B72E8A">
      <w:pPr>
        <w:shd w:val="clear" w:color="auto" w:fill="FFFFFF"/>
        <w:spacing w:after="0" w:line="240" w:lineRule="auto"/>
        <w:jc w:val="right"/>
        <w:textAlignment w:val="baseline"/>
        <w:rPr>
          <w:rFonts w:ascii="Times New Roman" w:eastAsia="Times New Roman" w:hAnsi="Times New Roman" w:cs="Times New Roman"/>
          <w:sz w:val="24"/>
          <w:szCs w:val="21"/>
        </w:rPr>
      </w:pPr>
      <w:r w:rsidRPr="003B26F4">
        <w:rPr>
          <w:rFonts w:ascii="Times New Roman" w:eastAsia="Times New Roman" w:hAnsi="Times New Roman" w:cs="Times New Roman"/>
          <w:sz w:val="24"/>
          <w:szCs w:val="21"/>
        </w:rPr>
        <w:lastRenderedPageBreak/>
        <w:t>Приложение № 2 к решению</w:t>
      </w:r>
      <w:r w:rsidRPr="003B26F4">
        <w:rPr>
          <w:rFonts w:ascii="Times New Roman" w:eastAsia="Times New Roman" w:hAnsi="Times New Roman" w:cs="Times New Roman"/>
          <w:sz w:val="24"/>
          <w:szCs w:val="21"/>
        </w:rPr>
        <w:br/>
        <w:t>Совета депутатов МО «Вельское»</w:t>
      </w:r>
      <w:r w:rsidRPr="003B26F4">
        <w:rPr>
          <w:rFonts w:ascii="Times New Roman" w:eastAsia="Times New Roman" w:hAnsi="Times New Roman" w:cs="Times New Roman"/>
          <w:sz w:val="24"/>
          <w:szCs w:val="21"/>
        </w:rPr>
        <w:br/>
        <w:t xml:space="preserve">от </w:t>
      </w:r>
      <w:r w:rsidR="003B26F4">
        <w:rPr>
          <w:rFonts w:ascii="Times New Roman" w:eastAsia="Times New Roman" w:hAnsi="Times New Roman" w:cs="Times New Roman"/>
          <w:sz w:val="24"/>
          <w:szCs w:val="21"/>
        </w:rPr>
        <w:t>04.12.</w:t>
      </w:r>
      <w:r w:rsidRPr="003B26F4">
        <w:rPr>
          <w:rFonts w:ascii="Times New Roman" w:eastAsia="Times New Roman" w:hAnsi="Times New Roman" w:cs="Times New Roman"/>
          <w:sz w:val="24"/>
          <w:szCs w:val="21"/>
        </w:rPr>
        <w:t>2018 года N</w:t>
      </w:r>
      <w:r w:rsidR="00500EFE">
        <w:rPr>
          <w:rFonts w:ascii="Times New Roman" w:eastAsia="Times New Roman" w:hAnsi="Times New Roman" w:cs="Times New Roman"/>
          <w:sz w:val="24"/>
          <w:szCs w:val="21"/>
        </w:rPr>
        <w:t>1</w:t>
      </w:r>
      <w:r w:rsidR="008039DC">
        <w:rPr>
          <w:rFonts w:ascii="Times New Roman" w:eastAsia="Times New Roman" w:hAnsi="Times New Roman" w:cs="Times New Roman"/>
          <w:sz w:val="24"/>
          <w:szCs w:val="21"/>
        </w:rPr>
        <w:t>9</w:t>
      </w:r>
      <w:r w:rsidR="00E63A86">
        <w:rPr>
          <w:rFonts w:ascii="Times New Roman" w:eastAsia="Times New Roman" w:hAnsi="Times New Roman" w:cs="Times New Roman"/>
          <w:sz w:val="24"/>
          <w:szCs w:val="21"/>
        </w:rPr>
        <w:t>1</w:t>
      </w:r>
    </w:p>
    <w:p w:rsidR="00B72E8A" w:rsidRPr="00E33049" w:rsidRDefault="00B72E8A" w:rsidP="00B72E8A">
      <w:pPr>
        <w:shd w:val="clear" w:color="auto" w:fill="FFFFFF"/>
        <w:spacing w:after="0" w:line="240" w:lineRule="auto"/>
        <w:jc w:val="right"/>
        <w:textAlignment w:val="baseline"/>
        <w:rPr>
          <w:rFonts w:ascii="Times New Roman" w:eastAsia="Times New Roman" w:hAnsi="Times New Roman" w:cs="Times New Roman"/>
          <w:sz w:val="21"/>
          <w:szCs w:val="21"/>
        </w:rPr>
      </w:pPr>
    </w:p>
    <w:p w:rsidR="0064067E" w:rsidRPr="00EE6214" w:rsidRDefault="0064067E" w:rsidP="00EE6214">
      <w:pPr>
        <w:shd w:val="clear" w:color="auto" w:fill="FFFFFF"/>
        <w:spacing w:after="0" w:line="240" w:lineRule="auto"/>
        <w:ind w:firstLine="709"/>
        <w:jc w:val="center"/>
        <w:textAlignment w:val="baseline"/>
        <w:rPr>
          <w:rFonts w:ascii="Times New Roman" w:eastAsia="Times New Roman" w:hAnsi="Times New Roman" w:cs="Times New Roman"/>
          <w:b/>
          <w:sz w:val="24"/>
          <w:szCs w:val="24"/>
        </w:rPr>
      </w:pPr>
      <w:r w:rsidRPr="00EE6214">
        <w:rPr>
          <w:rFonts w:ascii="Times New Roman" w:eastAsia="Times New Roman" w:hAnsi="Times New Roman" w:cs="Times New Roman"/>
          <w:b/>
          <w:sz w:val="24"/>
          <w:szCs w:val="24"/>
        </w:rPr>
        <w:t>ПОРЯДОК РАСЧЕТА ПЛАТЫ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МУНИЦИПАЛЬНОГО ОБРАЗОВАНИЯ "</w:t>
      </w:r>
      <w:r w:rsidR="009C110E" w:rsidRPr="00EE6214">
        <w:rPr>
          <w:rFonts w:ascii="Times New Roman" w:eastAsia="Times New Roman" w:hAnsi="Times New Roman" w:cs="Times New Roman"/>
          <w:b/>
          <w:sz w:val="24"/>
          <w:szCs w:val="24"/>
        </w:rPr>
        <w:t>ВЕЛЬСКОЕ</w:t>
      </w:r>
      <w:r w:rsidRPr="00EE6214">
        <w:rPr>
          <w:rFonts w:ascii="Times New Roman" w:eastAsia="Times New Roman" w:hAnsi="Times New Roman" w:cs="Times New Roman"/>
          <w:b/>
          <w:sz w:val="24"/>
          <w:szCs w:val="24"/>
        </w:rPr>
        <w:t>"</w:t>
      </w:r>
    </w:p>
    <w:p w:rsidR="0064067E" w:rsidRPr="00E33049" w:rsidRDefault="0064067E" w:rsidP="0064067E">
      <w:pPr>
        <w:shd w:val="clear" w:color="auto" w:fill="FFFFFF"/>
        <w:spacing w:after="0" w:line="263" w:lineRule="atLeast"/>
        <w:jc w:val="center"/>
        <w:textAlignment w:val="baseline"/>
        <w:rPr>
          <w:rFonts w:ascii="Times New Roman" w:eastAsia="Times New Roman" w:hAnsi="Times New Roman" w:cs="Times New Roman"/>
          <w:sz w:val="18"/>
          <w:szCs w:val="18"/>
        </w:rPr>
      </w:pPr>
    </w:p>
    <w:p w:rsidR="009C110E" w:rsidRPr="00E33049" w:rsidRDefault="0064067E" w:rsidP="00B72E8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E33049">
        <w:rPr>
          <w:rFonts w:ascii="Times New Roman" w:eastAsia="Times New Roman" w:hAnsi="Times New Roman" w:cs="Times New Roman"/>
          <w:sz w:val="24"/>
          <w:szCs w:val="24"/>
        </w:rPr>
        <w:t>Размер платы в счет возмещения вреда рассчитывается применительно к каждому участку автомобильной дороги, по которому проходит маршрут транспортного средства, по следующей формуле:</w:t>
      </w:r>
    </w:p>
    <w:p w:rsidR="009C110E" w:rsidRPr="00E33049" w:rsidRDefault="0064067E" w:rsidP="00B72E8A">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E33049">
        <w:rPr>
          <w:rFonts w:ascii="Times New Roman" w:eastAsia="Times New Roman" w:hAnsi="Times New Roman" w:cs="Times New Roman"/>
          <w:sz w:val="24"/>
          <w:szCs w:val="24"/>
        </w:rPr>
        <w:br/>
      </w:r>
      <w:r w:rsidRPr="00E33049">
        <w:rPr>
          <w:rFonts w:ascii="Times New Roman" w:eastAsia="Times New Roman" w:hAnsi="Times New Roman" w:cs="Times New Roman"/>
          <w:noProof/>
          <w:sz w:val="24"/>
          <w:szCs w:val="24"/>
        </w:rPr>
        <w:drawing>
          <wp:inline distT="0" distB="0" distL="0" distR="0">
            <wp:extent cx="3498850" cy="278130"/>
            <wp:effectExtent l="19050" t="0" r="6350" b="0"/>
            <wp:docPr id="3" name="Рисунок 3" descr="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муниципального образования "/>
                    <pic:cNvPicPr>
                      <a:picLocks noChangeAspect="1" noChangeArrowheads="1"/>
                    </pic:cNvPicPr>
                  </pic:nvPicPr>
                  <pic:blipFill>
                    <a:blip r:embed="rId13" cstate="print"/>
                    <a:srcRect/>
                    <a:stretch>
                      <a:fillRect/>
                    </a:stretch>
                  </pic:blipFill>
                  <pic:spPr bwMode="auto">
                    <a:xfrm>
                      <a:off x="0" y="0"/>
                      <a:ext cx="3498850" cy="278130"/>
                    </a:xfrm>
                    <a:prstGeom prst="rect">
                      <a:avLst/>
                    </a:prstGeom>
                    <a:noFill/>
                    <a:ln w="9525">
                      <a:noFill/>
                      <a:miter lim="800000"/>
                      <a:headEnd/>
                      <a:tailEnd/>
                    </a:ln>
                  </pic:spPr>
                </pic:pic>
              </a:graphicData>
            </a:graphic>
          </wp:inline>
        </w:drawing>
      </w:r>
      <w:r w:rsidRPr="00E33049">
        <w:rPr>
          <w:rFonts w:ascii="Times New Roman" w:eastAsia="Times New Roman" w:hAnsi="Times New Roman" w:cs="Times New Roman"/>
          <w:sz w:val="24"/>
          <w:szCs w:val="24"/>
        </w:rPr>
        <w:br/>
      </w:r>
      <w:r w:rsidRPr="00E33049">
        <w:rPr>
          <w:rFonts w:ascii="Times New Roman" w:eastAsia="Times New Roman" w:hAnsi="Times New Roman" w:cs="Times New Roman"/>
          <w:sz w:val="24"/>
          <w:szCs w:val="24"/>
        </w:rPr>
        <w:br/>
        <w:t>где:</w:t>
      </w:r>
    </w:p>
    <w:p w:rsidR="009C110E" w:rsidRPr="00E33049" w:rsidRDefault="009C110E" w:rsidP="009C110E">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roofErr w:type="spellStart"/>
      <w:r w:rsidRPr="00E33049">
        <w:rPr>
          <w:rFonts w:ascii="Times New Roman" w:eastAsia="Times New Roman" w:hAnsi="Times New Roman" w:cs="Times New Roman"/>
          <w:b/>
          <w:sz w:val="28"/>
          <w:szCs w:val="18"/>
        </w:rPr>
        <w:t>П</w:t>
      </w:r>
      <w:r w:rsidRPr="00E33049">
        <w:rPr>
          <w:rFonts w:ascii="Times New Roman" w:eastAsia="Times New Roman" w:hAnsi="Times New Roman" w:cs="Times New Roman"/>
          <w:b/>
          <w:sz w:val="18"/>
          <w:szCs w:val="18"/>
        </w:rPr>
        <w:t>р</w:t>
      </w:r>
      <w:proofErr w:type="spellEnd"/>
      <w:r w:rsidRPr="00E33049">
        <w:rPr>
          <w:rFonts w:ascii="Times New Roman" w:eastAsia="Times New Roman" w:hAnsi="Times New Roman" w:cs="Times New Roman"/>
          <w:sz w:val="18"/>
          <w:szCs w:val="18"/>
        </w:rPr>
        <w:t xml:space="preserve"> </w:t>
      </w:r>
      <w:r w:rsidR="0064067E" w:rsidRPr="00E33049">
        <w:rPr>
          <w:rFonts w:ascii="Times New Roman" w:eastAsia="Times New Roman" w:hAnsi="Times New Roman" w:cs="Times New Roman"/>
          <w:sz w:val="18"/>
          <w:szCs w:val="18"/>
        </w:rPr>
        <w:t xml:space="preserve"> - </w:t>
      </w:r>
      <w:r w:rsidR="0064067E" w:rsidRPr="00E33049">
        <w:rPr>
          <w:rFonts w:ascii="Times New Roman" w:eastAsia="Times New Roman" w:hAnsi="Times New Roman" w:cs="Times New Roman"/>
          <w:sz w:val="24"/>
          <w:szCs w:val="24"/>
        </w:rPr>
        <w:t>размер платы в счет возмещения вреда участку автомобильной дороги (рублей);</w:t>
      </w:r>
    </w:p>
    <w:p w:rsidR="00A628F3" w:rsidRPr="00E33049" w:rsidRDefault="00A628F3" w:rsidP="009C110E">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roofErr w:type="spellStart"/>
      <w:r w:rsidRPr="00E33049">
        <w:rPr>
          <w:rFonts w:ascii="Times New Roman" w:eastAsia="Times New Roman" w:hAnsi="Times New Roman" w:cs="Times New Roman"/>
          <w:b/>
          <w:sz w:val="28"/>
          <w:szCs w:val="18"/>
        </w:rPr>
        <w:t>Р</w:t>
      </w:r>
      <w:r w:rsidRPr="00E33049">
        <w:rPr>
          <w:rFonts w:ascii="Times New Roman" w:eastAsia="Times New Roman" w:hAnsi="Times New Roman" w:cs="Times New Roman"/>
          <w:b/>
          <w:sz w:val="18"/>
          <w:szCs w:val="18"/>
        </w:rPr>
        <w:t>пм</w:t>
      </w:r>
      <w:proofErr w:type="spellEnd"/>
      <w:r w:rsidR="0064067E" w:rsidRPr="00E33049">
        <w:rPr>
          <w:rFonts w:ascii="Times New Roman" w:eastAsia="Times New Roman" w:hAnsi="Times New Roman" w:cs="Times New Roman"/>
          <w:sz w:val="18"/>
          <w:szCs w:val="18"/>
        </w:rPr>
        <w:t xml:space="preserve"> - </w:t>
      </w:r>
      <w:r w:rsidR="0064067E" w:rsidRPr="00E33049">
        <w:rPr>
          <w:rFonts w:ascii="Times New Roman" w:eastAsia="Times New Roman" w:hAnsi="Times New Roman" w:cs="Times New Roman"/>
          <w:sz w:val="24"/>
          <w:szCs w:val="24"/>
        </w:rPr>
        <w:t>размер вреда при превышении значения допустимой массы транспортного средства, определенный для автомобильных дорог общего пользования местного значения (рублей на 100 километров);</w:t>
      </w:r>
    </w:p>
    <w:p w:rsidR="00A628F3" w:rsidRPr="00E33049" w:rsidRDefault="0064067E" w:rsidP="009C110E">
      <w:pPr>
        <w:shd w:val="clear" w:color="auto" w:fill="FFFFFF"/>
        <w:spacing w:after="0" w:line="240" w:lineRule="auto"/>
        <w:ind w:firstLine="709"/>
        <w:jc w:val="both"/>
        <w:textAlignment w:val="baseline"/>
        <w:rPr>
          <w:rFonts w:ascii="Times New Roman" w:eastAsia="Times New Roman" w:hAnsi="Times New Roman" w:cs="Times New Roman"/>
          <w:sz w:val="24"/>
          <w:szCs w:val="18"/>
        </w:rPr>
      </w:pPr>
      <w:r w:rsidRPr="00E33049">
        <w:rPr>
          <w:rFonts w:ascii="Times New Roman" w:eastAsia="Times New Roman" w:hAnsi="Times New Roman" w:cs="Times New Roman"/>
          <w:noProof/>
          <w:sz w:val="18"/>
          <w:szCs w:val="18"/>
        </w:rPr>
        <w:drawing>
          <wp:inline distT="0" distB="0" distL="0" distR="0">
            <wp:extent cx="1383665" cy="246380"/>
            <wp:effectExtent l="19050" t="0" r="6985" b="0"/>
            <wp:docPr id="6" name="Рисунок 6" descr="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муниципального образования "/>
                    <pic:cNvPicPr>
                      <a:picLocks noChangeAspect="1" noChangeArrowheads="1"/>
                    </pic:cNvPicPr>
                  </pic:nvPicPr>
                  <pic:blipFill>
                    <a:blip r:embed="rId14" cstate="print"/>
                    <a:srcRect/>
                    <a:stretch>
                      <a:fillRect/>
                    </a:stretch>
                  </pic:blipFill>
                  <pic:spPr bwMode="auto">
                    <a:xfrm>
                      <a:off x="0" y="0"/>
                      <a:ext cx="1383665" cy="246380"/>
                    </a:xfrm>
                    <a:prstGeom prst="rect">
                      <a:avLst/>
                    </a:prstGeom>
                    <a:noFill/>
                    <a:ln w="9525">
                      <a:noFill/>
                      <a:miter lim="800000"/>
                      <a:headEnd/>
                      <a:tailEnd/>
                    </a:ln>
                  </pic:spPr>
                </pic:pic>
              </a:graphicData>
            </a:graphic>
          </wp:inline>
        </w:drawing>
      </w:r>
      <w:r w:rsidRPr="00E33049">
        <w:rPr>
          <w:rFonts w:ascii="Times New Roman" w:eastAsia="Times New Roman" w:hAnsi="Times New Roman" w:cs="Times New Roman"/>
          <w:sz w:val="18"/>
          <w:szCs w:val="18"/>
        </w:rPr>
        <w:t xml:space="preserve"> - </w:t>
      </w:r>
      <w:r w:rsidRPr="00E33049">
        <w:rPr>
          <w:rFonts w:ascii="Times New Roman" w:eastAsia="Times New Roman" w:hAnsi="Times New Roman" w:cs="Times New Roman"/>
          <w:sz w:val="24"/>
          <w:szCs w:val="18"/>
        </w:rPr>
        <w:t>размер вреда при превышении значений допустимых осевых нагрузок на каждую ось транспортного средства, определенный для автомобильных дорог общего пользования местного значения (рублей на 100 километров);</w:t>
      </w:r>
    </w:p>
    <w:p w:rsidR="00A628F3" w:rsidRPr="00E33049" w:rsidRDefault="0064067E" w:rsidP="009C110E">
      <w:pPr>
        <w:shd w:val="clear" w:color="auto" w:fill="FFFFFF"/>
        <w:spacing w:after="0" w:line="240" w:lineRule="auto"/>
        <w:ind w:firstLine="709"/>
        <w:jc w:val="both"/>
        <w:textAlignment w:val="baseline"/>
        <w:rPr>
          <w:rFonts w:ascii="Times New Roman" w:eastAsia="Times New Roman" w:hAnsi="Times New Roman" w:cs="Times New Roman"/>
          <w:sz w:val="24"/>
          <w:szCs w:val="18"/>
        </w:rPr>
      </w:pPr>
      <w:proofErr w:type="spellStart"/>
      <w:r w:rsidRPr="00E33049">
        <w:rPr>
          <w:rFonts w:ascii="Times New Roman" w:eastAsia="Times New Roman" w:hAnsi="Times New Roman" w:cs="Times New Roman"/>
          <w:b/>
          <w:sz w:val="28"/>
          <w:szCs w:val="18"/>
        </w:rPr>
        <w:t>i</w:t>
      </w:r>
      <w:proofErr w:type="spellEnd"/>
      <w:r w:rsidRPr="00E33049">
        <w:rPr>
          <w:rFonts w:ascii="Times New Roman" w:eastAsia="Times New Roman" w:hAnsi="Times New Roman" w:cs="Times New Roman"/>
          <w:sz w:val="18"/>
          <w:szCs w:val="18"/>
        </w:rPr>
        <w:t xml:space="preserve"> - </w:t>
      </w:r>
      <w:r w:rsidRPr="00E33049">
        <w:rPr>
          <w:rFonts w:ascii="Times New Roman" w:eastAsia="Times New Roman" w:hAnsi="Times New Roman" w:cs="Times New Roman"/>
          <w:sz w:val="24"/>
          <w:szCs w:val="18"/>
        </w:rPr>
        <w:t>количество осей транспортного средства, по которым имеется превышение предельно допустимых осевых нагрузок;</w:t>
      </w:r>
    </w:p>
    <w:p w:rsidR="009C110E" w:rsidRPr="00E33049" w:rsidRDefault="0064067E" w:rsidP="009C110E">
      <w:pPr>
        <w:shd w:val="clear" w:color="auto" w:fill="FFFFFF"/>
        <w:spacing w:after="0" w:line="240" w:lineRule="auto"/>
        <w:ind w:firstLine="709"/>
        <w:jc w:val="both"/>
        <w:textAlignment w:val="baseline"/>
        <w:rPr>
          <w:rFonts w:ascii="Times New Roman" w:eastAsia="Times New Roman" w:hAnsi="Times New Roman" w:cs="Times New Roman"/>
          <w:sz w:val="18"/>
          <w:szCs w:val="18"/>
        </w:rPr>
      </w:pPr>
      <w:r w:rsidRPr="00E33049">
        <w:rPr>
          <w:rFonts w:ascii="Times New Roman" w:eastAsia="Times New Roman" w:hAnsi="Times New Roman" w:cs="Times New Roman"/>
          <w:b/>
          <w:sz w:val="28"/>
          <w:szCs w:val="18"/>
        </w:rPr>
        <w:t xml:space="preserve">S </w:t>
      </w:r>
      <w:r w:rsidRPr="00E33049">
        <w:rPr>
          <w:rFonts w:ascii="Times New Roman" w:eastAsia="Times New Roman" w:hAnsi="Times New Roman" w:cs="Times New Roman"/>
          <w:sz w:val="18"/>
          <w:szCs w:val="18"/>
        </w:rPr>
        <w:t xml:space="preserve">- </w:t>
      </w:r>
      <w:r w:rsidRPr="00E33049">
        <w:rPr>
          <w:rFonts w:ascii="Times New Roman" w:eastAsia="Times New Roman" w:hAnsi="Times New Roman" w:cs="Times New Roman"/>
          <w:sz w:val="24"/>
          <w:szCs w:val="18"/>
        </w:rPr>
        <w:t>протяженность участка автомобильной дороги (сотни километров);</w:t>
      </w:r>
    </w:p>
    <w:p w:rsidR="009C110E" w:rsidRPr="00E33049" w:rsidRDefault="00A628F3" w:rsidP="009C110E">
      <w:pPr>
        <w:shd w:val="clear" w:color="auto" w:fill="FFFFFF"/>
        <w:spacing w:after="0" w:line="240" w:lineRule="auto"/>
        <w:ind w:firstLine="709"/>
        <w:jc w:val="both"/>
        <w:textAlignment w:val="baseline"/>
        <w:rPr>
          <w:rFonts w:ascii="Times New Roman" w:eastAsia="Times New Roman" w:hAnsi="Times New Roman" w:cs="Times New Roman"/>
          <w:sz w:val="18"/>
          <w:szCs w:val="18"/>
        </w:rPr>
      </w:pPr>
      <w:proofErr w:type="spellStart"/>
      <w:r w:rsidRPr="00E33049">
        <w:rPr>
          <w:rFonts w:ascii="Times New Roman" w:eastAsia="Times New Roman" w:hAnsi="Times New Roman" w:cs="Times New Roman"/>
          <w:b/>
          <w:sz w:val="28"/>
          <w:szCs w:val="18"/>
        </w:rPr>
        <w:t>Т</w:t>
      </w:r>
      <w:r w:rsidRPr="00E33049">
        <w:rPr>
          <w:rFonts w:ascii="Times New Roman" w:eastAsia="Times New Roman" w:hAnsi="Times New Roman" w:cs="Times New Roman"/>
          <w:b/>
          <w:sz w:val="18"/>
          <w:szCs w:val="18"/>
        </w:rPr>
        <w:t>тт</w:t>
      </w:r>
      <w:proofErr w:type="spellEnd"/>
      <w:r w:rsidR="0064067E" w:rsidRPr="00E33049">
        <w:rPr>
          <w:rFonts w:ascii="Times New Roman" w:eastAsia="Times New Roman" w:hAnsi="Times New Roman" w:cs="Times New Roman"/>
          <w:sz w:val="18"/>
          <w:szCs w:val="18"/>
        </w:rPr>
        <w:t xml:space="preserve"> - </w:t>
      </w:r>
      <w:r w:rsidR="0064067E" w:rsidRPr="00E33049">
        <w:rPr>
          <w:rFonts w:ascii="Times New Roman" w:eastAsia="Times New Roman" w:hAnsi="Times New Roman" w:cs="Times New Roman"/>
          <w:sz w:val="24"/>
          <w:szCs w:val="18"/>
        </w:rPr>
        <w:t>базовый компенсационный индекс текущего года, рассчитываемый по следующей формуле</w:t>
      </w:r>
      <w:r w:rsidR="0064067E" w:rsidRPr="00E33049">
        <w:rPr>
          <w:rFonts w:ascii="Times New Roman" w:eastAsia="Times New Roman" w:hAnsi="Times New Roman" w:cs="Times New Roman"/>
          <w:sz w:val="18"/>
          <w:szCs w:val="18"/>
        </w:rPr>
        <w:t>:</w:t>
      </w:r>
    </w:p>
    <w:p w:rsidR="00A628F3" w:rsidRPr="00E33049" w:rsidRDefault="0064067E" w:rsidP="009C110E">
      <w:pPr>
        <w:shd w:val="clear" w:color="auto" w:fill="FFFFFF"/>
        <w:spacing w:after="0" w:line="240" w:lineRule="auto"/>
        <w:ind w:firstLine="709"/>
        <w:jc w:val="both"/>
        <w:textAlignment w:val="baseline"/>
        <w:rPr>
          <w:rFonts w:ascii="Times New Roman" w:eastAsia="Times New Roman" w:hAnsi="Times New Roman" w:cs="Times New Roman"/>
          <w:b/>
          <w:sz w:val="28"/>
          <w:szCs w:val="18"/>
        </w:rPr>
      </w:pPr>
      <w:r w:rsidRPr="00E33049">
        <w:rPr>
          <w:rFonts w:ascii="Times New Roman" w:eastAsia="Times New Roman" w:hAnsi="Times New Roman" w:cs="Times New Roman"/>
          <w:sz w:val="18"/>
          <w:szCs w:val="18"/>
        </w:rPr>
        <w:br/>
      </w:r>
      <w:r w:rsidRPr="00E33049">
        <w:rPr>
          <w:rFonts w:ascii="Times New Roman" w:eastAsia="Times New Roman" w:hAnsi="Times New Roman" w:cs="Times New Roman"/>
          <w:sz w:val="18"/>
          <w:szCs w:val="18"/>
        </w:rPr>
        <w:br/>
      </w:r>
      <w:r w:rsidRPr="00E33049">
        <w:rPr>
          <w:rFonts w:ascii="Times New Roman" w:eastAsia="Times New Roman" w:hAnsi="Times New Roman" w:cs="Times New Roman"/>
          <w:noProof/>
          <w:sz w:val="18"/>
          <w:szCs w:val="18"/>
        </w:rPr>
        <w:drawing>
          <wp:inline distT="0" distB="0" distL="0" distR="0">
            <wp:extent cx="1089025" cy="246380"/>
            <wp:effectExtent l="19050" t="0" r="0" b="0"/>
            <wp:docPr id="8" name="Рисунок 8" descr="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муниципального образования "/>
                    <pic:cNvPicPr>
                      <a:picLocks noChangeAspect="1" noChangeArrowheads="1"/>
                    </pic:cNvPicPr>
                  </pic:nvPicPr>
                  <pic:blipFill>
                    <a:blip r:embed="rId15" cstate="print"/>
                    <a:srcRect/>
                    <a:stretch>
                      <a:fillRect/>
                    </a:stretch>
                  </pic:blipFill>
                  <pic:spPr bwMode="auto">
                    <a:xfrm>
                      <a:off x="0" y="0"/>
                      <a:ext cx="1089025" cy="246380"/>
                    </a:xfrm>
                    <a:prstGeom prst="rect">
                      <a:avLst/>
                    </a:prstGeom>
                    <a:noFill/>
                    <a:ln w="9525">
                      <a:noFill/>
                      <a:miter lim="800000"/>
                      <a:headEnd/>
                      <a:tailEnd/>
                    </a:ln>
                  </pic:spPr>
                </pic:pic>
              </a:graphicData>
            </a:graphic>
          </wp:inline>
        </w:drawing>
      </w:r>
      <w:r w:rsidRPr="00E33049">
        <w:rPr>
          <w:rFonts w:ascii="Times New Roman" w:eastAsia="Times New Roman" w:hAnsi="Times New Roman" w:cs="Times New Roman"/>
          <w:sz w:val="18"/>
          <w:szCs w:val="18"/>
        </w:rPr>
        <w:br/>
      </w:r>
      <w:r w:rsidRPr="00E33049">
        <w:rPr>
          <w:rFonts w:ascii="Times New Roman" w:eastAsia="Times New Roman" w:hAnsi="Times New Roman" w:cs="Times New Roman"/>
          <w:sz w:val="18"/>
          <w:szCs w:val="18"/>
        </w:rPr>
        <w:br/>
      </w:r>
      <w:r w:rsidRPr="00E33049">
        <w:rPr>
          <w:rFonts w:ascii="Times New Roman" w:eastAsia="Times New Roman" w:hAnsi="Times New Roman" w:cs="Times New Roman"/>
          <w:sz w:val="24"/>
          <w:szCs w:val="18"/>
        </w:rPr>
        <w:t>где:</w:t>
      </w:r>
    </w:p>
    <w:p w:rsidR="009C110E" w:rsidRPr="00E33049" w:rsidRDefault="00A628F3" w:rsidP="009C110E">
      <w:pPr>
        <w:shd w:val="clear" w:color="auto" w:fill="FFFFFF"/>
        <w:spacing w:after="0" w:line="240" w:lineRule="auto"/>
        <w:ind w:firstLine="709"/>
        <w:jc w:val="both"/>
        <w:textAlignment w:val="baseline"/>
        <w:rPr>
          <w:rFonts w:ascii="Times New Roman" w:eastAsia="Times New Roman" w:hAnsi="Times New Roman" w:cs="Times New Roman"/>
          <w:sz w:val="18"/>
          <w:szCs w:val="18"/>
        </w:rPr>
      </w:pPr>
      <w:proofErr w:type="spellStart"/>
      <w:r w:rsidRPr="00E33049">
        <w:rPr>
          <w:rFonts w:ascii="Times New Roman" w:eastAsia="Times New Roman" w:hAnsi="Times New Roman" w:cs="Times New Roman"/>
          <w:b/>
          <w:sz w:val="28"/>
          <w:szCs w:val="18"/>
        </w:rPr>
        <w:t>Т</w:t>
      </w:r>
      <w:r w:rsidRPr="00E33049">
        <w:rPr>
          <w:rFonts w:ascii="Times New Roman" w:eastAsia="Times New Roman" w:hAnsi="Times New Roman" w:cs="Times New Roman"/>
          <w:b/>
          <w:sz w:val="18"/>
          <w:szCs w:val="18"/>
        </w:rPr>
        <w:t>пг</w:t>
      </w:r>
      <w:proofErr w:type="spellEnd"/>
      <w:r w:rsidR="0064067E" w:rsidRPr="00E33049">
        <w:rPr>
          <w:rFonts w:ascii="Times New Roman" w:eastAsia="Times New Roman" w:hAnsi="Times New Roman" w:cs="Times New Roman"/>
          <w:sz w:val="18"/>
          <w:szCs w:val="18"/>
        </w:rPr>
        <w:t xml:space="preserve"> - </w:t>
      </w:r>
      <w:r w:rsidR="0064067E" w:rsidRPr="00E33049">
        <w:rPr>
          <w:rFonts w:ascii="Times New Roman" w:eastAsia="Times New Roman" w:hAnsi="Times New Roman" w:cs="Times New Roman"/>
          <w:sz w:val="24"/>
          <w:szCs w:val="18"/>
        </w:rPr>
        <w:t>базовый компенсационный индекс предыдущего года (базовый компенсационный индекс 2008 года принимается равным 1</w:t>
      </w:r>
      <w:r w:rsidR="0064067E" w:rsidRPr="00E33049">
        <w:rPr>
          <w:rFonts w:ascii="Times New Roman" w:eastAsia="Times New Roman" w:hAnsi="Times New Roman" w:cs="Times New Roman"/>
          <w:sz w:val="18"/>
          <w:szCs w:val="18"/>
        </w:rPr>
        <w:t>, </w:t>
      </w:r>
      <w:r w:rsidR="0064067E" w:rsidRPr="00E33049">
        <w:rPr>
          <w:rFonts w:ascii="Times New Roman" w:eastAsia="Times New Roman" w:hAnsi="Times New Roman" w:cs="Times New Roman"/>
          <w:noProof/>
          <w:sz w:val="18"/>
          <w:szCs w:val="18"/>
        </w:rPr>
        <w:drawing>
          <wp:inline distT="0" distB="0" distL="0" distR="0">
            <wp:extent cx="588645" cy="246380"/>
            <wp:effectExtent l="19050" t="0" r="1905" b="0"/>
            <wp:docPr id="10" name="Рисунок 10" descr="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муниципального образования "/>
                    <pic:cNvPicPr>
                      <a:picLocks noChangeAspect="1" noChangeArrowheads="1"/>
                    </pic:cNvPicPr>
                  </pic:nvPicPr>
                  <pic:blipFill>
                    <a:blip r:embed="rId16" cstate="print"/>
                    <a:srcRect/>
                    <a:stretch>
                      <a:fillRect/>
                    </a:stretch>
                  </pic:blipFill>
                  <pic:spPr bwMode="auto">
                    <a:xfrm>
                      <a:off x="0" y="0"/>
                      <a:ext cx="588645" cy="246380"/>
                    </a:xfrm>
                    <a:prstGeom prst="rect">
                      <a:avLst/>
                    </a:prstGeom>
                    <a:noFill/>
                    <a:ln w="9525">
                      <a:noFill/>
                      <a:miter lim="800000"/>
                      <a:headEnd/>
                      <a:tailEnd/>
                    </a:ln>
                  </pic:spPr>
                </pic:pic>
              </a:graphicData>
            </a:graphic>
          </wp:inline>
        </w:drawing>
      </w:r>
      <w:r w:rsidR="0064067E" w:rsidRPr="00E33049">
        <w:rPr>
          <w:rFonts w:ascii="Times New Roman" w:eastAsia="Times New Roman" w:hAnsi="Times New Roman" w:cs="Times New Roman"/>
          <w:sz w:val="18"/>
          <w:szCs w:val="18"/>
        </w:rPr>
        <w:t>);</w:t>
      </w:r>
    </w:p>
    <w:p w:rsidR="009C110E" w:rsidRPr="00E33049" w:rsidRDefault="00A628F3" w:rsidP="009C110E">
      <w:pPr>
        <w:shd w:val="clear" w:color="auto" w:fill="FFFFFF"/>
        <w:spacing w:after="0" w:line="240" w:lineRule="auto"/>
        <w:ind w:firstLine="709"/>
        <w:jc w:val="both"/>
        <w:textAlignment w:val="baseline"/>
        <w:rPr>
          <w:rFonts w:ascii="Times New Roman" w:eastAsia="Times New Roman" w:hAnsi="Times New Roman" w:cs="Times New Roman"/>
          <w:sz w:val="24"/>
          <w:szCs w:val="18"/>
        </w:rPr>
      </w:pPr>
      <w:r w:rsidRPr="00E33049">
        <w:rPr>
          <w:rFonts w:ascii="Times New Roman" w:eastAsia="Times New Roman" w:hAnsi="Times New Roman" w:cs="Times New Roman"/>
          <w:b/>
          <w:sz w:val="28"/>
          <w:szCs w:val="18"/>
          <w:lang w:val="en-US"/>
        </w:rPr>
        <w:t>I</w:t>
      </w:r>
      <w:proofErr w:type="spellStart"/>
      <w:r w:rsidRPr="00E33049">
        <w:rPr>
          <w:rFonts w:ascii="Times New Roman" w:eastAsia="Times New Roman" w:hAnsi="Times New Roman" w:cs="Times New Roman"/>
          <w:b/>
          <w:sz w:val="18"/>
          <w:szCs w:val="18"/>
        </w:rPr>
        <w:t>тг</w:t>
      </w:r>
      <w:proofErr w:type="spellEnd"/>
      <w:r w:rsidR="0064067E" w:rsidRPr="00E33049">
        <w:rPr>
          <w:rFonts w:ascii="Times New Roman" w:eastAsia="Times New Roman" w:hAnsi="Times New Roman" w:cs="Times New Roman"/>
          <w:sz w:val="18"/>
          <w:szCs w:val="18"/>
        </w:rPr>
        <w:t xml:space="preserve"> - </w:t>
      </w:r>
      <w:r w:rsidR="0064067E" w:rsidRPr="00E33049">
        <w:rPr>
          <w:rFonts w:ascii="Times New Roman" w:eastAsia="Times New Roman" w:hAnsi="Times New Roman" w:cs="Times New Roman"/>
          <w:sz w:val="24"/>
          <w:szCs w:val="18"/>
        </w:rPr>
        <w:t>индекс-дефлятор инвестиций в основной капитал за счет всех источников финансирования в части капитального ремонта и ремонта автомобильных дорог на очередной финансовый год, разработанный для прогноза социально-экономического развития и учитываемый при формировании федерального бюджета на соответствующий финансовый год и плановый период.</w:t>
      </w:r>
    </w:p>
    <w:p w:rsidR="009C110E" w:rsidRPr="00E33049" w:rsidRDefault="009C110E" w:rsidP="009C110E">
      <w:pPr>
        <w:shd w:val="clear" w:color="auto" w:fill="FFFFFF"/>
        <w:spacing w:after="0" w:line="240" w:lineRule="auto"/>
        <w:ind w:firstLine="709"/>
        <w:jc w:val="both"/>
        <w:textAlignment w:val="baseline"/>
        <w:rPr>
          <w:rFonts w:ascii="Times New Roman" w:eastAsia="Times New Roman" w:hAnsi="Times New Roman" w:cs="Times New Roman"/>
          <w:sz w:val="18"/>
          <w:szCs w:val="18"/>
        </w:rPr>
      </w:pPr>
    </w:p>
    <w:p w:rsidR="009C110E" w:rsidRPr="00E33049" w:rsidRDefault="0064067E" w:rsidP="009C110E">
      <w:pPr>
        <w:shd w:val="clear" w:color="auto" w:fill="FFFFFF"/>
        <w:spacing w:after="0" w:line="240" w:lineRule="auto"/>
        <w:ind w:firstLine="709"/>
        <w:jc w:val="both"/>
        <w:textAlignment w:val="baseline"/>
        <w:rPr>
          <w:rFonts w:ascii="Times New Roman" w:eastAsia="Times New Roman" w:hAnsi="Times New Roman" w:cs="Times New Roman"/>
          <w:sz w:val="24"/>
          <w:szCs w:val="18"/>
        </w:rPr>
      </w:pPr>
      <w:r w:rsidRPr="00E33049">
        <w:rPr>
          <w:rFonts w:ascii="Times New Roman" w:eastAsia="Times New Roman" w:hAnsi="Times New Roman" w:cs="Times New Roman"/>
          <w:sz w:val="24"/>
          <w:szCs w:val="18"/>
        </w:rPr>
        <w:t>Данный индекс утверждается на каждый год и рассчитан следующим образом:</w:t>
      </w:r>
    </w:p>
    <w:p w:rsidR="009C110E" w:rsidRPr="00E33049" w:rsidRDefault="0064067E" w:rsidP="009C110E">
      <w:pPr>
        <w:shd w:val="clear" w:color="auto" w:fill="FFFFFF"/>
        <w:spacing w:after="0" w:line="240" w:lineRule="auto"/>
        <w:ind w:firstLine="709"/>
        <w:jc w:val="both"/>
        <w:textAlignment w:val="baseline"/>
        <w:rPr>
          <w:rFonts w:ascii="Times New Roman" w:eastAsia="Times New Roman" w:hAnsi="Times New Roman" w:cs="Times New Roman"/>
          <w:sz w:val="24"/>
          <w:szCs w:val="18"/>
        </w:rPr>
      </w:pPr>
      <w:r w:rsidRPr="00E33049">
        <w:rPr>
          <w:rFonts w:ascii="Times New Roman" w:eastAsia="Times New Roman" w:hAnsi="Times New Roman" w:cs="Times New Roman"/>
          <w:sz w:val="24"/>
          <w:szCs w:val="18"/>
        </w:rPr>
        <w:t>2009 г. (компенсационный индекс на 2009 г.) = 1 (базовый компенсационный индекс 2008 г.) * 1,077 (индекс-дефлятор 2009 г.) = 1,077</w:t>
      </w:r>
    </w:p>
    <w:p w:rsidR="009C110E" w:rsidRPr="00E33049" w:rsidRDefault="0064067E" w:rsidP="009C110E">
      <w:pPr>
        <w:shd w:val="clear" w:color="auto" w:fill="FFFFFF"/>
        <w:spacing w:after="0" w:line="240" w:lineRule="auto"/>
        <w:ind w:firstLine="709"/>
        <w:jc w:val="both"/>
        <w:textAlignment w:val="baseline"/>
        <w:rPr>
          <w:rFonts w:ascii="Times New Roman" w:eastAsia="Times New Roman" w:hAnsi="Times New Roman" w:cs="Times New Roman"/>
          <w:sz w:val="24"/>
          <w:szCs w:val="18"/>
        </w:rPr>
      </w:pPr>
      <w:r w:rsidRPr="00E33049">
        <w:rPr>
          <w:rFonts w:ascii="Times New Roman" w:eastAsia="Times New Roman" w:hAnsi="Times New Roman" w:cs="Times New Roman"/>
          <w:sz w:val="24"/>
          <w:szCs w:val="18"/>
        </w:rPr>
        <w:t>2010 г. (компенсационный индекс на 2010 г.) = 1,077 (базовый компенсационный индекс 2009 г.) * 1,079 (индекс-дефлятор 2010 г.) = 1,16</w:t>
      </w:r>
    </w:p>
    <w:p w:rsidR="009C110E" w:rsidRPr="00E33049" w:rsidRDefault="0064067E" w:rsidP="009C110E">
      <w:pPr>
        <w:shd w:val="clear" w:color="auto" w:fill="FFFFFF"/>
        <w:spacing w:after="0" w:line="240" w:lineRule="auto"/>
        <w:ind w:firstLine="709"/>
        <w:jc w:val="both"/>
        <w:textAlignment w:val="baseline"/>
        <w:rPr>
          <w:rFonts w:ascii="Times New Roman" w:eastAsia="Times New Roman" w:hAnsi="Times New Roman" w:cs="Times New Roman"/>
          <w:sz w:val="24"/>
          <w:szCs w:val="18"/>
        </w:rPr>
      </w:pPr>
      <w:r w:rsidRPr="00E33049">
        <w:rPr>
          <w:rFonts w:ascii="Times New Roman" w:eastAsia="Times New Roman" w:hAnsi="Times New Roman" w:cs="Times New Roman"/>
          <w:sz w:val="24"/>
          <w:szCs w:val="18"/>
        </w:rPr>
        <w:t>2011 г. (компенсационный индекс на 2011 г.) = 1,16 (базовый компенсационный индекс 2010 г.) * 1,088 (индекс-дефлятор 2011 г.) = 1,26</w:t>
      </w:r>
    </w:p>
    <w:p w:rsidR="009C110E" w:rsidRPr="00E33049" w:rsidRDefault="0064067E" w:rsidP="009C110E">
      <w:pPr>
        <w:shd w:val="clear" w:color="auto" w:fill="FFFFFF"/>
        <w:spacing w:after="0" w:line="240" w:lineRule="auto"/>
        <w:ind w:firstLine="709"/>
        <w:jc w:val="both"/>
        <w:textAlignment w:val="baseline"/>
        <w:rPr>
          <w:rFonts w:ascii="Times New Roman" w:eastAsia="Times New Roman" w:hAnsi="Times New Roman" w:cs="Times New Roman"/>
          <w:sz w:val="24"/>
          <w:szCs w:val="18"/>
        </w:rPr>
      </w:pPr>
      <w:r w:rsidRPr="00E33049">
        <w:rPr>
          <w:rFonts w:ascii="Times New Roman" w:eastAsia="Times New Roman" w:hAnsi="Times New Roman" w:cs="Times New Roman"/>
          <w:sz w:val="24"/>
          <w:szCs w:val="18"/>
        </w:rPr>
        <w:t>2012 г. (компенсационный индекс на 2012 г.) = 1,26 (базовый компенсационный индекс 2011 г.) * 1,068 (индекс-дефлятор 2012 г.) =1,35</w:t>
      </w:r>
    </w:p>
    <w:p w:rsidR="009C110E" w:rsidRPr="00E33049" w:rsidRDefault="0064067E" w:rsidP="009C110E">
      <w:pPr>
        <w:shd w:val="clear" w:color="auto" w:fill="FFFFFF"/>
        <w:spacing w:after="0" w:line="240" w:lineRule="auto"/>
        <w:ind w:firstLine="709"/>
        <w:jc w:val="both"/>
        <w:textAlignment w:val="baseline"/>
        <w:rPr>
          <w:rFonts w:ascii="Times New Roman" w:eastAsia="Times New Roman" w:hAnsi="Times New Roman" w:cs="Times New Roman"/>
          <w:sz w:val="24"/>
          <w:szCs w:val="18"/>
        </w:rPr>
      </w:pPr>
      <w:r w:rsidRPr="00E33049">
        <w:rPr>
          <w:rFonts w:ascii="Times New Roman" w:eastAsia="Times New Roman" w:hAnsi="Times New Roman" w:cs="Times New Roman"/>
          <w:sz w:val="24"/>
          <w:szCs w:val="18"/>
        </w:rPr>
        <w:lastRenderedPageBreak/>
        <w:t>2013 г. (компенсационный индекс на 2013 г.) = 1,35 (базовый компенсационный индекс 2012 г.) * 1.055 (индекс-дефлятор 2013 г.) = 1,42</w:t>
      </w:r>
    </w:p>
    <w:p w:rsidR="009C110E" w:rsidRPr="00E33049" w:rsidRDefault="0064067E" w:rsidP="009C110E">
      <w:pPr>
        <w:shd w:val="clear" w:color="auto" w:fill="FFFFFF"/>
        <w:spacing w:after="0" w:line="240" w:lineRule="auto"/>
        <w:ind w:firstLine="709"/>
        <w:jc w:val="both"/>
        <w:textAlignment w:val="baseline"/>
        <w:rPr>
          <w:rFonts w:ascii="Times New Roman" w:eastAsia="Times New Roman" w:hAnsi="Times New Roman" w:cs="Times New Roman"/>
          <w:sz w:val="24"/>
          <w:szCs w:val="18"/>
        </w:rPr>
      </w:pPr>
      <w:r w:rsidRPr="00E33049">
        <w:rPr>
          <w:rFonts w:ascii="Times New Roman" w:eastAsia="Times New Roman" w:hAnsi="Times New Roman" w:cs="Times New Roman"/>
          <w:sz w:val="24"/>
          <w:szCs w:val="18"/>
        </w:rPr>
        <w:t>2014 г. (компенсационный индекс на 2014 г.) = 1,42 (базовый компенсационный индекс 2013 г.) * 1.046 (индекс-дефлятор 2014 г.) = 1,49</w:t>
      </w:r>
    </w:p>
    <w:p w:rsidR="009C110E" w:rsidRPr="00E33049" w:rsidRDefault="0064067E" w:rsidP="009C110E">
      <w:pPr>
        <w:shd w:val="clear" w:color="auto" w:fill="FFFFFF"/>
        <w:spacing w:after="0" w:line="240" w:lineRule="auto"/>
        <w:ind w:firstLine="709"/>
        <w:jc w:val="both"/>
        <w:textAlignment w:val="baseline"/>
        <w:rPr>
          <w:rFonts w:ascii="Times New Roman" w:eastAsia="Times New Roman" w:hAnsi="Times New Roman" w:cs="Times New Roman"/>
          <w:sz w:val="24"/>
          <w:szCs w:val="18"/>
        </w:rPr>
      </w:pPr>
      <w:r w:rsidRPr="00E33049">
        <w:rPr>
          <w:rFonts w:ascii="Times New Roman" w:eastAsia="Times New Roman" w:hAnsi="Times New Roman" w:cs="Times New Roman"/>
          <w:sz w:val="24"/>
          <w:szCs w:val="18"/>
        </w:rPr>
        <w:t>2015 г. (компенсационный индекс на 2015 г.) = 1,49 (базовый компенсационный индекс 2014 г.) * 1.046 (индекс-дефлятор 2015 г.) = 1,56</w:t>
      </w:r>
    </w:p>
    <w:p w:rsidR="009C110E" w:rsidRPr="00E33049" w:rsidRDefault="0064067E" w:rsidP="009C110E">
      <w:pPr>
        <w:shd w:val="clear" w:color="auto" w:fill="FFFFFF"/>
        <w:spacing w:after="0" w:line="240" w:lineRule="auto"/>
        <w:ind w:firstLine="709"/>
        <w:jc w:val="both"/>
        <w:textAlignment w:val="baseline"/>
        <w:rPr>
          <w:rFonts w:ascii="Times New Roman" w:eastAsia="Times New Roman" w:hAnsi="Times New Roman" w:cs="Times New Roman"/>
          <w:sz w:val="24"/>
          <w:szCs w:val="18"/>
        </w:rPr>
      </w:pPr>
      <w:r w:rsidRPr="00E33049">
        <w:rPr>
          <w:rFonts w:ascii="Times New Roman" w:eastAsia="Times New Roman" w:hAnsi="Times New Roman" w:cs="Times New Roman"/>
          <w:sz w:val="24"/>
          <w:szCs w:val="18"/>
        </w:rPr>
        <w:t>2016 г. (компенсационный индекс на 2016 г.) = 1,56 (базовый компенсационный индекс 2015 г.) * 1.047 (индекс-дефлятор 2016 г.) = 1,63</w:t>
      </w:r>
    </w:p>
    <w:p w:rsidR="0064067E" w:rsidRPr="00E33049" w:rsidRDefault="0064067E" w:rsidP="009C110E">
      <w:pPr>
        <w:shd w:val="clear" w:color="auto" w:fill="FFFFFF"/>
        <w:spacing w:after="0" w:line="240" w:lineRule="auto"/>
        <w:ind w:firstLine="709"/>
        <w:jc w:val="both"/>
        <w:textAlignment w:val="baseline"/>
        <w:rPr>
          <w:rFonts w:ascii="Times New Roman" w:eastAsia="Times New Roman" w:hAnsi="Times New Roman" w:cs="Times New Roman"/>
          <w:sz w:val="24"/>
          <w:szCs w:val="18"/>
        </w:rPr>
      </w:pPr>
      <w:r w:rsidRPr="00E33049">
        <w:rPr>
          <w:rFonts w:ascii="Times New Roman" w:eastAsia="Times New Roman" w:hAnsi="Times New Roman" w:cs="Times New Roman"/>
          <w:sz w:val="24"/>
          <w:szCs w:val="18"/>
        </w:rPr>
        <w:t>2017 г. (компенсационный индекс на 2017 г.) = 1,63 (базовый компенсационный индекс 2016 г.) * 1.046 (индекс-дефлятор 2017 г.) = 1,71.</w:t>
      </w:r>
    </w:p>
    <w:p w:rsidR="00E05C63" w:rsidRDefault="00E05C63" w:rsidP="009C110E">
      <w:pPr>
        <w:spacing w:after="0" w:line="240" w:lineRule="auto"/>
        <w:ind w:firstLine="709"/>
        <w:jc w:val="both"/>
        <w:rPr>
          <w:sz w:val="32"/>
        </w:rPr>
      </w:pPr>
    </w:p>
    <w:p w:rsidR="00F12B3E" w:rsidRDefault="00F12B3E" w:rsidP="00E300A6">
      <w:pPr>
        <w:spacing w:after="0" w:line="240" w:lineRule="auto"/>
        <w:jc w:val="both"/>
        <w:rPr>
          <w:sz w:val="32"/>
        </w:rPr>
      </w:pPr>
    </w:p>
    <w:p w:rsidR="00F12B3E" w:rsidRDefault="00F12B3E" w:rsidP="009C110E">
      <w:pPr>
        <w:spacing w:after="0" w:line="240" w:lineRule="auto"/>
        <w:ind w:firstLine="709"/>
        <w:jc w:val="both"/>
        <w:rPr>
          <w:sz w:val="32"/>
        </w:rPr>
      </w:pPr>
    </w:p>
    <w:p w:rsidR="00F12B3E" w:rsidRDefault="00F12B3E" w:rsidP="009C110E">
      <w:pPr>
        <w:spacing w:after="0" w:line="240" w:lineRule="auto"/>
        <w:ind w:firstLine="709"/>
        <w:jc w:val="both"/>
        <w:rPr>
          <w:sz w:val="32"/>
        </w:rPr>
      </w:pPr>
    </w:p>
    <w:p w:rsidR="00F12B3E" w:rsidRDefault="00F12B3E" w:rsidP="009C110E">
      <w:pPr>
        <w:spacing w:after="0" w:line="240" w:lineRule="auto"/>
        <w:ind w:firstLine="709"/>
        <w:jc w:val="both"/>
        <w:rPr>
          <w:sz w:val="32"/>
        </w:rPr>
      </w:pPr>
    </w:p>
    <w:p w:rsidR="00F12B3E" w:rsidRDefault="00F12B3E" w:rsidP="009C110E">
      <w:pPr>
        <w:spacing w:after="0" w:line="240" w:lineRule="auto"/>
        <w:ind w:firstLine="709"/>
        <w:jc w:val="both"/>
        <w:rPr>
          <w:sz w:val="32"/>
        </w:rPr>
      </w:pPr>
    </w:p>
    <w:p w:rsidR="00F12B3E" w:rsidRDefault="00F12B3E" w:rsidP="009C110E">
      <w:pPr>
        <w:spacing w:after="0" w:line="240" w:lineRule="auto"/>
        <w:ind w:firstLine="709"/>
        <w:jc w:val="both"/>
        <w:rPr>
          <w:sz w:val="32"/>
        </w:rPr>
      </w:pPr>
    </w:p>
    <w:p w:rsidR="00F12B3E" w:rsidRDefault="00F12B3E" w:rsidP="009C110E">
      <w:pPr>
        <w:spacing w:after="0" w:line="240" w:lineRule="auto"/>
        <w:ind w:firstLine="709"/>
        <w:jc w:val="both"/>
        <w:rPr>
          <w:sz w:val="32"/>
        </w:rPr>
      </w:pPr>
    </w:p>
    <w:p w:rsidR="00F12B3E" w:rsidRDefault="00F12B3E" w:rsidP="009C110E">
      <w:pPr>
        <w:spacing w:after="0" w:line="240" w:lineRule="auto"/>
        <w:ind w:firstLine="709"/>
        <w:jc w:val="both"/>
        <w:rPr>
          <w:sz w:val="32"/>
        </w:rPr>
      </w:pPr>
    </w:p>
    <w:p w:rsidR="00F12B3E" w:rsidRPr="00E33049" w:rsidRDefault="00F12B3E" w:rsidP="009C110E">
      <w:pPr>
        <w:spacing w:after="0" w:line="240" w:lineRule="auto"/>
        <w:ind w:firstLine="709"/>
        <w:jc w:val="both"/>
        <w:rPr>
          <w:sz w:val="32"/>
        </w:rPr>
      </w:pPr>
    </w:p>
    <w:sectPr w:rsidR="00F12B3E" w:rsidRPr="00E33049" w:rsidSect="00561A23">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21F2D"/>
    <w:multiLevelType w:val="multilevel"/>
    <w:tmpl w:val="4D5E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6B0C0B"/>
    <w:multiLevelType w:val="multilevel"/>
    <w:tmpl w:val="5E30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657CA9"/>
    <w:multiLevelType w:val="multilevel"/>
    <w:tmpl w:val="5544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9F36BD"/>
    <w:multiLevelType w:val="multilevel"/>
    <w:tmpl w:val="73C8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390C39"/>
    <w:multiLevelType w:val="multilevel"/>
    <w:tmpl w:val="5774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01748A"/>
    <w:multiLevelType w:val="multilevel"/>
    <w:tmpl w:val="6B06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973316"/>
    <w:multiLevelType w:val="multilevel"/>
    <w:tmpl w:val="3C52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164D47"/>
    <w:multiLevelType w:val="hybridMultilevel"/>
    <w:tmpl w:val="50ECC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41620B"/>
    <w:multiLevelType w:val="multilevel"/>
    <w:tmpl w:val="0A52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3"/>
  </w:num>
  <w:num w:numId="4">
    <w:abstractNumId w:val="4"/>
  </w:num>
  <w:num w:numId="5">
    <w:abstractNumId w:val="1"/>
  </w:num>
  <w:num w:numId="6">
    <w:abstractNumId w:val="0"/>
  </w:num>
  <w:num w:numId="7">
    <w:abstractNumId w:val="5"/>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4067E"/>
    <w:rsid w:val="00047BBB"/>
    <w:rsid w:val="000D570C"/>
    <w:rsid w:val="0015568A"/>
    <w:rsid w:val="00335183"/>
    <w:rsid w:val="0036403E"/>
    <w:rsid w:val="003B26F4"/>
    <w:rsid w:val="003B2A1B"/>
    <w:rsid w:val="003B7006"/>
    <w:rsid w:val="00412CE1"/>
    <w:rsid w:val="00461918"/>
    <w:rsid w:val="00500EFE"/>
    <w:rsid w:val="00561A23"/>
    <w:rsid w:val="005D6CE6"/>
    <w:rsid w:val="0064067E"/>
    <w:rsid w:val="007505EC"/>
    <w:rsid w:val="007657D9"/>
    <w:rsid w:val="008039DC"/>
    <w:rsid w:val="0086031F"/>
    <w:rsid w:val="008929BD"/>
    <w:rsid w:val="009C110E"/>
    <w:rsid w:val="00A56499"/>
    <w:rsid w:val="00A628F3"/>
    <w:rsid w:val="00B22483"/>
    <w:rsid w:val="00B72E8A"/>
    <w:rsid w:val="00BC767E"/>
    <w:rsid w:val="00D04AA9"/>
    <w:rsid w:val="00D80CBD"/>
    <w:rsid w:val="00DF5640"/>
    <w:rsid w:val="00E05C63"/>
    <w:rsid w:val="00E300A6"/>
    <w:rsid w:val="00E33049"/>
    <w:rsid w:val="00E63A86"/>
    <w:rsid w:val="00E736C7"/>
    <w:rsid w:val="00E91998"/>
    <w:rsid w:val="00EE6214"/>
    <w:rsid w:val="00F12B3E"/>
    <w:rsid w:val="00F7366B"/>
    <w:rsid w:val="00F76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C63"/>
  </w:style>
  <w:style w:type="paragraph" w:styleId="1">
    <w:name w:val="heading 1"/>
    <w:basedOn w:val="a"/>
    <w:link w:val="10"/>
    <w:uiPriority w:val="9"/>
    <w:qFormat/>
    <w:rsid w:val="006406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6406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067E"/>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64067E"/>
    <w:rPr>
      <w:rFonts w:ascii="Times New Roman" w:eastAsia="Times New Roman" w:hAnsi="Times New Roman" w:cs="Times New Roman"/>
      <w:b/>
      <w:bCs/>
      <w:sz w:val="27"/>
      <w:szCs w:val="27"/>
    </w:rPr>
  </w:style>
  <w:style w:type="character" w:styleId="a3">
    <w:name w:val="Hyperlink"/>
    <w:basedOn w:val="a0"/>
    <w:uiPriority w:val="99"/>
    <w:semiHidden/>
    <w:unhideWhenUsed/>
    <w:rsid w:val="0064067E"/>
    <w:rPr>
      <w:color w:val="0000FF"/>
      <w:u w:val="single"/>
    </w:rPr>
  </w:style>
  <w:style w:type="paragraph" w:styleId="z-">
    <w:name w:val="HTML Top of Form"/>
    <w:basedOn w:val="a"/>
    <w:next w:val="a"/>
    <w:link w:val="z-0"/>
    <w:hidden/>
    <w:uiPriority w:val="99"/>
    <w:semiHidden/>
    <w:unhideWhenUsed/>
    <w:rsid w:val="006406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4067E"/>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6406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4067E"/>
    <w:rPr>
      <w:rFonts w:ascii="Arial" w:eastAsia="Times New Roman" w:hAnsi="Arial" w:cs="Arial"/>
      <w:vanish/>
      <w:sz w:val="16"/>
      <w:szCs w:val="16"/>
    </w:rPr>
  </w:style>
  <w:style w:type="character" w:customStyle="1" w:styleId="headernametx">
    <w:name w:val="header_name_tx"/>
    <w:basedOn w:val="a0"/>
    <w:rsid w:val="0064067E"/>
  </w:style>
  <w:style w:type="character" w:customStyle="1" w:styleId="info-title">
    <w:name w:val="info-title"/>
    <w:basedOn w:val="a0"/>
    <w:rsid w:val="0064067E"/>
  </w:style>
  <w:style w:type="paragraph" w:customStyle="1" w:styleId="headertext">
    <w:name w:val="headertext"/>
    <w:basedOn w:val="a"/>
    <w:rsid w:val="006406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406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6406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4067E"/>
    <w:rPr>
      <w:b/>
      <w:bCs/>
    </w:rPr>
  </w:style>
  <w:style w:type="paragraph" w:customStyle="1" w:styleId="copyright">
    <w:name w:val="copyright"/>
    <w:basedOn w:val="a"/>
    <w:rsid w:val="006406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6406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64067E"/>
  </w:style>
  <w:style w:type="paragraph" w:styleId="a5">
    <w:name w:val="Balloon Text"/>
    <w:basedOn w:val="a"/>
    <w:link w:val="a6"/>
    <w:uiPriority w:val="99"/>
    <w:semiHidden/>
    <w:unhideWhenUsed/>
    <w:rsid w:val="006406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067E"/>
    <w:rPr>
      <w:rFonts w:ascii="Tahoma" w:hAnsi="Tahoma" w:cs="Tahoma"/>
      <w:sz w:val="16"/>
      <w:szCs w:val="16"/>
    </w:rPr>
  </w:style>
  <w:style w:type="paragraph" w:customStyle="1" w:styleId="ConsPlusTitle">
    <w:name w:val="ConsPlusTitle"/>
    <w:rsid w:val="00A628F3"/>
    <w:pPr>
      <w:autoSpaceDE w:val="0"/>
      <w:autoSpaceDN w:val="0"/>
      <w:adjustRightInd w:val="0"/>
      <w:spacing w:after="0" w:line="240" w:lineRule="auto"/>
      <w:jc w:val="both"/>
    </w:pPr>
    <w:rPr>
      <w:rFonts w:ascii="Times New Roman" w:eastAsia="Times New Roman" w:hAnsi="Times New Roman" w:cs="Times New Roman"/>
      <w:b/>
      <w:bCs/>
      <w:sz w:val="26"/>
      <w:szCs w:val="26"/>
    </w:rPr>
  </w:style>
  <w:style w:type="paragraph" w:styleId="a7">
    <w:name w:val="List Paragraph"/>
    <w:basedOn w:val="a"/>
    <w:uiPriority w:val="34"/>
    <w:qFormat/>
    <w:rsid w:val="00A628F3"/>
    <w:pPr>
      <w:spacing w:line="240" w:lineRule="auto"/>
      <w:ind w:left="720"/>
      <w:contextualSpacing/>
      <w:jc w:val="both"/>
    </w:pPr>
  </w:style>
  <w:style w:type="character" w:customStyle="1" w:styleId="a8">
    <w:name w:val="Основной текст_"/>
    <w:link w:val="11"/>
    <w:locked/>
    <w:rsid w:val="00F12B3E"/>
    <w:rPr>
      <w:rFonts w:ascii="Times New Roman" w:eastAsia="Times New Roman" w:hAnsi="Times New Roman" w:cs="Times New Roman"/>
      <w:spacing w:val="2"/>
      <w:sz w:val="25"/>
      <w:szCs w:val="25"/>
      <w:shd w:val="clear" w:color="auto" w:fill="FFFFFF"/>
    </w:rPr>
  </w:style>
  <w:style w:type="paragraph" w:customStyle="1" w:styleId="11">
    <w:name w:val="Основной текст1"/>
    <w:basedOn w:val="a"/>
    <w:link w:val="a8"/>
    <w:rsid w:val="00F12B3E"/>
    <w:pPr>
      <w:widowControl w:val="0"/>
      <w:shd w:val="clear" w:color="auto" w:fill="FFFFFF"/>
      <w:spacing w:after="300" w:line="310" w:lineRule="exact"/>
      <w:jc w:val="right"/>
    </w:pPr>
    <w:rPr>
      <w:rFonts w:ascii="Times New Roman" w:eastAsia="Times New Roman" w:hAnsi="Times New Roman" w:cs="Times New Roman"/>
      <w:spacing w:val="2"/>
      <w:sz w:val="25"/>
      <w:szCs w:val="25"/>
    </w:rPr>
  </w:style>
</w:styles>
</file>

<file path=word/webSettings.xml><?xml version="1.0" encoding="utf-8"?>
<w:webSettings xmlns:r="http://schemas.openxmlformats.org/officeDocument/2006/relationships" xmlns:w="http://schemas.openxmlformats.org/wordprocessingml/2006/main">
  <w:divs>
    <w:div w:id="949628418">
      <w:bodyDiv w:val="1"/>
      <w:marLeft w:val="0"/>
      <w:marRight w:val="0"/>
      <w:marTop w:val="0"/>
      <w:marBottom w:val="0"/>
      <w:divBdr>
        <w:top w:val="none" w:sz="0" w:space="0" w:color="auto"/>
        <w:left w:val="none" w:sz="0" w:space="0" w:color="auto"/>
        <w:bottom w:val="none" w:sz="0" w:space="0" w:color="auto"/>
        <w:right w:val="none" w:sz="0" w:space="0" w:color="auto"/>
      </w:divBdr>
      <w:divsChild>
        <w:div w:id="1733459822">
          <w:marLeft w:val="0"/>
          <w:marRight w:val="0"/>
          <w:marTop w:val="125"/>
          <w:marBottom w:val="175"/>
          <w:divBdr>
            <w:top w:val="none" w:sz="0" w:space="0" w:color="auto"/>
            <w:left w:val="none" w:sz="0" w:space="0" w:color="auto"/>
            <w:bottom w:val="none" w:sz="0" w:space="0" w:color="auto"/>
            <w:right w:val="none" w:sz="0" w:space="0" w:color="auto"/>
          </w:divBdr>
          <w:divsChild>
            <w:div w:id="23747460">
              <w:marLeft w:val="13"/>
              <w:marRight w:val="13"/>
              <w:marTop w:val="13"/>
              <w:marBottom w:val="13"/>
              <w:divBdr>
                <w:top w:val="none" w:sz="0" w:space="0" w:color="auto"/>
                <w:left w:val="none" w:sz="0" w:space="0" w:color="auto"/>
                <w:bottom w:val="none" w:sz="0" w:space="0" w:color="auto"/>
                <w:right w:val="none" w:sz="0" w:space="0" w:color="auto"/>
              </w:divBdr>
              <w:divsChild>
                <w:div w:id="917599754">
                  <w:marLeft w:val="0"/>
                  <w:marRight w:val="0"/>
                  <w:marTop w:val="0"/>
                  <w:marBottom w:val="0"/>
                  <w:divBdr>
                    <w:top w:val="none" w:sz="0" w:space="0" w:color="auto"/>
                    <w:left w:val="none" w:sz="0" w:space="0" w:color="auto"/>
                    <w:bottom w:val="none" w:sz="0" w:space="0" w:color="auto"/>
                    <w:right w:val="none" w:sz="0" w:space="0" w:color="auto"/>
                  </w:divBdr>
                </w:div>
                <w:div w:id="208955666">
                  <w:marLeft w:val="0"/>
                  <w:marRight w:val="0"/>
                  <w:marTop w:val="0"/>
                  <w:marBottom w:val="0"/>
                  <w:divBdr>
                    <w:top w:val="none" w:sz="0" w:space="0" w:color="auto"/>
                    <w:left w:val="none" w:sz="0" w:space="0" w:color="auto"/>
                    <w:bottom w:val="none" w:sz="0" w:space="0" w:color="auto"/>
                    <w:right w:val="none" w:sz="0" w:space="0" w:color="auto"/>
                  </w:divBdr>
                </w:div>
              </w:divsChild>
            </w:div>
            <w:div w:id="638342179">
              <w:marLeft w:val="0"/>
              <w:marRight w:val="0"/>
              <w:marTop w:val="0"/>
              <w:marBottom w:val="0"/>
              <w:divBdr>
                <w:top w:val="none" w:sz="0" w:space="0" w:color="auto"/>
                <w:left w:val="none" w:sz="0" w:space="0" w:color="auto"/>
                <w:bottom w:val="none" w:sz="0" w:space="0" w:color="auto"/>
                <w:right w:val="none" w:sz="0" w:space="0" w:color="auto"/>
              </w:divBdr>
              <w:divsChild>
                <w:div w:id="830219748">
                  <w:marLeft w:val="0"/>
                  <w:marRight w:val="0"/>
                  <w:marTop w:val="0"/>
                  <w:marBottom w:val="0"/>
                  <w:divBdr>
                    <w:top w:val="none" w:sz="0" w:space="0" w:color="auto"/>
                    <w:left w:val="none" w:sz="0" w:space="0" w:color="auto"/>
                    <w:bottom w:val="none" w:sz="0" w:space="0" w:color="auto"/>
                    <w:right w:val="none" w:sz="0" w:space="0" w:color="auto"/>
                  </w:divBdr>
                  <w:divsChild>
                    <w:div w:id="1636987102">
                      <w:marLeft w:val="0"/>
                      <w:marRight w:val="0"/>
                      <w:marTop w:val="0"/>
                      <w:marBottom w:val="0"/>
                      <w:divBdr>
                        <w:top w:val="none" w:sz="0" w:space="0" w:color="auto"/>
                        <w:left w:val="none" w:sz="0" w:space="0" w:color="auto"/>
                        <w:bottom w:val="none" w:sz="0" w:space="0" w:color="auto"/>
                        <w:right w:val="none" w:sz="0" w:space="0" w:color="auto"/>
                      </w:divBdr>
                      <w:divsChild>
                        <w:div w:id="2100903499">
                          <w:marLeft w:val="6599"/>
                          <w:marRight w:val="0"/>
                          <w:marTop w:val="0"/>
                          <w:marBottom w:val="0"/>
                          <w:divBdr>
                            <w:top w:val="none" w:sz="0" w:space="0" w:color="auto"/>
                            <w:left w:val="none" w:sz="0" w:space="0" w:color="auto"/>
                            <w:bottom w:val="none" w:sz="0" w:space="0" w:color="auto"/>
                            <w:right w:val="none" w:sz="0" w:space="0" w:color="auto"/>
                          </w:divBdr>
                        </w:div>
                      </w:divsChild>
                    </w:div>
                    <w:div w:id="404498095">
                      <w:marLeft w:val="-16654"/>
                      <w:marRight w:val="376"/>
                      <w:marTop w:val="438"/>
                      <w:marBottom w:val="0"/>
                      <w:divBdr>
                        <w:top w:val="none" w:sz="0" w:space="0" w:color="auto"/>
                        <w:left w:val="none" w:sz="0" w:space="0" w:color="auto"/>
                        <w:bottom w:val="none" w:sz="0" w:space="0" w:color="auto"/>
                        <w:right w:val="none" w:sz="0" w:space="0" w:color="auto"/>
                      </w:divBdr>
                    </w:div>
                    <w:div w:id="7673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37497">
              <w:marLeft w:val="13"/>
              <w:marRight w:val="13"/>
              <w:marTop w:val="0"/>
              <w:marBottom w:val="0"/>
              <w:divBdr>
                <w:top w:val="none" w:sz="0" w:space="0" w:color="auto"/>
                <w:left w:val="none" w:sz="0" w:space="0" w:color="auto"/>
                <w:bottom w:val="none" w:sz="0" w:space="0" w:color="auto"/>
                <w:right w:val="none" w:sz="0" w:space="0" w:color="auto"/>
              </w:divBdr>
            </w:div>
          </w:divsChild>
        </w:div>
        <w:div w:id="528490870">
          <w:marLeft w:val="0"/>
          <w:marRight w:val="0"/>
          <w:marTop w:val="0"/>
          <w:marBottom w:val="576"/>
          <w:divBdr>
            <w:top w:val="none" w:sz="0" w:space="0" w:color="auto"/>
            <w:left w:val="none" w:sz="0" w:space="0" w:color="auto"/>
            <w:bottom w:val="none" w:sz="0" w:space="0" w:color="auto"/>
            <w:right w:val="none" w:sz="0" w:space="0" w:color="auto"/>
          </w:divBdr>
          <w:divsChild>
            <w:div w:id="271400538">
              <w:marLeft w:val="0"/>
              <w:marRight w:val="0"/>
              <w:marTop w:val="0"/>
              <w:marBottom w:val="376"/>
              <w:divBdr>
                <w:top w:val="none" w:sz="0" w:space="0" w:color="auto"/>
                <w:left w:val="none" w:sz="0" w:space="0" w:color="auto"/>
                <w:bottom w:val="none" w:sz="0" w:space="0" w:color="auto"/>
                <w:right w:val="none" w:sz="0" w:space="0" w:color="auto"/>
              </w:divBdr>
              <w:divsChild>
                <w:div w:id="762339908">
                  <w:marLeft w:val="0"/>
                  <w:marRight w:val="0"/>
                  <w:marTop w:val="0"/>
                  <w:marBottom w:val="0"/>
                  <w:divBdr>
                    <w:top w:val="none" w:sz="0" w:space="0" w:color="auto"/>
                    <w:left w:val="none" w:sz="0" w:space="0" w:color="auto"/>
                    <w:bottom w:val="none" w:sz="0" w:space="0" w:color="auto"/>
                    <w:right w:val="none" w:sz="0" w:space="0" w:color="auto"/>
                  </w:divBdr>
                </w:div>
                <w:div w:id="1711997829">
                  <w:marLeft w:val="0"/>
                  <w:marRight w:val="0"/>
                  <w:marTop w:val="801"/>
                  <w:marBottom w:val="376"/>
                  <w:divBdr>
                    <w:top w:val="single" w:sz="4" w:space="6" w:color="CDCDCD"/>
                    <w:left w:val="single" w:sz="4" w:space="0" w:color="CDCDCD"/>
                    <w:bottom w:val="single" w:sz="4" w:space="25" w:color="CDCDCD"/>
                    <w:right w:val="single" w:sz="4" w:space="0" w:color="CDCDCD"/>
                  </w:divBdr>
                  <w:divsChild>
                    <w:div w:id="1420908076">
                      <w:marLeft w:val="0"/>
                      <w:marRight w:val="0"/>
                      <w:marTop w:val="0"/>
                      <w:marBottom w:val="877"/>
                      <w:divBdr>
                        <w:top w:val="none" w:sz="0" w:space="0" w:color="auto"/>
                        <w:left w:val="none" w:sz="0" w:space="0" w:color="auto"/>
                        <w:bottom w:val="none" w:sz="0" w:space="0" w:color="auto"/>
                        <w:right w:val="none" w:sz="0" w:space="0" w:color="auto"/>
                      </w:divBdr>
                      <w:divsChild>
                        <w:div w:id="13114797">
                          <w:marLeft w:val="0"/>
                          <w:marRight w:val="0"/>
                          <w:marTop w:val="0"/>
                          <w:marBottom w:val="0"/>
                          <w:divBdr>
                            <w:top w:val="none" w:sz="0" w:space="0" w:color="auto"/>
                            <w:left w:val="none" w:sz="0" w:space="0" w:color="auto"/>
                            <w:bottom w:val="none" w:sz="0" w:space="0" w:color="auto"/>
                            <w:right w:val="none" w:sz="0" w:space="0" w:color="auto"/>
                          </w:divBdr>
                        </w:div>
                        <w:div w:id="1217089587">
                          <w:marLeft w:val="0"/>
                          <w:marRight w:val="0"/>
                          <w:marTop w:val="0"/>
                          <w:marBottom w:val="0"/>
                          <w:divBdr>
                            <w:top w:val="none" w:sz="0" w:space="0" w:color="auto"/>
                            <w:left w:val="none" w:sz="0" w:space="0" w:color="auto"/>
                            <w:bottom w:val="none" w:sz="0" w:space="0" w:color="auto"/>
                            <w:right w:val="none" w:sz="0" w:space="0" w:color="auto"/>
                          </w:divBdr>
                          <w:divsChild>
                            <w:div w:id="943683447">
                              <w:marLeft w:val="0"/>
                              <w:marRight w:val="0"/>
                              <w:marTop w:val="0"/>
                              <w:marBottom w:val="0"/>
                              <w:divBdr>
                                <w:top w:val="none" w:sz="0" w:space="0" w:color="auto"/>
                                <w:left w:val="none" w:sz="0" w:space="0" w:color="auto"/>
                                <w:bottom w:val="none" w:sz="0" w:space="0" w:color="auto"/>
                                <w:right w:val="none" w:sz="0" w:space="0" w:color="auto"/>
                              </w:divBdr>
                              <w:divsChild>
                                <w:div w:id="912392247">
                                  <w:marLeft w:val="0"/>
                                  <w:marRight w:val="0"/>
                                  <w:marTop w:val="0"/>
                                  <w:marBottom w:val="0"/>
                                  <w:divBdr>
                                    <w:top w:val="none" w:sz="0" w:space="0" w:color="auto"/>
                                    <w:left w:val="none" w:sz="0" w:space="0" w:color="auto"/>
                                    <w:bottom w:val="none" w:sz="0" w:space="0" w:color="auto"/>
                                    <w:right w:val="none" w:sz="0" w:space="0" w:color="auto"/>
                                  </w:divBdr>
                                  <w:divsChild>
                                    <w:div w:id="1195580836">
                                      <w:marLeft w:val="0"/>
                                      <w:marRight w:val="0"/>
                                      <w:marTop w:val="0"/>
                                      <w:marBottom w:val="0"/>
                                      <w:divBdr>
                                        <w:top w:val="none" w:sz="0" w:space="0" w:color="auto"/>
                                        <w:left w:val="none" w:sz="0" w:space="0" w:color="auto"/>
                                        <w:bottom w:val="none" w:sz="0" w:space="0" w:color="auto"/>
                                        <w:right w:val="none" w:sz="0" w:space="0" w:color="auto"/>
                                      </w:divBdr>
                                      <w:divsChild>
                                        <w:div w:id="365719750">
                                          <w:marLeft w:val="0"/>
                                          <w:marRight w:val="0"/>
                                          <w:marTop w:val="0"/>
                                          <w:marBottom w:val="0"/>
                                          <w:divBdr>
                                            <w:top w:val="none" w:sz="0" w:space="0" w:color="auto"/>
                                            <w:left w:val="none" w:sz="0" w:space="0" w:color="auto"/>
                                            <w:bottom w:val="none" w:sz="0" w:space="0" w:color="auto"/>
                                            <w:right w:val="none" w:sz="0" w:space="0" w:color="auto"/>
                                          </w:divBdr>
                                        </w:div>
                                        <w:div w:id="220217755">
                                          <w:marLeft w:val="0"/>
                                          <w:marRight w:val="0"/>
                                          <w:marTop w:val="0"/>
                                          <w:marBottom w:val="0"/>
                                          <w:divBdr>
                                            <w:top w:val="none" w:sz="0" w:space="0" w:color="auto"/>
                                            <w:left w:val="none" w:sz="0" w:space="0" w:color="auto"/>
                                            <w:bottom w:val="none" w:sz="0" w:space="0" w:color="auto"/>
                                            <w:right w:val="none" w:sz="0" w:space="0" w:color="auto"/>
                                          </w:divBdr>
                                        </w:div>
                                        <w:div w:id="198712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3588333">
          <w:marLeft w:val="0"/>
          <w:marRight w:val="0"/>
          <w:marTop w:val="0"/>
          <w:marBottom w:val="188"/>
          <w:divBdr>
            <w:top w:val="single" w:sz="4" w:space="0" w:color="E0E0E0"/>
            <w:left w:val="single" w:sz="4" w:space="0" w:color="E0E0E0"/>
            <w:bottom w:val="single" w:sz="4" w:space="0" w:color="E0E0E0"/>
            <w:right w:val="single" w:sz="4" w:space="0" w:color="E0E0E0"/>
          </w:divBdr>
          <w:divsChild>
            <w:div w:id="1269584850">
              <w:marLeft w:val="0"/>
              <w:marRight w:val="0"/>
              <w:marTop w:val="0"/>
              <w:marBottom w:val="0"/>
              <w:divBdr>
                <w:top w:val="none" w:sz="0" w:space="0" w:color="auto"/>
                <w:left w:val="none" w:sz="0" w:space="0" w:color="auto"/>
                <w:bottom w:val="none" w:sz="0" w:space="0" w:color="auto"/>
                <w:right w:val="none" w:sz="0" w:space="0" w:color="auto"/>
              </w:divBdr>
            </w:div>
            <w:div w:id="850611544">
              <w:marLeft w:val="0"/>
              <w:marRight w:val="0"/>
              <w:marTop w:val="0"/>
              <w:marBottom w:val="0"/>
              <w:divBdr>
                <w:top w:val="none" w:sz="0" w:space="0" w:color="auto"/>
                <w:left w:val="none" w:sz="0" w:space="0" w:color="auto"/>
                <w:bottom w:val="none" w:sz="0" w:space="0" w:color="auto"/>
                <w:right w:val="none" w:sz="0" w:space="0" w:color="auto"/>
              </w:divBdr>
            </w:div>
          </w:divsChild>
        </w:div>
        <w:div w:id="1623534757">
          <w:marLeft w:val="0"/>
          <w:marRight w:val="0"/>
          <w:marTop w:val="0"/>
          <w:marBottom w:val="0"/>
          <w:divBdr>
            <w:top w:val="none" w:sz="0" w:space="0" w:color="auto"/>
            <w:left w:val="none" w:sz="0" w:space="0" w:color="auto"/>
            <w:bottom w:val="none" w:sz="0" w:space="0" w:color="auto"/>
            <w:right w:val="none" w:sz="0" w:space="0" w:color="auto"/>
          </w:divBdr>
          <w:divsChild>
            <w:div w:id="566381301">
              <w:marLeft w:val="0"/>
              <w:marRight w:val="0"/>
              <w:marTop w:val="0"/>
              <w:marBottom w:val="0"/>
              <w:divBdr>
                <w:top w:val="none" w:sz="0" w:space="0" w:color="auto"/>
                <w:left w:val="none" w:sz="0" w:space="0" w:color="auto"/>
                <w:bottom w:val="none" w:sz="0" w:space="0" w:color="auto"/>
                <w:right w:val="none" w:sz="0" w:space="0" w:color="auto"/>
              </w:divBdr>
            </w:div>
            <w:div w:id="888107231">
              <w:marLeft w:val="0"/>
              <w:marRight w:val="0"/>
              <w:marTop w:val="0"/>
              <w:marBottom w:val="0"/>
              <w:divBdr>
                <w:top w:val="none" w:sz="0" w:space="0" w:color="auto"/>
                <w:left w:val="none" w:sz="0" w:space="0" w:color="auto"/>
                <w:bottom w:val="none" w:sz="0" w:space="0" w:color="auto"/>
                <w:right w:val="none" w:sz="0" w:space="0" w:color="auto"/>
              </w:divBdr>
            </w:div>
            <w:div w:id="1321421805">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78291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85942"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2070582" TargetMode="External"/><Relationship Id="rId12" Type="http://schemas.openxmlformats.org/officeDocument/2006/relationships/hyperlink" Target="http://docs.cntd.ru/document/90218594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hyperlink" Target="http://docs.cntd.ru/document/902185942" TargetMode="External"/><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hyperlink" Target="http://docs.cntd.ru/document/902185942" TargetMode="External"/><Relationship Id="rId4" Type="http://schemas.openxmlformats.org/officeDocument/2006/relationships/webSettings" Target="webSettings.xml"/><Relationship Id="rId9" Type="http://schemas.openxmlformats.org/officeDocument/2006/relationships/hyperlink" Target="http://docs.cntd.ru/document/463708096"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1395</Words>
  <Characters>7954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2018-12-05T06:23:00Z</cp:lastPrinted>
  <dcterms:created xsi:type="dcterms:W3CDTF">2018-11-27T09:09:00Z</dcterms:created>
  <dcterms:modified xsi:type="dcterms:W3CDTF">2018-12-05T06:24:00Z</dcterms:modified>
</cp:coreProperties>
</file>