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9" w:rsidRPr="00FB1D0B" w:rsidRDefault="001F77F1" w:rsidP="005A70B2">
      <w:pPr>
        <w:pStyle w:val="a4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Что важно знать об</w:t>
      </w:r>
      <w:r w:rsidR="00004BC6" w:rsidRPr="00FB1D0B">
        <w:rPr>
          <w:rFonts w:ascii="Segoe UI" w:hAnsi="Segoe UI" w:cs="Segoe UI"/>
          <w:b/>
          <w:sz w:val="32"/>
          <w:szCs w:val="32"/>
        </w:rPr>
        <w:t xml:space="preserve"> оплате услуг Росреестра</w:t>
      </w:r>
    </w:p>
    <w:p w:rsidR="00EB53C0" w:rsidRPr="00FB1D0B" w:rsidRDefault="00EB53C0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p w:rsidR="00E646EB" w:rsidRPr="00B05736" w:rsidRDefault="002C7438" w:rsidP="00004BC6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B05736">
        <w:rPr>
          <w:rFonts w:ascii="Segoe UI" w:hAnsi="Segoe UI" w:cs="Segoe UI"/>
          <w:sz w:val="28"/>
          <w:szCs w:val="28"/>
        </w:rPr>
        <w:t>Как правило,</w:t>
      </w:r>
      <w:r w:rsidR="00004BC6" w:rsidRPr="00B05736">
        <w:rPr>
          <w:rFonts w:ascii="Segoe UI" w:hAnsi="Segoe UI" w:cs="Segoe UI"/>
          <w:sz w:val="28"/>
          <w:szCs w:val="28"/>
        </w:rPr>
        <w:t xml:space="preserve"> сведения из Единого государственного реестра недвижимости (ЕГРН)</w:t>
      </w:r>
      <w:r w:rsidRPr="00B05736">
        <w:rPr>
          <w:rFonts w:ascii="Segoe UI" w:hAnsi="Segoe UI" w:cs="Segoe UI"/>
          <w:sz w:val="28"/>
          <w:szCs w:val="28"/>
        </w:rPr>
        <w:t xml:space="preserve"> </w:t>
      </w:r>
      <w:r w:rsidR="00004BC6" w:rsidRPr="00B05736">
        <w:rPr>
          <w:rFonts w:ascii="Segoe UI" w:hAnsi="Segoe UI" w:cs="Segoe UI"/>
          <w:sz w:val="28"/>
          <w:szCs w:val="28"/>
        </w:rPr>
        <w:t xml:space="preserve">предоставляются </w:t>
      </w:r>
      <w:proofErr w:type="spellStart"/>
      <w:r w:rsidR="00004BC6" w:rsidRPr="00B05736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="00004BC6" w:rsidRPr="00B05736">
        <w:rPr>
          <w:rFonts w:ascii="Segoe UI" w:hAnsi="Segoe UI" w:cs="Segoe UI"/>
          <w:sz w:val="28"/>
          <w:szCs w:val="28"/>
        </w:rPr>
        <w:t xml:space="preserve"> на платной основе. </w:t>
      </w:r>
      <w:r w:rsidRPr="00B05736">
        <w:rPr>
          <w:rFonts w:ascii="Segoe UI" w:hAnsi="Segoe UI" w:cs="Segoe UI"/>
          <w:sz w:val="28"/>
          <w:szCs w:val="28"/>
        </w:rPr>
        <w:t>Но факт произведенной оплаты не всегда гарантирует предоставление сведений</w:t>
      </w:r>
      <w:r w:rsidR="0088780E" w:rsidRPr="00B05736">
        <w:rPr>
          <w:rFonts w:ascii="Segoe UI" w:hAnsi="Segoe UI" w:cs="Segoe UI"/>
          <w:sz w:val="28"/>
          <w:szCs w:val="28"/>
        </w:rPr>
        <w:t xml:space="preserve">. Как такое возможно? </w:t>
      </w:r>
    </w:p>
    <w:p w:rsidR="0088780E" w:rsidRPr="00B05736" w:rsidRDefault="0088780E" w:rsidP="00004BC6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B05736">
        <w:rPr>
          <w:rFonts w:ascii="Segoe UI" w:hAnsi="Segoe UI" w:cs="Segoe UI"/>
          <w:sz w:val="28"/>
          <w:szCs w:val="28"/>
        </w:rPr>
        <w:t>Дело в том, что действующим законодательством ч</w:t>
      </w:r>
      <w:r w:rsidR="00103752" w:rsidRPr="00B05736">
        <w:rPr>
          <w:rFonts w:ascii="Segoe UI" w:hAnsi="Segoe UI" w:cs="Segoe UI"/>
          <w:sz w:val="28"/>
          <w:szCs w:val="28"/>
        </w:rPr>
        <w:t>ё</w:t>
      </w:r>
      <w:r w:rsidRPr="00B05736">
        <w:rPr>
          <w:rFonts w:ascii="Segoe UI" w:hAnsi="Segoe UI" w:cs="Segoe UI"/>
          <w:sz w:val="28"/>
          <w:szCs w:val="28"/>
        </w:rPr>
        <w:t>тко определено, что плата за предоставление сведений ЕГРН должна производиться строго после подачи соответствующего запроса и получения уникального идентификатора начислени</w:t>
      </w:r>
      <w:r w:rsidR="00D31EF7" w:rsidRPr="00B05736">
        <w:rPr>
          <w:rFonts w:ascii="Segoe UI" w:hAnsi="Segoe UI" w:cs="Segoe UI"/>
          <w:sz w:val="28"/>
          <w:szCs w:val="28"/>
        </w:rPr>
        <w:t>й</w:t>
      </w:r>
      <w:r w:rsidRPr="00B05736">
        <w:rPr>
          <w:rFonts w:ascii="Segoe UI" w:hAnsi="Segoe UI" w:cs="Segoe UI"/>
          <w:sz w:val="28"/>
          <w:szCs w:val="28"/>
        </w:rPr>
        <w:t xml:space="preserve"> (УИН) (за исключением представления запроса почтовым отправлением). Но многие этого не </w:t>
      </w:r>
      <w:proofErr w:type="gramStart"/>
      <w:r w:rsidRPr="00B05736">
        <w:rPr>
          <w:rFonts w:ascii="Segoe UI" w:hAnsi="Segoe UI" w:cs="Segoe UI"/>
          <w:sz w:val="28"/>
          <w:szCs w:val="28"/>
        </w:rPr>
        <w:t>знают и вносят</w:t>
      </w:r>
      <w:proofErr w:type="gramEnd"/>
      <w:r w:rsidRPr="00B05736">
        <w:rPr>
          <w:rFonts w:ascii="Segoe UI" w:hAnsi="Segoe UI" w:cs="Segoe UI"/>
          <w:sz w:val="28"/>
          <w:szCs w:val="28"/>
        </w:rPr>
        <w:t xml:space="preserve"> плату до подачи запроса. Между тем, данное обстоятельство является основанием для оставления запроса без рассмотрения, что, в свою очередь, может повлечь для заявителя множество негативных последствий</w:t>
      </w:r>
      <w:r w:rsidR="00E646EB" w:rsidRPr="00B05736">
        <w:rPr>
          <w:rFonts w:ascii="Segoe UI" w:hAnsi="Segoe UI" w:cs="Segoe UI"/>
          <w:sz w:val="28"/>
          <w:szCs w:val="28"/>
        </w:rPr>
        <w:t>, как морального, так и материального характера</w:t>
      </w:r>
      <w:r w:rsidRPr="00B05736">
        <w:rPr>
          <w:rFonts w:ascii="Segoe UI" w:hAnsi="Segoe UI" w:cs="Segoe UI"/>
          <w:sz w:val="28"/>
          <w:szCs w:val="28"/>
        </w:rPr>
        <w:t>.</w:t>
      </w:r>
    </w:p>
    <w:p w:rsidR="0088780E" w:rsidRPr="00B05736" w:rsidRDefault="0088780E" w:rsidP="0088780E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B05736">
        <w:rPr>
          <w:rFonts w:ascii="Segoe UI" w:hAnsi="Segoe UI" w:cs="Segoe UI"/>
          <w:sz w:val="28"/>
          <w:szCs w:val="28"/>
        </w:rPr>
        <w:t xml:space="preserve">Во избежание подобных ситуаций напоминаем: внесение платы за предоставление сведений из ЕГРН должно быть осуществлено не позднее семи календарных дней </w:t>
      </w:r>
      <w:proofErr w:type="gramStart"/>
      <w:r w:rsidRPr="00B05736">
        <w:rPr>
          <w:rFonts w:ascii="Segoe UI" w:hAnsi="Segoe UI" w:cs="Segoe UI"/>
          <w:sz w:val="28"/>
          <w:szCs w:val="28"/>
        </w:rPr>
        <w:t>с даты получения</w:t>
      </w:r>
      <w:proofErr w:type="gramEnd"/>
      <w:r w:rsidRPr="00B05736">
        <w:rPr>
          <w:rFonts w:ascii="Segoe UI" w:hAnsi="Segoe UI" w:cs="Segoe UI"/>
          <w:sz w:val="28"/>
          <w:szCs w:val="28"/>
        </w:rPr>
        <w:t xml:space="preserve"> УИН. УИН предоставляется для оплаты услуг Росреестра как при личном обращении в офис Кадастровой палаты или многофункционального центра «Мои документы», так и в электронном виде. УИН может быть </w:t>
      </w:r>
      <w:proofErr w:type="gramStart"/>
      <w:r w:rsidRPr="00B05736">
        <w:rPr>
          <w:rFonts w:ascii="Segoe UI" w:hAnsi="Segoe UI" w:cs="Segoe UI"/>
          <w:sz w:val="28"/>
          <w:szCs w:val="28"/>
        </w:rPr>
        <w:t xml:space="preserve">использован только один раз в отношении заказанной услуги и </w:t>
      </w:r>
      <w:r w:rsidR="00004BC6" w:rsidRPr="00B05736">
        <w:rPr>
          <w:rFonts w:ascii="Segoe UI" w:hAnsi="Segoe UI" w:cs="Segoe UI"/>
          <w:sz w:val="28"/>
          <w:szCs w:val="28"/>
        </w:rPr>
        <w:t>необходим</w:t>
      </w:r>
      <w:proofErr w:type="gramEnd"/>
      <w:r w:rsidR="00004BC6" w:rsidRPr="00B05736">
        <w:rPr>
          <w:rFonts w:ascii="Segoe UI" w:hAnsi="Segoe UI" w:cs="Segoe UI"/>
          <w:sz w:val="28"/>
          <w:szCs w:val="28"/>
        </w:rPr>
        <w:t xml:space="preserve"> для однозначной идентификации платежа в Государственной информационной системе о государственных и муниципальных платежах и получения </w:t>
      </w:r>
      <w:proofErr w:type="spellStart"/>
      <w:r w:rsidR="00004BC6" w:rsidRPr="00B05736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="00004BC6" w:rsidRPr="00B05736">
        <w:rPr>
          <w:rFonts w:ascii="Segoe UI" w:hAnsi="Segoe UI" w:cs="Segoe UI"/>
          <w:sz w:val="28"/>
          <w:szCs w:val="28"/>
        </w:rPr>
        <w:t xml:space="preserve"> подтверждения факта оплаты.</w:t>
      </w:r>
      <w:r w:rsidRPr="00B05736">
        <w:rPr>
          <w:rFonts w:ascii="Segoe UI" w:hAnsi="Segoe UI" w:cs="Segoe UI"/>
          <w:sz w:val="28"/>
          <w:szCs w:val="28"/>
        </w:rPr>
        <w:t xml:space="preserve"> </w:t>
      </w:r>
      <w:r w:rsidR="004B6F8D" w:rsidRPr="00B05736">
        <w:rPr>
          <w:rFonts w:ascii="Segoe UI" w:hAnsi="Segoe UI" w:cs="Segoe UI"/>
          <w:sz w:val="28"/>
          <w:szCs w:val="28"/>
        </w:rPr>
        <w:t xml:space="preserve">Заявителям при оплате рекомендуется </w:t>
      </w:r>
      <w:proofErr w:type="gramStart"/>
      <w:r w:rsidR="004B6F8D" w:rsidRPr="00B05736">
        <w:rPr>
          <w:rFonts w:ascii="Segoe UI" w:hAnsi="Segoe UI" w:cs="Segoe UI"/>
          <w:sz w:val="28"/>
          <w:szCs w:val="28"/>
        </w:rPr>
        <w:t>обратить внимание</w:t>
      </w:r>
      <w:proofErr w:type="gramEnd"/>
      <w:r w:rsidR="004B6F8D" w:rsidRPr="00B05736">
        <w:rPr>
          <w:rFonts w:ascii="Segoe UI" w:hAnsi="Segoe UI" w:cs="Segoe UI"/>
          <w:sz w:val="28"/>
          <w:szCs w:val="28"/>
        </w:rPr>
        <w:t xml:space="preserve"> кредитной организации на необходимость обязательного указания УИН в платежном поручении, а также проверить наличие УИН в документах о произведенной оплате.</w:t>
      </w:r>
    </w:p>
    <w:p w:rsidR="001F77F1" w:rsidRPr="00B05736" w:rsidRDefault="001F77F1" w:rsidP="001F77F1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B05736">
        <w:rPr>
          <w:rFonts w:ascii="Segoe UI" w:hAnsi="Segoe UI" w:cs="Segoe UI"/>
          <w:sz w:val="28"/>
          <w:szCs w:val="28"/>
        </w:rPr>
        <w:t xml:space="preserve">Если всё-таки оплата произведена до подачи запроса, важно знать, что можно вернуть ранее произведенную плату даже после принятия решения о возврате запроса без рассмотрения. Для этого необходимо </w:t>
      </w:r>
      <w:proofErr w:type="gramStart"/>
      <w:r w:rsidRPr="00B05736">
        <w:rPr>
          <w:rFonts w:ascii="Segoe UI" w:hAnsi="Segoe UI" w:cs="Segoe UI"/>
          <w:sz w:val="28"/>
          <w:szCs w:val="28"/>
        </w:rPr>
        <w:t>обратиться в филиал Кадастровой палаты с соответствующим заявлением  и приложить</w:t>
      </w:r>
      <w:proofErr w:type="gramEnd"/>
      <w:r w:rsidRPr="00B05736">
        <w:rPr>
          <w:rFonts w:ascii="Segoe UI" w:hAnsi="Segoe UI" w:cs="Segoe UI"/>
          <w:sz w:val="28"/>
          <w:szCs w:val="28"/>
        </w:rPr>
        <w:t xml:space="preserve"> оригинал или копию документа, подтверждающего перечисление платежа.   </w:t>
      </w:r>
    </w:p>
    <w:p w:rsidR="00961D2D" w:rsidRDefault="00961D2D" w:rsidP="00961D2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61D2D" w:rsidRPr="00961D2D" w:rsidRDefault="00961D2D" w:rsidP="00961D2D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961D2D" w:rsidRPr="00961D2D" w:rsidRDefault="00961D2D" w:rsidP="00961D2D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961D2D">
        <w:rPr>
          <w:rFonts w:eastAsia="Times New Roman"/>
          <w:color w:val="000000"/>
          <w:sz w:val="28"/>
          <w:szCs w:val="28"/>
          <w:lang w:eastAsia="ru-RU"/>
        </w:rPr>
        <w:t xml:space="preserve">Филиал ФГБУ «ФКП Росреестра» </w:t>
      </w:r>
    </w:p>
    <w:p w:rsidR="00961D2D" w:rsidRPr="00961D2D" w:rsidRDefault="00961D2D" w:rsidP="00961D2D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961D2D">
        <w:rPr>
          <w:rFonts w:eastAsia="Times New Roman"/>
          <w:color w:val="000000"/>
          <w:sz w:val="28"/>
          <w:szCs w:val="28"/>
          <w:lang w:eastAsia="ru-RU"/>
        </w:rPr>
        <w:t xml:space="preserve">по Архангельской области и Ненецкому автономному округу  </w:t>
      </w:r>
    </w:p>
    <w:p w:rsidR="001F77F1" w:rsidRPr="00B05736" w:rsidRDefault="001F77F1" w:rsidP="0088780E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</w:p>
    <w:sectPr w:rsidR="001F77F1" w:rsidRPr="00B05736" w:rsidSect="00B81B75"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5C" w:rsidRDefault="0002065C" w:rsidP="00B81B75">
      <w:pPr>
        <w:spacing w:after="0" w:line="240" w:lineRule="auto"/>
      </w:pPr>
      <w:r>
        <w:separator/>
      </w:r>
    </w:p>
  </w:endnote>
  <w:endnote w:type="continuationSeparator" w:id="0">
    <w:p w:rsidR="0002065C" w:rsidRDefault="0002065C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5C" w:rsidRDefault="0002065C" w:rsidP="00B81B75">
      <w:pPr>
        <w:spacing w:after="0" w:line="240" w:lineRule="auto"/>
      </w:pPr>
      <w:r>
        <w:separator/>
      </w:r>
    </w:p>
  </w:footnote>
  <w:footnote w:type="continuationSeparator" w:id="0">
    <w:p w:rsidR="0002065C" w:rsidRDefault="0002065C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75" w:rsidRPr="00B81B75" w:rsidRDefault="00B81B75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04BC6"/>
    <w:rsid w:val="0002065C"/>
    <w:rsid w:val="00022062"/>
    <w:rsid w:val="00027EFB"/>
    <w:rsid w:val="00051E40"/>
    <w:rsid w:val="00053204"/>
    <w:rsid w:val="0006051C"/>
    <w:rsid w:val="000B4DBB"/>
    <w:rsid w:val="000B7B83"/>
    <w:rsid w:val="000D115A"/>
    <w:rsid w:val="000D23C0"/>
    <w:rsid w:val="000E6092"/>
    <w:rsid w:val="00101E1F"/>
    <w:rsid w:val="00103752"/>
    <w:rsid w:val="0012311D"/>
    <w:rsid w:val="00155B73"/>
    <w:rsid w:val="001706E7"/>
    <w:rsid w:val="0018190C"/>
    <w:rsid w:val="00184C56"/>
    <w:rsid w:val="001907AA"/>
    <w:rsid w:val="001A0E3E"/>
    <w:rsid w:val="001B6589"/>
    <w:rsid w:val="001B792E"/>
    <w:rsid w:val="001C16AC"/>
    <w:rsid w:val="001C4395"/>
    <w:rsid w:val="001F7225"/>
    <w:rsid w:val="001F77F1"/>
    <w:rsid w:val="00205AF8"/>
    <w:rsid w:val="0024027E"/>
    <w:rsid w:val="0029080D"/>
    <w:rsid w:val="002C7438"/>
    <w:rsid w:val="002E57B1"/>
    <w:rsid w:val="002E7976"/>
    <w:rsid w:val="002F116C"/>
    <w:rsid w:val="003536EF"/>
    <w:rsid w:val="00355A56"/>
    <w:rsid w:val="003624AA"/>
    <w:rsid w:val="003664E4"/>
    <w:rsid w:val="0038539B"/>
    <w:rsid w:val="00396D7E"/>
    <w:rsid w:val="003A25EF"/>
    <w:rsid w:val="003C16AA"/>
    <w:rsid w:val="003F4013"/>
    <w:rsid w:val="00412D2C"/>
    <w:rsid w:val="00416403"/>
    <w:rsid w:val="0043327F"/>
    <w:rsid w:val="00437428"/>
    <w:rsid w:val="00446315"/>
    <w:rsid w:val="00452F62"/>
    <w:rsid w:val="004656B8"/>
    <w:rsid w:val="0049283D"/>
    <w:rsid w:val="004A4721"/>
    <w:rsid w:val="004B6F8D"/>
    <w:rsid w:val="004D2109"/>
    <w:rsid w:val="004F2027"/>
    <w:rsid w:val="00505BAA"/>
    <w:rsid w:val="00511D73"/>
    <w:rsid w:val="00525890"/>
    <w:rsid w:val="00526D83"/>
    <w:rsid w:val="005436A8"/>
    <w:rsid w:val="00546661"/>
    <w:rsid w:val="00593979"/>
    <w:rsid w:val="005A70B2"/>
    <w:rsid w:val="005C02A0"/>
    <w:rsid w:val="005E2AF6"/>
    <w:rsid w:val="006054F0"/>
    <w:rsid w:val="0060719F"/>
    <w:rsid w:val="00607AD5"/>
    <w:rsid w:val="00613604"/>
    <w:rsid w:val="00647A87"/>
    <w:rsid w:val="00670C9F"/>
    <w:rsid w:val="0069610A"/>
    <w:rsid w:val="006F53F5"/>
    <w:rsid w:val="007233C6"/>
    <w:rsid w:val="00725B53"/>
    <w:rsid w:val="0074121F"/>
    <w:rsid w:val="007515B0"/>
    <w:rsid w:val="00754BF1"/>
    <w:rsid w:val="00761184"/>
    <w:rsid w:val="00764C79"/>
    <w:rsid w:val="007A5F6E"/>
    <w:rsid w:val="007B2E33"/>
    <w:rsid w:val="007B757F"/>
    <w:rsid w:val="008026C1"/>
    <w:rsid w:val="00814852"/>
    <w:rsid w:val="00821BD9"/>
    <w:rsid w:val="008464F5"/>
    <w:rsid w:val="00851011"/>
    <w:rsid w:val="00853C21"/>
    <w:rsid w:val="0085469A"/>
    <w:rsid w:val="00854C9F"/>
    <w:rsid w:val="00861109"/>
    <w:rsid w:val="008775A7"/>
    <w:rsid w:val="0088780E"/>
    <w:rsid w:val="008901D2"/>
    <w:rsid w:val="008D212A"/>
    <w:rsid w:val="008F004E"/>
    <w:rsid w:val="0092411A"/>
    <w:rsid w:val="00932154"/>
    <w:rsid w:val="00944057"/>
    <w:rsid w:val="00961D2D"/>
    <w:rsid w:val="00971D68"/>
    <w:rsid w:val="009B5386"/>
    <w:rsid w:val="009B6ADD"/>
    <w:rsid w:val="009E525B"/>
    <w:rsid w:val="009F78DD"/>
    <w:rsid w:val="00A02D6B"/>
    <w:rsid w:val="00A141AF"/>
    <w:rsid w:val="00A3100D"/>
    <w:rsid w:val="00A34B00"/>
    <w:rsid w:val="00A45557"/>
    <w:rsid w:val="00A47D67"/>
    <w:rsid w:val="00A62461"/>
    <w:rsid w:val="00A804A5"/>
    <w:rsid w:val="00A85A1B"/>
    <w:rsid w:val="00A91D3D"/>
    <w:rsid w:val="00A95B9F"/>
    <w:rsid w:val="00AB00AD"/>
    <w:rsid w:val="00AB583F"/>
    <w:rsid w:val="00AD32CE"/>
    <w:rsid w:val="00AE4BD4"/>
    <w:rsid w:val="00AE5857"/>
    <w:rsid w:val="00B05736"/>
    <w:rsid w:val="00B26881"/>
    <w:rsid w:val="00B35068"/>
    <w:rsid w:val="00B50A1F"/>
    <w:rsid w:val="00B6224C"/>
    <w:rsid w:val="00B64B57"/>
    <w:rsid w:val="00B81B75"/>
    <w:rsid w:val="00B944BE"/>
    <w:rsid w:val="00BA27B9"/>
    <w:rsid w:val="00BB14C1"/>
    <w:rsid w:val="00BC20F3"/>
    <w:rsid w:val="00BD61C9"/>
    <w:rsid w:val="00BE1177"/>
    <w:rsid w:val="00BE23EE"/>
    <w:rsid w:val="00BF3991"/>
    <w:rsid w:val="00BF62EA"/>
    <w:rsid w:val="00BF7B22"/>
    <w:rsid w:val="00C1646B"/>
    <w:rsid w:val="00C17CF1"/>
    <w:rsid w:val="00C247BB"/>
    <w:rsid w:val="00C42270"/>
    <w:rsid w:val="00C43A5C"/>
    <w:rsid w:val="00C62C5F"/>
    <w:rsid w:val="00CC6707"/>
    <w:rsid w:val="00CD546D"/>
    <w:rsid w:val="00CD6F0C"/>
    <w:rsid w:val="00D074A2"/>
    <w:rsid w:val="00D15BBB"/>
    <w:rsid w:val="00D31EF7"/>
    <w:rsid w:val="00D347A4"/>
    <w:rsid w:val="00D42565"/>
    <w:rsid w:val="00D80704"/>
    <w:rsid w:val="00D80A5B"/>
    <w:rsid w:val="00D85A6C"/>
    <w:rsid w:val="00D9662C"/>
    <w:rsid w:val="00DE1B67"/>
    <w:rsid w:val="00DE2925"/>
    <w:rsid w:val="00E01542"/>
    <w:rsid w:val="00E12B45"/>
    <w:rsid w:val="00E55394"/>
    <w:rsid w:val="00E646EB"/>
    <w:rsid w:val="00EB53C0"/>
    <w:rsid w:val="00EB57C2"/>
    <w:rsid w:val="00ED78E5"/>
    <w:rsid w:val="00EF0504"/>
    <w:rsid w:val="00F047E0"/>
    <w:rsid w:val="00F1431F"/>
    <w:rsid w:val="00F22291"/>
    <w:rsid w:val="00F4067F"/>
    <w:rsid w:val="00F57C9E"/>
    <w:rsid w:val="00F740A4"/>
    <w:rsid w:val="00F74907"/>
    <w:rsid w:val="00FB1D0B"/>
    <w:rsid w:val="00FD0348"/>
    <w:rsid w:val="00FD72A3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85EB-9D39-431C-83A5-2D64BF13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prokopyeva</cp:lastModifiedBy>
  <cp:revision>6</cp:revision>
  <cp:lastPrinted>2018-06-27T07:54:00Z</cp:lastPrinted>
  <dcterms:created xsi:type="dcterms:W3CDTF">2018-06-27T13:23:00Z</dcterms:created>
  <dcterms:modified xsi:type="dcterms:W3CDTF">2018-06-28T10:40:00Z</dcterms:modified>
</cp:coreProperties>
</file>