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2A" w:rsidRDefault="00F30B2A" w:rsidP="00B01C40">
      <w:pPr>
        <w:tabs>
          <w:tab w:val="left" w:pos="142"/>
        </w:tabs>
        <w:autoSpaceDE w:val="0"/>
        <w:autoSpaceDN w:val="0"/>
        <w:adjustRightInd w:val="0"/>
        <w:spacing w:after="0" w:line="240" w:lineRule="auto"/>
        <w:ind w:left="5103"/>
        <w:jc w:val="right"/>
        <w:rPr>
          <w:rFonts w:ascii="Times New Roman" w:hAnsi="Times New Roman" w:cs="Times New Roman"/>
        </w:rPr>
      </w:pPr>
      <w:r w:rsidRPr="00AB432E">
        <w:rPr>
          <w:rFonts w:ascii="Times New Roman" w:hAnsi="Times New Roman" w:cs="Times New Roman"/>
        </w:rPr>
        <w:t>УТВЕРЖДАЮ</w:t>
      </w:r>
      <w:r w:rsidRPr="00AB432E">
        <w:rPr>
          <w:rFonts w:ascii="Times New Roman" w:hAnsi="Times New Roman" w:cs="Times New Roman"/>
        </w:rPr>
        <w:br/>
      </w:r>
      <w:r w:rsidR="007D5468">
        <w:rPr>
          <w:rFonts w:ascii="Times New Roman" w:hAnsi="Times New Roman" w:cs="Times New Roman"/>
        </w:rPr>
        <w:t>ВРИО главы</w:t>
      </w:r>
      <w:r w:rsidRPr="00B01C40">
        <w:rPr>
          <w:rFonts w:ascii="Times New Roman" w:hAnsi="Times New Roman" w:cs="Times New Roman"/>
        </w:rPr>
        <w:t xml:space="preserve"> </w:t>
      </w:r>
      <w:r w:rsidR="00B01C40" w:rsidRPr="00B01C40">
        <w:rPr>
          <w:rFonts w:ascii="Times New Roman" w:hAnsi="Times New Roman" w:cs="Times New Roman"/>
        </w:rPr>
        <w:t>городского поселения «Вельское» Вельского муниципального района Архангельской области</w:t>
      </w:r>
    </w:p>
    <w:p w:rsidR="003D4B5F" w:rsidRPr="00B01C40" w:rsidRDefault="003D4B5F" w:rsidP="00B01C40">
      <w:pPr>
        <w:tabs>
          <w:tab w:val="left" w:pos="142"/>
        </w:tabs>
        <w:autoSpaceDE w:val="0"/>
        <w:autoSpaceDN w:val="0"/>
        <w:adjustRightInd w:val="0"/>
        <w:spacing w:after="0" w:line="240" w:lineRule="auto"/>
        <w:ind w:left="5103"/>
        <w:jc w:val="right"/>
        <w:rPr>
          <w:rFonts w:ascii="Times New Roman" w:hAnsi="Times New Roman" w:cs="Times New Roman"/>
        </w:rPr>
      </w:pPr>
    </w:p>
    <w:p w:rsidR="00F30B2A" w:rsidRDefault="00F30B2A" w:rsidP="00B01C40">
      <w:pPr>
        <w:tabs>
          <w:tab w:val="left" w:pos="142"/>
        </w:tabs>
        <w:autoSpaceDE w:val="0"/>
        <w:autoSpaceDN w:val="0"/>
        <w:adjustRightInd w:val="0"/>
        <w:spacing w:after="0" w:line="240" w:lineRule="auto"/>
        <w:ind w:left="5103"/>
        <w:jc w:val="right"/>
        <w:rPr>
          <w:rFonts w:ascii="Times New Roman" w:hAnsi="Times New Roman" w:cs="Times New Roman"/>
        </w:rPr>
      </w:pPr>
      <w:r w:rsidRPr="00AB432E">
        <w:rPr>
          <w:rFonts w:ascii="Times New Roman" w:hAnsi="Times New Roman" w:cs="Times New Roman"/>
        </w:rPr>
        <w:t xml:space="preserve">_____________________ </w:t>
      </w:r>
      <w:r w:rsidR="007D5468">
        <w:rPr>
          <w:rFonts w:ascii="Times New Roman" w:hAnsi="Times New Roman" w:cs="Times New Roman"/>
        </w:rPr>
        <w:t>М.Г. Свитолин</w:t>
      </w:r>
    </w:p>
    <w:p w:rsidR="003D4B5F" w:rsidRPr="00AB432E" w:rsidRDefault="003D4B5F" w:rsidP="00B01C40">
      <w:pPr>
        <w:tabs>
          <w:tab w:val="left" w:pos="142"/>
        </w:tabs>
        <w:autoSpaceDE w:val="0"/>
        <w:autoSpaceDN w:val="0"/>
        <w:adjustRightInd w:val="0"/>
        <w:spacing w:after="0" w:line="240" w:lineRule="auto"/>
        <w:ind w:left="5103"/>
        <w:jc w:val="right"/>
        <w:rPr>
          <w:rFonts w:ascii="Times New Roman" w:hAnsi="Times New Roman" w:cs="Times New Roman"/>
        </w:rPr>
      </w:pPr>
    </w:p>
    <w:p w:rsidR="00F30B2A" w:rsidRPr="00AB432E" w:rsidRDefault="007D5468" w:rsidP="00B01C40">
      <w:pPr>
        <w:tabs>
          <w:tab w:val="left" w:pos="142"/>
        </w:tabs>
        <w:autoSpaceDE w:val="0"/>
        <w:autoSpaceDN w:val="0"/>
        <w:adjustRightInd w:val="0"/>
        <w:spacing w:after="0" w:line="240" w:lineRule="auto"/>
        <w:ind w:left="5103"/>
        <w:jc w:val="right"/>
        <w:rPr>
          <w:rFonts w:ascii="Times New Roman" w:hAnsi="Times New Roman" w:cs="Times New Roman"/>
        </w:rPr>
      </w:pPr>
      <w:r>
        <w:rPr>
          <w:rFonts w:ascii="Times New Roman" w:hAnsi="Times New Roman" w:cs="Times New Roman"/>
        </w:rPr>
        <w:t xml:space="preserve"> «18</w:t>
      </w:r>
      <w:r w:rsidR="00F30B2A" w:rsidRPr="00AB432E">
        <w:rPr>
          <w:rFonts w:ascii="Times New Roman" w:hAnsi="Times New Roman" w:cs="Times New Roman"/>
        </w:rPr>
        <w:t xml:space="preserve">» </w:t>
      </w:r>
      <w:r>
        <w:rPr>
          <w:rFonts w:ascii="Times New Roman" w:hAnsi="Times New Roman" w:cs="Times New Roman"/>
        </w:rPr>
        <w:t>мая</w:t>
      </w:r>
      <w:r w:rsidR="004A057D">
        <w:rPr>
          <w:rFonts w:ascii="Times New Roman" w:hAnsi="Times New Roman" w:cs="Times New Roman"/>
        </w:rPr>
        <w:t xml:space="preserve">  202</w:t>
      </w:r>
      <w:r>
        <w:rPr>
          <w:rFonts w:ascii="Times New Roman" w:hAnsi="Times New Roman" w:cs="Times New Roman"/>
        </w:rPr>
        <w:t>3</w:t>
      </w:r>
      <w:r w:rsidR="00F30B2A" w:rsidRPr="00AB432E">
        <w:rPr>
          <w:rFonts w:ascii="Times New Roman" w:hAnsi="Times New Roman" w:cs="Times New Roman"/>
        </w:rPr>
        <w:t xml:space="preserve"> года</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r w:rsidRPr="00AB432E">
        <w:rPr>
          <w:rFonts w:ascii="Times New Roman" w:hAnsi="Times New Roman" w:cs="Times New Roman"/>
          <w:b/>
        </w:rPr>
        <w:t>АУКЦИОННАЯ ДОКУМЕНТАЦИЯ</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proofErr w:type="gramStart"/>
      <w:r w:rsidRPr="00AB432E">
        <w:rPr>
          <w:rFonts w:ascii="Times New Roman" w:hAnsi="Times New Roman" w:cs="Times New Roman"/>
          <w:b/>
        </w:rPr>
        <w:t>на проведение аукциона по продаже права на заключение договора</w:t>
      </w:r>
      <w:r w:rsidRPr="00AB432E">
        <w:rPr>
          <w:rFonts w:ascii="Times New Roman" w:hAnsi="Times New Roman" w:cs="Times New Roman"/>
          <w:b/>
        </w:rPr>
        <w:br/>
        <w:t xml:space="preserve">на размещение нестационарного торгового объекта </w:t>
      </w:r>
      <w:r w:rsidRPr="00AB432E">
        <w:rPr>
          <w:rFonts w:ascii="Times New Roman" w:hAnsi="Times New Roman" w:cs="Times New Roman"/>
          <w:b/>
        </w:rPr>
        <w:br/>
        <w:t>на территории</w:t>
      </w:r>
      <w:proofErr w:type="gramEnd"/>
      <w:r w:rsidRPr="00AB432E">
        <w:rPr>
          <w:rFonts w:ascii="Times New Roman" w:hAnsi="Times New Roman" w:cs="Times New Roman"/>
          <w:b/>
        </w:rPr>
        <w:t xml:space="preserve"> муниципального образования </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r w:rsidRPr="00AB432E">
        <w:rPr>
          <w:rFonts w:ascii="Times New Roman" w:hAnsi="Times New Roman" w:cs="Times New Roman"/>
          <w:b/>
        </w:rPr>
        <w:t>«Вельское»</w:t>
      </w:r>
    </w:p>
    <w:p w:rsidR="00F30B2A" w:rsidRPr="00AB432E" w:rsidRDefault="00F30B2A" w:rsidP="00F30B2A">
      <w:pPr>
        <w:tabs>
          <w:tab w:val="left" w:pos="142"/>
        </w:tabs>
        <w:autoSpaceDE w:val="0"/>
        <w:autoSpaceDN w:val="0"/>
        <w:adjustRightInd w:val="0"/>
        <w:spacing w:after="0" w:line="240" w:lineRule="auto"/>
        <w:ind w:firstLine="540"/>
        <w:jc w:val="both"/>
        <w:rPr>
          <w:rFonts w:ascii="Times New Roman" w:hAnsi="Times New Roman" w:cs="Times New Roman"/>
          <w:b/>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7D5468" w:rsidP="00F30B2A">
      <w:pPr>
        <w:tabs>
          <w:tab w:val="left" w:pos="142"/>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2023</w:t>
      </w:r>
      <w:r w:rsidR="00F30B2A" w:rsidRPr="00AB432E">
        <w:rPr>
          <w:rFonts w:ascii="Times New Roman" w:hAnsi="Times New Roman" w:cs="Times New Roman"/>
        </w:rPr>
        <w:t>год</w:t>
      </w:r>
      <w:r w:rsidR="00F30B2A" w:rsidRPr="00AB432E">
        <w:rPr>
          <w:rFonts w:ascii="Times New Roman" w:hAnsi="Times New Roman" w:cs="Times New Roman"/>
        </w:rPr>
        <w:br w:type="page"/>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b/>
        </w:rPr>
      </w:pPr>
      <w:r w:rsidRPr="00AB432E">
        <w:rPr>
          <w:rFonts w:ascii="Times New Roman" w:hAnsi="Times New Roman" w:cs="Times New Roman"/>
          <w:b/>
        </w:rPr>
        <w:t>СОДЕРЖАНИЕ</w:t>
      </w:r>
    </w:p>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8622"/>
      </w:tblGrid>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 xml:space="preserve">№ </w:t>
            </w:r>
            <w:proofErr w:type="gramStart"/>
            <w:r w:rsidRPr="00AB432E">
              <w:rPr>
                <w:rFonts w:ascii="Times New Roman" w:hAnsi="Times New Roman" w:cs="Times New Roman"/>
              </w:rPr>
              <w:t>п</w:t>
            </w:r>
            <w:proofErr w:type="gramEnd"/>
            <w:r w:rsidRPr="00AB432E">
              <w:rPr>
                <w:rFonts w:ascii="Times New Roman" w:hAnsi="Times New Roman" w:cs="Times New Roman"/>
              </w:rPr>
              <w:t>/п</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Состав документации</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Общие положения</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2</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Требования к содержанию, форме, оформлению и составу заявки</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3</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bCs/>
                <w:color w:val="000000"/>
              </w:rPr>
              <w:t>Срок и порядок внесения платы за право на заключение договора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4</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Порядок, место, дата начала и дата окончания срока подачи заявок на участие в аукционе</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5</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Порядок и срок отзыва заявок на участие в аукционе</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6</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Место, дата и время, порядок проведения аукциона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7</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Величина повышения начальной цены предмета аукциона («шаг аукциона»)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8</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Место, дата и время начала рассмотрения заявок на участие в аукционе</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9</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10</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Срок, в течение которого победитель аукциона должен подписать договор на право размещения нестационарного торгового объекта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11</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Информация о сроках начала осуществления деятельности</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12</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Срок действия договора на право размещения нестационарного торгового объекта</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Приложения</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1</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Заявка на участие в аукционе (Приложение №1)</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2</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Уведомление об отзыве заявки (Приложение №2)</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3</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Проект договора на размещение нестационарного торгового объекта (Приложение №3)</w:t>
            </w:r>
          </w:p>
        </w:tc>
      </w:tr>
      <w:tr w:rsidR="00F30B2A" w:rsidRPr="00AB432E" w:rsidTr="0042344C">
        <w:tc>
          <w:tcPr>
            <w:tcW w:w="949"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jc w:val="center"/>
              <w:rPr>
                <w:rFonts w:ascii="Times New Roman" w:hAnsi="Times New Roman" w:cs="Times New Roman"/>
              </w:rPr>
            </w:pPr>
            <w:r w:rsidRPr="00AB432E">
              <w:rPr>
                <w:rFonts w:ascii="Times New Roman" w:hAnsi="Times New Roman" w:cs="Times New Roman"/>
              </w:rPr>
              <w:t>4</w:t>
            </w:r>
          </w:p>
        </w:tc>
        <w:tc>
          <w:tcPr>
            <w:tcW w:w="8623" w:type="dxa"/>
            <w:tcBorders>
              <w:top w:val="single" w:sz="4" w:space="0" w:color="auto"/>
              <w:left w:val="single" w:sz="4" w:space="0" w:color="auto"/>
              <w:bottom w:val="single" w:sz="4" w:space="0" w:color="auto"/>
              <w:right w:val="single" w:sz="4" w:space="0" w:color="auto"/>
            </w:tcBorders>
            <w:hideMark/>
          </w:tcPr>
          <w:p w:rsidR="00F30B2A" w:rsidRPr="00AB432E" w:rsidRDefault="00F30B2A" w:rsidP="0042344C">
            <w:pPr>
              <w:tabs>
                <w:tab w:val="left" w:pos="142"/>
              </w:tabs>
              <w:autoSpaceDE w:val="0"/>
              <w:autoSpaceDN w:val="0"/>
              <w:adjustRightInd w:val="0"/>
              <w:spacing w:after="0" w:line="240" w:lineRule="auto"/>
              <w:rPr>
                <w:rFonts w:ascii="Times New Roman" w:hAnsi="Times New Roman" w:cs="Times New Roman"/>
              </w:rPr>
            </w:pPr>
            <w:r w:rsidRPr="00AB432E">
              <w:rPr>
                <w:rFonts w:ascii="Times New Roman" w:hAnsi="Times New Roman" w:cs="Times New Roman"/>
              </w:rPr>
              <w:t>Форма запроса о разъяснении документации (Приложение №4)</w:t>
            </w:r>
          </w:p>
        </w:tc>
      </w:tr>
    </w:tbl>
    <w:p w:rsidR="00F30B2A" w:rsidRPr="00AB432E" w:rsidRDefault="00F30B2A" w:rsidP="00F30B2A">
      <w:pPr>
        <w:tabs>
          <w:tab w:val="left" w:pos="142"/>
        </w:tabs>
        <w:autoSpaceDE w:val="0"/>
        <w:autoSpaceDN w:val="0"/>
        <w:adjustRightInd w:val="0"/>
        <w:spacing w:after="0" w:line="240" w:lineRule="auto"/>
        <w:jc w:val="center"/>
        <w:rPr>
          <w:rFonts w:ascii="Times New Roman" w:hAnsi="Times New Roman" w:cs="Times New Roman"/>
        </w:rPr>
      </w:pPr>
    </w:p>
    <w:p w:rsidR="00F30B2A" w:rsidRPr="00FF7404" w:rsidRDefault="00F30B2A" w:rsidP="00F30B2A">
      <w:pPr>
        <w:tabs>
          <w:tab w:val="left" w:pos="142"/>
        </w:tabs>
        <w:autoSpaceDE w:val="0"/>
        <w:autoSpaceDN w:val="0"/>
        <w:adjustRightInd w:val="0"/>
        <w:spacing w:after="0" w:line="240" w:lineRule="auto"/>
        <w:ind w:firstLine="426"/>
        <w:jc w:val="center"/>
        <w:rPr>
          <w:rFonts w:ascii="Times New Roman" w:hAnsi="Times New Roman" w:cs="Times New Roman"/>
        </w:rPr>
      </w:pPr>
      <w:r w:rsidRPr="00176270">
        <w:rPr>
          <w:rFonts w:ascii="Times New Roman" w:hAnsi="Times New Roman" w:cs="Times New Roman"/>
        </w:rPr>
        <w:br w:type="page"/>
      </w:r>
      <w:r w:rsidRPr="00FF7404">
        <w:rPr>
          <w:rFonts w:ascii="Times New Roman" w:hAnsi="Times New Roman" w:cs="Times New Roman"/>
        </w:rPr>
        <w:lastRenderedPageBreak/>
        <w:t>1. Общие положения</w:t>
      </w:r>
    </w:p>
    <w:p w:rsidR="00F30B2A" w:rsidRPr="00FF7404" w:rsidRDefault="00F30B2A" w:rsidP="00F30B2A">
      <w:pPr>
        <w:tabs>
          <w:tab w:val="left" w:pos="142"/>
        </w:tabs>
        <w:autoSpaceDE w:val="0"/>
        <w:autoSpaceDN w:val="0"/>
        <w:adjustRightInd w:val="0"/>
        <w:spacing w:after="0" w:line="240" w:lineRule="auto"/>
        <w:ind w:firstLine="426"/>
        <w:jc w:val="center"/>
        <w:rPr>
          <w:rFonts w:ascii="Times New Roman" w:hAnsi="Times New Roman" w:cs="Times New Roman"/>
        </w:rPr>
      </w:pP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1.1.Документация об организации и проведении открытого аукциона на право размещения нестационарного торгового объекта на территории муниципального образования «Вельское» (далее – аукцион) разработана на основании:</w:t>
      </w:r>
    </w:p>
    <w:p w:rsidR="00F30B2A" w:rsidRPr="00FF7404"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FF7404">
        <w:rPr>
          <w:rFonts w:ascii="Times New Roman" w:hAnsi="Times New Roman" w:cs="Times New Roman"/>
        </w:rPr>
        <w:t xml:space="preserve"> – Гражданского кодекса Российской Федерации;</w:t>
      </w:r>
    </w:p>
    <w:p w:rsidR="00F30B2A" w:rsidRPr="00FF7404"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 Закона Российской Федерации от 06 октября 2003 года </w:t>
      </w:r>
      <w:r w:rsidRPr="00FF7404">
        <w:rPr>
          <w:rFonts w:ascii="Times New Roman" w:hAnsi="Times New Roman" w:cs="Times New Roman"/>
          <w:lang w:val="en-US"/>
        </w:rPr>
        <w:t>N</w:t>
      </w:r>
      <w:r w:rsidRPr="00FF7404">
        <w:rPr>
          <w:rFonts w:ascii="Times New Roman" w:hAnsi="Times New Roman" w:cs="Times New Roman"/>
        </w:rPr>
        <w:t xml:space="preserve"> 131-ФЗ «Об общих принципах организации местного самоуправления в Российской Федерации»;</w:t>
      </w:r>
    </w:p>
    <w:p w:rsidR="00F30B2A" w:rsidRPr="00FF7404"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 Закона Российской Федерации от 28 декабря 2009 года </w:t>
      </w:r>
      <w:r w:rsidRPr="00FF7404">
        <w:rPr>
          <w:rFonts w:ascii="Times New Roman" w:hAnsi="Times New Roman" w:cs="Times New Roman"/>
          <w:lang w:val="en-US"/>
        </w:rPr>
        <w:t>N</w:t>
      </w:r>
      <w:r w:rsidRPr="00FF7404">
        <w:rPr>
          <w:rFonts w:ascii="Times New Roman" w:hAnsi="Times New Roman" w:cs="Times New Roman"/>
        </w:rPr>
        <w:t xml:space="preserve"> 381-ФЗ «Об основах государственного регулирования торговой деятельности в Российской Федерации»;</w:t>
      </w:r>
    </w:p>
    <w:p w:rsidR="00F30B2A" w:rsidRPr="00FF7404"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 постановления министерства агропромышленного комплекса и торговли Архангельской области от 09.03.2011 № 1-п «Об утверждении порядка разработки и утверждения органом местного самоуправления, определенным в соответствии с уставом муниципального образования Архангельской области, схемы размещения нестационарных торговых объектов»;</w:t>
      </w:r>
    </w:p>
    <w:p w:rsidR="00F30B2A" w:rsidRPr="00FF7404"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FF7404">
        <w:rPr>
          <w:rFonts w:ascii="Times New Roman" w:hAnsi="Times New Roman" w:cs="Times New Roman"/>
        </w:rPr>
        <w:t xml:space="preserve"> – Устава муниципального образования «Вельское»;</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 Порядка размещения нестационарных объектов на территории муниципального образования «Вельское», утвержденного решением Совета депутатов муниципального образования «Вельское» № 308 от 21.06.16 г. (с изменениями) «О размещении нестационарных торговых объектов на территории муниципального образования «Вельское».</w:t>
      </w:r>
    </w:p>
    <w:p w:rsidR="00F30B2A" w:rsidRPr="00FF7404"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FF7404">
        <w:rPr>
          <w:rFonts w:ascii="Times New Roman" w:hAnsi="Times New Roman" w:cs="Times New Roman"/>
        </w:rPr>
        <w:t>В настоящей аукционной документации используются следующие основные понятия:</w:t>
      </w:r>
    </w:p>
    <w:p w:rsidR="00F30B2A" w:rsidRPr="00FF7404"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Схема – совокупность систематизированных материалов в форме текста, таблиц, графических схем размещения нестационарных торговых объектов на электронном и бумажном носителях, которая отражает количественные и качественные показатели сети нестационарных торговых объектов и параметры их использования;</w:t>
      </w:r>
    </w:p>
    <w:p w:rsidR="00F30B2A" w:rsidRPr="00FF7404"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Нестационарный торговый объект – объект для осуществления торговой деятельности,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F30B2A" w:rsidRPr="00FF7404"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w:t>
      </w:r>
    </w:p>
    <w:p w:rsidR="00F30B2A" w:rsidRPr="00FF7404" w:rsidRDefault="00F30B2A" w:rsidP="00F30B2A">
      <w:pPr>
        <w:tabs>
          <w:tab w:val="left" w:pos="142"/>
        </w:tabs>
        <w:autoSpaceDE w:val="0"/>
        <w:autoSpaceDN w:val="0"/>
        <w:adjustRightInd w:val="0"/>
        <w:spacing w:after="0" w:line="240" w:lineRule="auto"/>
        <w:ind w:right="-426" w:firstLine="426"/>
        <w:jc w:val="both"/>
        <w:rPr>
          <w:rFonts w:ascii="Times New Roman" w:hAnsi="Times New Roman" w:cs="Times New Roman"/>
        </w:rPr>
      </w:pPr>
      <w:r w:rsidRPr="00FF7404">
        <w:rPr>
          <w:rFonts w:ascii="Times New Roman" w:hAnsi="Times New Roman" w:cs="Times New Roman"/>
        </w:rPr>
        <w:t>К нестационарным торговым объектам, включаемым в Схему, относятся:</w:t>
      </w:r>
    </w:p>
    <w:p w:rsidR="00F30B2A" w:rsidRPr="00FF7404" w:rsidRDefault="00F30B2A" w:rsidP="00F30B2A">
      <w:pPr>
        <w:widowControl w:val="0"/>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1)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F30B2A" w:rsidRPr="00FF7404" w:rsidRDefault="00F30B2A" w:rsidP="00F30B2A">
      <w:pPr>
        <w:widowControl w:val="0"/>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F30B2A" w:rsidRPr="00FF7404" w:rsidRDefault="00F30B2A" w:rsidP="00F30B2A">
      <w:pPr>
        <w:widowControl w:val="0"/>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3)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которой размещен товарный запас на один день торговли;</w:t>
      </w:r>
    </w:p>
    <w:p w:rsidR="00F30B2A" w:rsidRPr="00FF7404" w:rsidRDefault="00F30B2A" w:rsidP="00F30B2A">
      <w:pPr>
        <w:widowControl w:val="0"/>
        <w:tabs>
          <w:tab w:val="left" w:pos="142"/>
        </w:tabs>
        <w:autoSpaceDE w:val="0"/>
        <w:autoSpaceDN w:val="0"/>
        <w:adjustRightInd w:val="0"/>
        <w:spacing w:after="0" w:line="240" w:lineRule="auto"/>
        <w:ind w:right="-142" w:firstLine="426"/>
        <w:jc w:val="both"/>
        <w:rPr>
          <w:rStyle w:val="w"/>
          <w:rFonts w:ascii="Times New Roman" w:hAnsi="Times New Roman" w:cs="Times New Roman"/>
        </w:rPr>
      </w:pPr>
      <w:r w:rsidRPr="00FF7404">
        <w:rPr>
          <w:rFonts w:ascii="Times New Roman" w:hAnsi="Times New Roman" w:cs="Times New Roman"/>
        </w:rPr>
        <w:t xml:space="preserve">4) торговый лоток – </w:t>
      </w:r>
      <w:r w:rsidRPr="00FF7404">
        <w:rPr>
          <w:rStyle w:val="w"/>
          <w:rFonts w:ascii="Times New Roman" w:hAnsi="Times New Roman" w:cs="Times New Roman"/>
        </w:rPr>
        <w:t>передвижной</w:t>
      </w:r>
      <w:r w:rsidRPr="00FF7404">
        <w:rPr>
          <w:rFonts w:ascii="Times New Roman" w:hAnsi="Times New Roman" w:cs="Times New Roman"/>
        </w:rPr>
        <w:t xml:space="preserve"> </w:t>
      </w:r>
      <w:r w:rsidRPr="00FF7404">
        <w:rPr>
          <w:rStyle w:val="w"/>
          <w:rFonts w:ascii="Times New Roman" w:hAnsi="Times New Roman" w:cs="Times New Roman"/>
        </w:rPr>
        <w:t>торговый</w:t>
      </w:r>
      <w:r w:rsidRPr="00FF7404">
        <w:rPr>
          <w:rFonts w:ascii="Times New Roman" w:hAnsi="Times New Roman" w:cs="Times New Roman"/>
        </w:rPr>
        <w:t xml:space="preserve"> </w:t>
      </w:r>
      <w:r w:rsidRPr="00FF7404">
        <w:rPr>
          <w:rStyle w:val="w"/>
          <w:rFonts w:ascii="Times New Roman" w:hAnsi="Times New Roman" w:cs="Times New Roman"/>
        </w:rPr>
        <w:t>объект</w:t>
      </w:r>
      <w:r w:rsidRPr="00FF7404">
        <w:rPr>
          <w:rFonts w:ascii="Times New Roman" w:hAnsi="Times New Roman" w:cs="Times New Roman"/>
        </w:rPr>
        <w:t xml:space="preserve">, </w:t>
      </w:r>
      <w:r w:rsidRPr="00FF7404">
        <w:rPr>
          <w:rStyle w:val="w"/>
          <w:rFonts w:ascii="Times New Roman" w:hAnsi="Times New Roman" w:cs="Times New Roman"/>
        </w:rPr>
        <w:t>осуществляющий</w:t>
      </w:r>
      <w:r w:rsidRPr="00FF7404">
        <w:rPr>
          <w:rFonts w:ascii="Times New Roman" w:hAnsi="Times New Roman" w:cs="Times New Roman"/>
        </w:rPr>
        <w:t xml:space="preserve"> </w:t>
      </w:r>
      <w:r w:rsidRPr="00FF7404">
        <w:rPr>
          <w:rStyle w:val="w"/>
          <w:rFonts w:ascii="Times New Roman" w:hAnsi="Times New Roman" w:cs="Times New Roman"/>
        </w:rPr>
        <w:t>разносную</w:t>
      </w:r>
      <w:r w:rsidRPr="00FF7404">
        <w:rPr>
          <w:rFonts w:ascii="Times New Roman" w:hAnsi="Times New Roman" w:cs="Times New Roman"/>
        </w:rPr>
        <w:t xml:space="preserve"> </w:t>
      </w:r>
      <w:r w:rsidRPr="00FF7404">
        <w:rPr>
          <w:rStyle w:val="w"/>
          <w:rFonts w:ascii="Times New Roman" w:hAnsi="Times New Roman" w:cs="Times New Roman"/>
        </w:rPr>
        <w:t>торговлю</w:t>
      </w:r>
      <w:r w:rsidRPr="00FF7404">
        <w:rPr>
          <w:rFonts w:ascii="Times New Roman" w:hAnsi="Times New Roman" w:cs="Times New Roman"/>
        </w:rPr>
        <w:t xml:space="preserve">, </w:t>
      </w:r>
      <w:r w:rsidRPr="00FF7404">
        <w:rPr>
          <w:rStyle w:val="w"/>
          <w:rFonts w:ascii="Times New Roman" w:hAnsi="Times New Roman" w:cs="Times New Roman"/>
        </w:rPr>
        <w:t>не</w:t>
      </w:r>
      <w:r w:rsidRPr="00FF7404">
        <w:rPr>
          <w:rFonts w:ascii="Times New Roman" w:hAnsi="Times New Roman" w:cs="Times New Roman"/>
        </w:rPr>
        <w:t xml:space="preserve"> </w:t>
      </w:r>
      <w:r w:rsidRPr="00FF7404">
        <w:rPr>
          <w:rStyle w:val="w"/>
          <w:rFonts w:ascii="Times New Roman" w:hAnsi="Times New Roman" w:cs="Times New Roman"/>
        </w:rPr>
        <w:t>имеющий</w:t>
      </w:r>
      <w:r w:rsidRPr="00FF7404">
        <w:rPr>
          <w:rFonts w:ascii="Times New Roman" w:hAnsi="Times New Roman" w:cs="Times New Roman"/>
        </w:rPr>
        <w:t xml:space="preserve"> </w:t>
      </w:r>
      <w:r w:rsidRPr="00FF7404">
        <w:rPr>
          <w:rStyle w:val="w"/>
          <w:rFonts w:ascii="Times New Roman" w:hAnsi="Times New Roman" w:cs="Times New Roman"/>
        </w:rPr>
        <w:t>торгового</w:t>
      </w:r>
      <w:r w:rsidRPr="00FF7404">
        <w:rPr>
          <w:rFonts w:ascii="Times New Roman" w:hAnsi="Times New Roman" w:cs="Times New Roman"/>
        </w:rPr>
        <w:t xml:space="preserve"> </w:t>
      </w:r>
      <w:r w:rsidRPr="00FF7404">
        <w:rPr>
          <w:rStyle w:val="w"/>
          <w:rFonts w:ascii="Times New Roman" w:hAnsi="Times New Roman" w:cs="Times New Roman"/>
        </w:rPr>
        <w:t>зала</w:t>
      </w:r>
      <w:r w:rsidRPr="00FF7404">
        <w:rPr>
          <w:rFonts w:ascii="Times New Roman" w:hAnsi="Times New Roman" w:cs="Times New Roman"/>
        </w:rPr>
        <w:t xml:space="preserve"> </w:t>
      </w:r>
      <w:r w:rsidRPr="00FF7404">
        <w:rPr>
          <w:rStyle w:val="w"/>
          <w:rFonts w:ascii="Times New Roman" w:hAnsi="Times New Roman" w:cs="Times New Roman"/>
        </w:rPr>
        <w:t>и</w:t>
      </w:r>
      <w:r w:rsidRPr="00FF7404">
        <w:rPr>
          <w:rFonts w:ascii="Times New Roman" w:hAnsi="Times New Roman" w:cs="Times New Roman"/>
        </w:rPr>
        <w:t xml:space="preserve"> </w:t>
      </w:r>
      <w:r w:rsidRPr="00FF7404">
        <w:rPr>
          <w:rStyle w:val="w"/>
          <w:rFonts w:ascii="Times New Roman" w:hAnsi="Times New Roman" w:cs="Times New Roman"/>
        </w:rPr>
        <w:t>помещений</w:t>
      </w:r>
      <w:r w:rsidRPr="00FF7404">
        <w:rPr>
          <w:rFonts w:ascii="Times New Roman" w:hAnsi="Times New Roman" w:cs="Times New Roman"/>
        </w:rPr>
        <w:t xml:space="preserve"> </w:t>
      </w:r>
      <w:r w:rsidRPr="00FF7404">
        <w:rPr>
          <w:rStyle w:val="w"/>
          <w:rFonts w:ascii="Times New Roman" w:hAnsi="Times New Roman" w:cs="Times New Roman"/>
        </w:rPr>
        <w:t>для</w:t>
      </w:r>
      <w:r w:rsidRPr="00FF7404">
        <w:rPr>
          <w:rFonts w:ascii="Times New Roman" w:hAnsi="Times New Roman" w:cs="Times New Roman"/>
        </w:rPr>
        <w:t xml:space="preserve"> </w:t>
      </w:r>
      <w:r w:rsidRPr="00FF7404">
        <w:rPr>
          <w:rStyle w:val="w"/>
          <w:rFonts w:ascii="Times New Roman" w:hAnsi="Times New Roman" w:cs="Times New Roman"/>
        </w:rPr>
        <w:t>хранения</w:t>
      </w:r>
      <w:r w:rsidRPr="00FF7404">
        <w:rPr>
          <w:rFonts w:ascii="Times New Roman" w:hAnsi="Times New Roman" w:cs="Times New Roman"/>
        </w:rPr>
        <w:t xml:space="preserve"> </w:t>
      </w:r>
      <w:r w:rsidRPr="00FF7404">
        <w:rPr>
          <w:rStyle w:val="w"/>
          <w:rFonts w:ascii="Times New Roman" w:hAnsi="Times New Roman" w:cs="Times New Roman"/>
        </w:rPr>
        <w:t>товаров</w:t>
      </w:r>
      <w:r w:rsidRPr="00FF7404">
        <w:rPr>
          <w:rFonts w:ascii="Times New Roman" w:hAnsi="Times New Roman" w:cs="Times New Roman"/>
        </w:rPr>
        <w:t xml:space="preserve">, </w:t>
      </w:r>
      <w:r w:rsidRPr="00FF7404">
        <w:rPr>
          <w:rStyle w:val="w"/>
          <w:rFonts w:ascii="Times New Roman" w:hAnsi="Times New Roman" w:cs="Times New Roman"/>
        </w:rPr>
        <w:t>представляющий</w:t>
      </w:r>
      <w:r w:rsidRPr="00FF7404">
        <w:rPr>
          <w:rFonts w:ascii="Times New Roman" w:hAnsi="Times New Roman" w:cs="Times New Roman"/>
        </w:rPr>
        <w:t xml:space="preserve"> </w:t>
      </w:r>
      <w:r w:rsidRPr="00FF7404">
        <w:rPr>
          <w:rStyle w:val="w"/>
          <w:rFonts w:ascii="Times New Roman" w:hAnsi="Times New Roman" w:cs="Times New Roman"/>
        </w:rPr>
        <w:t>собой</w:t>
      </w:r>
      <w:r w:rsidRPr="00FF7404">
        <w:rPr>
          <w:rFonts w:ascii="Times New Roman" w:hAnsi="Times New Roman" w:cs="Times New Roman"/>
        </w:rPr>
        <w:t xml:space="preserve"> </w:t>
      </w:r>
      <w:r w:rsidRPr="00FF7404">
        <w:rPr>
          <w:rStyle w:val="w"/>
          <w:rFonts w:ascii="Times New Roman" w:hAnsi="Times New Roman" w:cs="Times New Roman"/>
        </w:rPr>
        <w:t>легко</w:t>
      </w:r>
      <w:r w:rsidRPr="00FF7404">
        <w:rPr>
          <w:rFonts w:ascii="Times New Roman" w:hAnsi="Times New Roman" w:cs="Times New Roman"/>
        </w:rPr>
        <w:t xml:space="preserve"> </w:t>
      </w:r>
      <w:r w:rsidRPr="00FF7404">
        <w:rPr>
          <w:rStyle w:val="w"/>
          <w:rFonts w:ascii="Times New Roman" w:hAnsi="Times New Roman" w:cs="Times New Roman"/>
        </w:rPr>
        <w:t>возводимую</w:t>
      </w:r>
      <w:r w:rsidRPr="00FF7404">
        <w:rPr>
          <w:rFonts w:ascii="Times New Roman" w:hAnsi="Times New Roman" w:cs="Times New Roman"/>
        </w:rPr>
        <w:t xml:space="preserve"> </w:t>
      </w:r>
      <w:r w:rsidRPr="00FF7404">
        <w:rPr>
          <w:rStyle w:val="w"/>
          <w:rFonts w:ascii="Times New Roman" w:hAnsi="Times New Roman" w:cs="Times New Roman"/>
        </w:rPr>
        <w:t>сборно</w:t>
      </w:r>
      <w:r w:rsidRPr="00FF7404">
        <w:rPr>
          <w:rFonts w:ascii="Times New Roman" w:hAnsi="Times New Roman" w:cs="Times New Roman"/>
        </w:rPr>
        <w:t>-</w:t>
      </w:r>
      <w:r w:rsidRPr="00FF7404">
        <w:rPr>
          <w:rStyle w:val="w"/>
          <w:rFonts w:ascii="Times New Roman" w:hAnsi="Times New Roman" w:cs="Times New Roman"/>
        </w:rPr>
        <w:t>разборную</w:t>
      </w:r>
      <w:r w:rsidRPr="00FF7404">
        <w:rPr>
          <w:rFonts w:ascii="Times New Roman" w:hAnsi="Times New Roman" w:cs="Times New Roman"/>
        </w:rPr>
        <w:t xml:space="preserve"> </w:t>
      </w:r>
      <w:r w:rsidRPr="00FF7404">
        <w:rPr>
          <w:rStyle w:val="w"/>
          <w:rFonts w:ascii="Times New Roman" w:hAnsi="Times New Roman" w:cs="Times New Roman"/>
        </w:rPr>
        <w:t>конструкцию</w:t>
      </w:r>
      <w:r w:rsidRPr="00FF7404">
        <w:rPr>
          <w:rFonts w:ascii="Times New Roman" w:hAnsi="Times New Roman" w:cs="Times New Roman"/>
        </w:rPr>
        <w:t xml:space="preserve">, </w:t>
      </w:r>
      <w:r w:rsidRPr="00FF7404">
        <w:rPr>
          <w:rStyle w:val="w"/>
          <w:rFonts w:ascii="Times New Roman" w:hAnsi="Times New Roman" w:cs="Times New Roman"/>
        </w:rPr>
        <w:t>оснащенную</w:t>
      </w:r>
      <w:r w:rsidRPr="00FF7404">
        <w:rPr>
          <w:rFonts w:ascii="Times New Roman" w:hAnsi="Times New Roman" w:cs="Times New Roman"/>
        </w:rPr>
        <w:t xml:space="preserve"> </w:t>
      </w:r>
      <w:r w:rsidRPr="00FF7404">
        <w:rPr>
          <w:rStyle w:val="w"/>
          <w:rFonts w:ascii="Times New Roman" w:hAnsi="Times New Roman" w:cs="Times New Roman"/>
        </w:rPr>
        <w:t>прилавком</w:t>
      </w:r>
      <w:r w:rsidRPr="00FF7404">
        <w:rPr>
          <w:rFonts w:ascii="Times New Roman" w:hAnsi="Times New Roman" w:cs="Times New Roman"/>
        </w:rPr>
        <w:t xml:space="preserve">, </w:t>
      </w:r>
      <w:r w:rsidRPr="00FF7404">
        <w:rPr>
          <w:rStyle w:val="w"/>
          <w:rFonts w:ascii="Times New Roman" w:hAnsi="Times New Roman" w:cs="Times New Roman"/>
        </w:rPr>
        <w:t>рассчитанную</w:t>
      </w:r>
      <w:r w:rsidRPr="00FF7404">
        <w:rPr>
          <w:rFonts w:ascii="Times New Roman" w:hAnsi="Times New Roman" w:cs="Times New Roman"/>
        </w:rPr>
        <w:t xml:space="preserve"> </w:t>
      </w:r>
      <w:r w:rsidRPr="00FF7404">
        <w:rPr>
          <w:rStyle w:val="w"/>
          <w:rFonts w:ascii="Times New Roman" w:hAnsi="Times New Roman" w:cs="Times New Roman"/>
        </w:rPr>
        <w:t>на</w:t>
      </w:r>
      <w:r w:rsidRPr="00FF7404">
        <w:rPr>
          <w:rFonts w:ascii="Times New Roman" w:hAnsi="Times New Roman" w:cs="Times New Roman"/>
        </w:rPr>
        <w:t xml:space="preserve"> </w:t>
      </w:r>
      <w:r w:rsidRPr="00FF7404">
        <w:rPr>
          <w:rStyle w:val="w"/>
          <w:rFonts w:ascii="Times New Roman" w:hAnsi="Times New Roman" w:cs="Times New Roman"/>
        </w:rPr>
        <w:t>одно</w:t>
      </w:r>
      <w:r w:rsidRPr="00FF7404">
        <w:rPr>
          <w:rFonts w:ascii="Times New Roman" w:hAnsi="Times New Roman" w:cs="Times New Roman"/>
        </w:rPr>
        <w:t xml:space="preserve"> </w:t>
      </w:r>
      <w:r w:rsidRPr="00FF7404">
        <w:rPr>
          <w:rStyle w:val="w"/>
          <w:rFonts w:ascii="Times New Roman" w:hAnsi="Times New Roman" w:cs="Times New Roman"/>
        </w:rPr>
        <w:t>рабочее</w:t>
      </w:r>
      <w:r w:rsidRPr="00FF7404">
        <w:rPr>
          <w:rFonts w:ascii="Times New Roman" w:hAnsi="Times New Roman" w:cs="Times New Roman"/>
        </w:rPr>
        <w:t xml:space="preserve"> </w:t>
      </w:r>
      <w:r w:rsidRPr="00FF7404">
        <w:rPr>
          <w:rStyle w:val="w"/>
          <w:rFonts w:ascii="Times New Roman" w:hAnsi="Times New Roman" w:cs="Times New Roman"/>
        </w:rPr>
        <w:t>место</w:t>
      </w:r>
      <w:r w:rsidRPr="00FF7404">
        <w:rPr>
          <w:rFonts w:ascii="Times New Roman" w:hAnsi="Times New Roman" w:cs="Times New Roman"/>
        </w:rPr>
        <w:t xml:space="preserve"> </w:t>
      </w:r>
      <w:r w:rsidRPr="00FF7404">
        <w:rPr>
          <w:rStyle w:val="w"/>
          <w:rFonts w:ascii="Times New Roman" w:hAnsi="Times New Roman" w:cs="Times New Roman"/>
        </w:rPr>
        <w:t>продавца</w:t>
      </w:r>
      <w:r w:rsidRPr="00FF7404">
        <w:rPr>
          <w:rFonts w:ascii="Times New Roman" w:hAnsi="Times New Roman" w:cs="Times New Roman"/>
        </w:rPr>
        <w:t xml:space="preserve">, </w:t>
      </w:r>
      <w:r w:rsidRPr="00FF7404">
        <w:rPr>
          <w:rStyle w:val="w"/>
          <w:rFonts w:ascii="Times New Roman" w:hAnsi="Times New Roman" w:cs="Times New Roman"/>
        </w:rPr>
        <w:t>на</w:t>
      </w:r>
      <w:r w:rsidRPr="00FF7404">
        <w:rPr>
          <w:rFonts w:ascii="Times New Roman" w:hAnsi="Times New Roman" w:cs="Times New Roman"/>
        </w:rPr>
        <w:t xml:space="preserve"> </w:t>
      </w:r>
      <w:r w:rsidRPr="00FF7404">
        <w:rPr>
          <w:rStyle w:val="w"/>
          <w:rFonts w:ascii="Times New Roman" w:hAnsi="Times New Roman" w:cs="Times New Roman"/>
        </w:rPr>
        <w:t>площади,</w:t>
      </w:r>
      <w:r w:rsidRPr="00FF7404">
        <w:rPr>
          <w:rFonts w:ascii="Times New Roman" w:hAnsi="Times New Roman" w:cs="Times New Roman"/>
        </w:rPr>
        <w:t xml:space="preserve"> </w:t>
      </w:r>
      <w:r w:rsidRPr="00FF7404">
        <w:rPr>
          <w:rStyle w:val="w"/>
          <w:rFonts w:ascii="Times New Roman" w:hAnsi="Times New Roman" w:cs="Times New Roman"/>
        </w:rPr>
        <w:t>которой</w:t>
      </w:r>
      <w:r w:rsidRPr="00FF7404">
        <w:rPr>
          <w:rFonts w:ascii="Times New Roman" w:hAnsi="Times New Roman" w:cs="Times New Roman"/>
        </w:rPr>
        <w:t xml:space="preserve"> </w:t>
      </w:r>
      <w:r w:rsidRPr="00FF7404">
        <w:rPr>
          <w:rStyle w:val="w"/>
          <w:rFonts w:ascii="Times New Roman" w:hAnsi="Times New Roman" w:cs="Times New Roman"/>
        </w:rPr>
        <w:t>размещен</w:t>
      </w:r>
      <w:r w:rsidRPr="00FF7404">
        <w:rPr>
          <w:rFonts w:ascii="Times New Roman" w:hAnsi="Times New Roman" w:cs="Times New Roman"/>
        </w:rPr>
        <w:t xml:space="preserve"> </w:t>
      </w:r>
      <w:r w:rsidRPr="00FF7404">
        <w:rPr>
          <w:rStyle w:val="w"/>
          <w:rFonts w:ascii="Times New Roman" w:hAnsi="Times New Roman" w:cs="Times New Roman"/>
        </w:rPr>
        <w:t>товарный</w:t>
      </w:r>
      <w:r w:rsidRPr="00FF7404">
        <w:rPr>
          <w:rFonts w:ascii="Times New Roman" w:hAnsi="Times New Roman" w:cs="Times New Roman"/>
        </w:rPr>
        <w:t xml:space="preserve"> </w:t>
      </w:r>
      <w:r w:rsidRPr="00FF7404">
        <w:rPr>
          <w:rStyle w:val="w"/>
          <w:rFonts w:ascii="Times New Roman" w:hAnsi="Times New Roman" w:cs="Times New Roman"/>
        </w:rPr>
        <w:t>запас</w:t>
      </w:r>
      <w:r w:rsidRPr="00FF7404">
        <w:rPr>
          <w:rFonts w:ascii="Times New Roman" w:hAnsi="Times New Roman" w:cs="Times New Roman"/>
        </w:rPr>
        <w:t xml:space="preserve"> </w:t>
      </w:r>
      <w:r w:rsidRPr="00FF7404">
        <w:rPr>
          <w:rStyle w:val="w"/>
          <w:rFonts w:ascii="Times New Roman" w:hAnsi="Times New Roman" w:cs="Times New Roman"/>
        </w:rPr>
        <w:t>на</w:t>
      </w:r>
      <w:r w:rsidRPr="00FF7404">
        <w:rPr>
          <w:rFonts w:ascii="Times New Roman" w:hAnsi="Times New Roman" w:cs="Times New Roman"/>
        </w:rPr>
        <w:t xml:space="preserve"> </w:t>
      </w:r>
      <w:r w:rsidRPr="00FF7404">
        <w:rPr>
          <w:rStyle w:val="w"/>
          <w:rFonts w:ascii="Times New Roman" w:hAnsi="Times New Roman" w:cs="Times New Roman"/>
        </w:rPr>
        <w:t>один</w:t>
      </w:r>
      <w:r w:rsidRPr="00FF7404">
        <w:rPr>
          <w:rFonts w:ascii="Times New Roman" w:hAnsi="Times New Roman" w:cs="Times New Roman"/>
        </w:rPr>
        <w:t xml:space="preserve"> </w:t>
      </w:r>
      <w:r w:rsidRPr="00FF7404">
        <w:rPr>
          <w:rStyle w:val="w"/>
          <w:rFonts w:ascii="Times New Roman" w:hAnsi="Times New Roman" w:cs="Times New Roman"/>
        </w:rPr>
        <w:t>день торговли;</w:t>
      </w:r>
    </w:p>
    <w:p w:rsidR="00F30B2A" w:rsidRPr="00FF7404" w:rsidRDefault="00F30B2A" w:rsidP="00F30B2A">
      <w:pPr>
        <w:widowControl w:val="0"/>
        <w:tabs>
          <w:tab w:val="left" w:pos="142"/>
        </w:tabs>
        <w:autoSpaceDE w:val="0"/>
        <w:autoSpaceDN w:val="0"/>
        <w:adjustRightInd w:val="0"/>
        <w:spacing w:after="0" w:line="240" w:lineRule="auto"/>
        <w:ind w:right="-426" w:firstLine="426"/>
        <w:jc w:val="both"/>
        <w:rPr>
          <w:rFonts w:ascii="Times New Roman" w:hAnsi="Times New Roman" w:cs="Times New Roman"/>
        </w:rPr>
      </w:pPr>
      <w:r w:rsidRPr="00FF7404">
        <w:rPr>
          <w:rStyle w:val="w"/>
          <w:rFonts w:ascii="Times New Roman" w:hAnsi="Times New Roman" w:cs="Times New Roman"/>
        </w:rPr>
        <w:t>5)</w:t>
      </w:r>
      <w:r w:rsidRPr="00FF7404">
        <w:rPr>
          <w:rFonts w:ascii="Times New Roman" w:hAnsi="Times New Roman" w:cs="Times New Roman"/>
        </w:rPr>
        <w:t> иные нестационарные торговые объекты.</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Настоящая документация определяет порядок проведения аукциона, порядок оформления прав на участие в аукционе, порядок проведения аукциона, правоспособность претендента, а также порядок оформления результатов аукциона. Аукцион является открытым по составу участников и по форме подачи заявок. </w:t>
      </w:r>
      <w:proofErr w:type="gramStart"/>
      <w:r w:rsidRPr="00FF7404">
        <w:rPr>
          <w:rFonts w:ascii="Times New Roman" w:hAnsi="Times New Roman" w:cs="Times New Roman"/>
        </w:rPr>
        <w:t>Начальная цена определяется в соответствии Приложением №3 Порядка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размещаемых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утвержденным решением Совета депутатов муниципального образования «Вельское» № 308 от 21.06.16 г. (с изменениями) «О</w:t>
      </w:r>
      <w:proofErr w:type="gramEnd"/>
      <w:r w:rsidRPr="00FF7404">
        <w:rPr>
          <w:rFonts w:ascii="Times New Roman" w:hAnsi="Times New Roman" w:cs="Times New Roman"/>
        </w:rPr>
        <w:t xml:space="preserve"> </w:t>
      </w:r>
      <w:proofErr w:type="gramStart"/>
      <w:r w:rsidRPr="00FF7404">
        <w:rPr>
          <w:rFonts w:ascii="Times New Roman" w:hAnsi="Times New Roman" w:cs="Times New Roman"/>
        </w:rPr>
        <w:t>размещении</w:t>
      </w:r>
      <w:proofErr w:type="gramEnd"/>
      <w:r w:rsidRPr="00FF7404">
        <w:rPr>
          <w:rFonts w:ascii="Times New Roman" w:hAnsi="Times New Roman" w:cs="Times New Roman"/>
        </w:rPr>
        <w:t xml:space="preserve"> нестационарных торговых объектов на территории муниципального образования «Вельское».</w:t>
      </w:r>
    </w:p>
    <w:p w:rsidR="00F30B2A" w:rsidRPr="00FF7404" w:rsidRDefault="00F30B2A" w:rsidP="00F30B2A">
      <w:pPr>
        <w:tabs>
          <w:tab w:val="left" w:pos="142"/>
        </w:tabs>
        <w:autoSpaceDE w:val="0"/>
        <w:autoSpaceDN w:val="0"/>
        <w:adjustRightInd w:val="0"/>
        <w:spacing w:after="0" w:line="240" w:lineRule="auto"/>
        <w:ind w:firstLine="426"/>
        <w:rPr>
          <w:rFonts w:ascii="Times New Roman" w:hAnsi="Times New Roman" w:cs="Times New Roman"/>
        </w:rPr>
      </w:pPr>
      <w:r w:rsidRPr="00FF7404">
        <w:rPr>
          <w:rFonts w:ascii="Times New Roman" w:hAnsi="Times New Roman" w:cs="Times New Roman"/>
        </w:rPr>
        <w:lastRenderedPageBreak/>
        <w:t>Организатор аукциона – администрация муниципального образования «Вельское»</w:t>
      </w:r>
    </w:p>
    <w:p w:rsidR="007C737D" w:rsidRPr="00FF7404" w:rsidRDefault="00402F05" w:rsidP="007C737D">
      <w:pPr>
        <w:tabs>
          <w:tab w:val="left" w:pos="142"/>
        </w:tabs>
        <w:autoSpaceDE w:val="0"/>
        <w:autoSpaceDN w:val="0"/>
        <w:adjustRightInd w:val="0"/>
        <w:spacing w:after="0" w:line="240" w:lineRule="auto"/>
        <w:ind w:firstLine="426"/>
        <w:jc w:val="center"/>
        <w:outlineLvl w:val="2"/>
        <w:rPr>
          <w:rFonts w:ascii="Times New Roman" w:hAnsi="Times New Roman" w:cs="Times New Roman"/>
          <w:b/>
          <w:bCs/>
          <w:color w:val="000000"/>
        </w:rPr>
      </w:pPr>
      <w:r w:rsidRPr="00FF7404">
        <w:rPr>
          <w:rFonts w:ascii="Times New Roman" w:hAnsi="Times New Roman" w:cs="Times New Roman"/>
          <w:b/>
          <w:bCs/>
          <w:color w:val="000000"/>
        </w:rPr>
        <w:t>ЛОТ №1</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5620"/>
      </w:tblGrid>
      <w:tr w:rsidR="00176270" w:rsidRPr="00FF7404" w:rsidTr="00176270">
        <w:tc>
          <w:tcPr>
            <w:tcW w:w="4188"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Организатор аукциона</w:t>
            </w:r>
          </w:p>
        </w:tc>
        <w:tc>
          <w:tcPr>
            <w:tcW w:w="5620"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FF7404">
              <w:rPr>
                <w:rFonts w:ascii="Times New Roman" w:hAnsi="Times New Roman" w:cs="Times New Roman"/>
              </w:rPr>
              <w:t xml:space="preserve">Администрация городского поселения «Вельское» Вельского муниципального района Архангельской области </w:t>
            </w:r>
          </w:p>
        </w:tc>
      </w:tr>
      <w:tr w:rsidR="00176270" w:rsidRPr="00FF7404" w:rsidTr="00176270">
        <w:tc>
          <w:tcPr>
            <w:tcW w:w="4188"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Тип объекта</w:t>
            </w:r>
          </w:p>
        </w:tc>
        <w:tc>
          <w:tcPr>
            <w:tcW w:w="5620" w:type="dxa"/>
            <w:tcBorders>
              <w:top w:val="single" w:sz="4" w:space="0" w:color="auto"/>
              <w:left w:val="single" w:sz="4" w:space="0" w:color="auto"/>
              <w:bottom w:val="single" w:sz="4" w:space="0" w:color="auto"/>
              <w:right w:val="single" w:sz="4" w:space="0" w:color="auto"/>
            </w:tcBorders>
          </w:tcPr>
          <w:p w:rsidR="00176270" w:rsidRPr="00FF7404" w:rsidRDefault="00F022F7"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Pr>
                <w:rFonts w:ascii="Times New Roman" w:hAnsi="Times New Roman" w:cs="Times New Roman"/>
              </w:rPr>
              <w:t>Павильон</w:t>
            </w:r>
          </w:p>
        </w:tc>
      </w:tr>
      <w:tr w:rsidR="00176270" w:rsidRPr="00FF7404" w:rsidTr="00176270">
        <w:tc>
          <w:tcPr>
            <w:tcW w:w="4188"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Место размещения</w:t>
            </w:r>
          </w:p>
        </w:tc>
        <w:tc>
          <w:tcPr>
            <w:tcW w:w="5620" w:type="dxa"/>
            <w:tcBorders>
              <w:top w:val="single" w:sz="4" w:space="0" w:color="auto"/>
              <w:left w:val="single" w:sz="4" w:space="0" w:color="auto"/>
              <w:bottom w:val="single" w:sz="4" w:space="0" w:color="auto"/>
              <w:right w:val="single" w:sz="4" w:space="0" w:color="auto"/>
            </w:tcBorders>
          </w:tcPr>
          <w:p w:rsidR="00176270" w:rsidRPr="00FF7404" w:rsidRDefault="007D5468"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7D5468">
              <w:rPr>
                <w:rFonts w:ascii="Times New Roman" w:hAnsi="Times New Roman" w:cs="Times New Roman"/>
              </w:rPr>
              <w:t>Ул. Дзержинского 86А прилегающая территория корта Нива</w:t>
            </w:r>
            <w:bookmarkStart w:id="0" w:name="_GoBack"/>
            <w:bookmarkEnd w:id="0"/>
          </w:p>
        </w:tc>
      </w:tr>
      <w:tr w:rsidR="00176270" w:rsidRPr="00FF7404" w:rsidTr="00176270">
        <w:tc>
          <w:tcPr>
            <w:tcW w:w="4188"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Площадь, кв. м.</w:t>
            </w:r>
          </w:p>
        </w:tc>
        <w:tc>
          <w:tcPr>
            <w:tcW w:w="5620" w:type="dxa"/>
            <w:tcBorders>
              <w:top w:val="single" w:sz="4" w:space="0" w:color="auto"/>
              <w:left w:val="single" w:sz="4" w:space="0" w:color="auto"/>
              <w:bottom w:val="single" w:sz="4" w:space="0" w:color="auto"/>
              <w:right w:val="single" w:sz="4" w:space="0" w:color="auto"/>
            </w:tcBorders>
          </w:tcPr>
          <w:p w:rsidR="00176270" w:rsidRPr="00FF7404" w:rsidRDefault="007D5468"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Pr>
                <w:rFonts w:ascii="Times New Roman" w:hAnsi="Times New Roman" w:cs="Times New Roman"/>
              </w:rPr>
              <w:t>25</w:t>
            </w:r>
            <w:r w:rsidR="00176270" w:rsidRPr="00FF7404">
              <w:rPr>
                <w:rFonts w:ascii="Times New Roman" w:hAnsi="Times New Roman" w:cs="Times New Roman"/>
              </w:rPr>
              <w:t xml:space="preserve"> </w:t>
            </w:r>
            <w:proofErr w:type="spellStart"/>
            <w:r w:rsidR="00176270" w:rsidRPr="00FF7404">
              <w:rPr>
                <w:rFonts w:ascii="Times New Roman" w:hAnsi="Times New Roman" w:cs="Times New Roman"/>
              </w:rPr>
              <w:t>кв</w:t>
            </w:r>
            <w:proofErr w:type="gramStart"/>
            <w:r w:rsidR="00176270" w:rsidRPr="00FF7404">
              <w:rPr>
                <w:rFonts w:ascii="Times New Roman" w:hAnsi="Times New Roman" w:cs="Times New Roman"/>
              </w:rPr>
              <w:t>.м</w:t>
            </w:r>
            <w:proofErr w:type="spellEnd"/>
            <w:proofErr w:type="gramEnd"/>
          </w:p>
        </w:tc>
      </w:tr>
      <w:tr w:rsidR="00176270" w:rsidRPr="00FF7404" w:rsidTr="00176270">
        <w:tc>
          <w:tcPr>
            <w:tcW w:w="4188"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Специализация</w:t>
            </w:r>
          </w:p>
        </w:tc>
        <w:tc>
          <w:tcPr>
            <w:tcW w:w="5620"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sidRPr="00FF7404">
              <w:rPr>
                <w:rFonts w:ascii="Times New Roman" w:hAnsi="Times New Roman" w:cs="Times New Roman"/>
              </w:rPr>
              <w:t xml:space="preserve">Прокат: </w:t>
            </w:r>
            <w:proofErr w:type="spellStart"/>
            <w:r w:rsidRPr="00FF7404">
              <w:rPr>
                <w:rFonts w:ascii="Times New Roman" w:hAnsi="Times New Roman" w:cs="Times New Roman"/>
              </w:rPr>
              <w:t>электросамокаты</w:t>
            </w:r>
            <w:proofErr w:type="spellEnd"/>
            <w:r w:rsidRPr="00FF7404">
              <w:rPr>
                <w:rFonts w:ascii="Times New Roman" w:hAnsi="Times New Roman" w:cs="Times New Roman"/>
              </w:rPr>
              <w:t>, велосипеды</w:t>
            </w:r>
          </w:p>
        </w:tc>
      </w:tr>
      <w:tr w:rsidR="00176270" w:rsidRPr="00FF7404" w:rsidTr="00176270">
        <w:tc>
          <w:tcPr>
            <w:tcW w:w="4188" w:type="dxa"/>
            <w:tcBorders>
              <w:top w:val="single" w:sz="4" w:space="0" w:color="auto"/>
              <w:left w:val="single" w:sz="4" w:space="0" w:color="auto"/>
              <w:bottom w:val="single" w:sz="4" w:space="0" w:color="auto"/>
              <w:right w:val="single" w:sz="4" w:space="0" w:color="auto"/>
            </w:tcBorders>
          </w:tcPr>
          <w:p w:rsidR="00176270" w:rsidRPr="00FF7404" w:rsidRDefault="00176270" w:rsidP="00176270">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Срок размещения объекта</w:t>
            </w:r>
          </w:p>
        </w:tc>
        <w:tc>
          <w:tcPr>
            <w:tcW w:w="5620" w:type="dxa"/>
            <w:tcBorders>
              <w:top w:val="single" w:sz="4" w:space="0" w:color="auto"/>
              <w:left w:val="single" w:sz="4" w:space="0" w:color="auto"/>
              <w:bottom w:val="single" w:sz="4" w:space="0" w:color="auto"/>
              <w:right w:val="single" w:sz="4" w:space="0" w:color="auto"/>
            </w:tcBorders>
          </w:tcPr>
          <w:p w:rsidR="00176270" w:rsidRPr="00FF7404" w:rsidRDefault="007D5468" w:rsidP="007D5468">
            <w:pPr>
              <w:tabs>
                <w:tab w:val="left" w:pos="142"/>
              </w:tabs>
              <w:autoSpaceDE w:val="0"/>
              <w:autoSpaceDN w:val="0"/>
              <w:adjustRightInd w:val="0"/>
              <w:spacing w:after="0" w:line="240" w:lineRule="auto"/>
              <w:ind w:firstLine="426"/>
              <w:jc w:val="both"/>
              <w:outlineLvl w:val="2"/>
              <w:rPr>
                <w:rFonts w:ascii="Times New Roman" w:hAnsi="Times New Roman" w:cs="Times New Roman"/>
              </w:rPr>
            </w:pPr>
            <w:r>
              <w:rPr>
                <w:rFonts w:ascii="Times New Roman" w:hAnsi="Times New Roman" w:cs="Times New Roman"/>
              </w:rPr>
              <w:t>Сезонно</w:t>
            </w:r>
            <w:r w:rsidRPr="007D5468">
              <w:rPr>
                <w:rFonts w:ascii="Times New Roman" w:hAnsi="Times New Roman" w:cs="Times New Roman"/>
              </w:rPr>
              <w:t xml:space="preserve"> в период с 01.05. по 01.10</w:t>
            </w:r>
          </w:p>
        </w:tc>
      </w:tr>
      <w:tr w:rsidR="007C737D" w:rsidRPr="00FF7404" w:rsidTr="0042344C">
        <w:tc>
          <w:tcPr>
            <w:tcW w:w="4188" w:type="dxa"/>
          </w:tcPr>
          <w:p w:rsidR="007C737D" w:rsidRPr="00FF7404" w:rsidRDefault="007C73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Начальная цена права на заключение договора, руб.</w:t>
            </w:r>
          </w:p>
        </w:tc>
        <w:tc>
          <w:tcPr>
            <w:tcW w:w="5620" w:type="dxa"/>
          </w:tcPr>
          <w:p w:rsidR="007C737D" w:rsidRPr="00FF7404" w:rsidRDefault="007D5468"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rPr>
            </w:pPr>
            <w:r>
              <w:rPr>
                <w:rFonts w:ascii="Times New Roman" w:hAnsi="Times New Roman" w:cs="Times New Roman"/>
              </w:rPr>
              <w:t xml:space="preserve">34719,00 </w:t>
            </w:r>
            <w:r w:rsidR="007C737D" w:rsidRPr="00FF7404">
              <w:rPr>
                <w:rFonts w:ascii="Times New Roman" w:hAnsi="Times New Roman" w:cs="Times New Roman"/>
                <w:bCs/>
              </w:rPr>
              <w:t>руб</w:t>
            </w:r>
            <w:r w:rsidR="004A057D" w:rsidRPr="00FF7404">
              <w:rPr>
                <w:rFonts w:ascii="Times New Roman" w:hAnsi="Times New Roman" w:cs="Times New Roman"/>
                <w:bCs/>
              </w:rPr>
              <w:t>лей</w:t>
            </w:r>
          </w:p>
        </w:tc>
      </w:tr>
      <w:tr w:rsidR="007C737D" w:rsidRPr="00FF7404" w:rsidTr="0042344C">
        <w:tc>
          <w:tcPr>
            <w:tcW w:w="4188" w:type="dxa"/>
          </w:tcPr>
          <w:p w:rsidR="007C737D" w:rsidRPr="00FF7404"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Место, дата и время проведения аукциона</w:t>
            </w:r>
          </w:p>
        </w:tc>
        <w:tc>
          <w:tcPr>
            <w:tcW w:w="5620" w:type="dxa"/>
          </w:tcPr>
          <w:p w:rsidR="007C737D" w:rsidRPr="00FF7404" w:rsidRDefault="007C737D" w:rsidP="00FF7404">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Архангельская область, г. Вельск, ул. Советская, д.33, кабинет №10, </w:t>
            </w:r>
            <w:r w:rsidR="00983D65">
              <w:rPr>
                <w:rFonts w:ascii="Times New Roman" w:hAnsi="Times New Roman" w:cs="Times New Roman"/>
                <w:bCs/>
                <w:color w:val="000000"/>
              </w:rPr>
              <w:t>22 июня 2023</w:t>
            </w:r>
            <w:r w:rsidRPr="00FF7404">
              <w:rPr>
                <w:rFonts w:ascii="Times New Roman" w:hAnsi="Times New Roman" w:cs="Times New Roman"/>
                <w:bCs/>
                <w:color w:val="000000"/>
              </w:rPr>
              <w:t xml:space="preserve"> года в 10:00 часов</w:t>
            </w:r>
          </w:p>
        </w:tc>
      </w:tr>
      <w:tr w:rsidR="007C737D" w:rsidRPr="00FF7404" w:rsidTr="0042344C">
        <w:tc>
          <w:tcPr>
            <w:tcW w:w="4188" w:type="dxa"/>
          </w:tcPr>
          <w:p w:rsidR="007C737D" w:rsidRPr="00FF7404"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Порядок предоставления аукционной документации</w:t>
            </w:r>
          </w:p>
        </w:tc>
        <w:tc>
          <w:tcPr>
            <w:tcW w:w="5620" w:type="dxa"/>
          </w:tcPr>
          <w:p w:rsidR="007C737D" w:rsidRPr="00FF7404"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Предоставление документации об аукционе осуществляется без взимания платы (при наличии </w:t>
            </w:r>
            <w:proofErr w:type="spellStart"/>
            <w:r w:rsidRPr="00FF7404">
              <w:rPr>
                <w:rFonts w:ascii="Times New Roman" w:hAnsi="Times New Roman" w:cs="Times New Roman"/>
                <w:bCs/>
                <w:color w:val="000000"/>
              </w:rPr>
              <w:t>флеш</w:t>
            </w:r>
            <w:proofErr w:type="spellEnd"/>
            <w:r w:rsidRPr="00FF7404">
              <w:rPr>
                <w:rFonts w:ascii="Times New Roman" w:hAnsi="Times New Roman" w:cs="Times New Roman"/>
                <w:bCs/>
                <w:color w:val="000000"/>
              </w:rPr>
              <w:t>-карты, выдается в электронном виде)</w:t>
            </w:r>
          </w:p>
        </w:tc>
      </w:tr>
      <w:tr w:rsidR="007C737D" w:rsidRPr="00FF7404" w:rsidTr="0042344C">
        <w:tc>
          <w:tcPr>
            <w:tcW w:w="4188" w:type="dxa"/>
          </w:tcPr>
          <w:p w:rsidR="007C737D" w:rsidRPr="00FF7404" w:rsidRDefault="007C73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w:t>
            </w:r>
            <w:r w:rsidR="004A057D" w:rsidRPr="00FF7404">
              <w:rPr>
                <w:rFonts w:ascii="Times New Roman" w:hAnsi="Times New Roman" w:cs="Times New Roman"/>
                <w:bCs/>
                <w:color w:val="000000"/>
              </w:rPr>
              <w:t>А</w:t>
            </w:r>
            <w:r w:rsidRPr="00FF7404">
              <w:rPr>
                <w:rFonts w:ascii="Times New Roman" w:hAnsi="Times New Roman" w:cs="Times New Roman"/>
                <w:bCs/>
                <w:color w:val="000000"/>
              </w:rPr>
              <w:t>дрес сайта, на котором размещена аукционная документация</w:t>
            </w:r>
          </w:p>
        </w:tc>
        <w:tc>
          <w:tcPr>
            <w:tcW w:w="5620" w:type="dxa"/>
          </w:tcPr>
          <w:p w:rsidR="007C737D" w:rsidRPr="00FF7404"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Сайт МО « Вельское»</w:t>
            </w:r>
            <w:r w:rsidR="004A057D" w:rsidRPr="00FF7404">
              <w:rPr>
                <w:rFonts w:ascii="Times New Roman" w:hAnsi="Times New Roman" w:cs="Times New Roman"/>
                <w:bCs/>
                <w:color w:val="000000"/>
              </w:rPr>
              <w:t xml:space="preserve"> - </w:t>
            </w:r>
            <w:r w:rsidR="004A057D" w:rsidRPr="00FF7404">
              <w:rPr>
                <w:rFonts w:ascii="Times New Roman" w:hAnsi="Times New Roman" w:cs="Times New Roman"/>
                <w:shd w:val="clear" w:color="auto" w:fill="FFFFFF"/>
              </w:rPr>
              <w:t>www.</w:t>
            </w:r>
            <w:hyperlink r:id="rId5" w:tgtFrame="_blank" w:history="1">
              <w:r w:rsidR="004A057D" w:rsidRPr="00FF7404">
                <w:rPr>
                  <w:rStyle w:val="af6"/>
                  <w:rFonts w:ascii="Times New Roman" w:eastAsiaTheme="majorEastAsia" w:hAnsi="Times New Roman" w:cs="Times New Roman"/>
                  <w:shd w:val="clear" w:color="auto" w:fill="FFFFFF"/>
                </w:rPr>
                <w:t>мо-вельское</w:t>
              </w:r>
              <w:proofErr w:type="gramStart"/>
              <w:r w:rsidR="004A057D" w:rsidRPr="00FF7404">
                <w:rPr>
                  <w:rStyle w:val="af6"/>
                  <w:rFonts w:ascii="Times New Roman" w:eastAsiaTheme="majorEastAsia" w:hAnsi="Times New Roman" w:cs="Times New Roman"/>
                  <w:shd w:val="clear" w:color="auto" w:fill="FFFFFF"/>
                </w:rPr>
                <w:t>.р</w:t>
              </w:r>
              <w:proofErr w:type="gramEnd"/>
              <w:r w:rsidR="004A057D" w:rsidRPr="00FF7404">
                <w:rPr>
                  <w:rStyle w:val="af6"/>
                  <w:rFonts w:ascii="Times New Roman" w:eastAsiaTheme="majorEastAsia" w:hAnsi="Times New Roman" w:cs="Times New Roman"/>
                  <w:shd w:val="clear" w:color="auto" w:fill="FFFFFF"/>
                </w:rPr>
                <w:t>ф</w:t>
              </w:r>
            </w:hyperlink>
            <w:r w:rsidR="004A057D" w:rsidRPr="00FF7404">
              <w:rPr>
                <w:rFonts w:ascii="Times New Roman" w:hAnsi="Times New Roman" w:cs="Times New Roman"/>
              </w:rPr>
              <w:t>, раздел «Аукционы»</w:t>
            </w:r>
          </w:p>
        </w:tc>
      </w:tr>
      <w:tr w:rsidR="007C737D" w:rsidRPr="00FF7404" w:rsidTr="0042344C">
        <w:tc>
          <w:tcPr>
            <w:tcW w:w="4188" w:type="dxa"/>
          </w:tcPr>
          <w:p w:rsidR="007C737D" w:rsidRPr="00FF7404"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Размер задатка, срок и порядок его внесения, реквизиты счета организатора аукциона для перечисления задатка</w:t>
            </w:r>
          </w:p>
        </w:tc>
        <w:tc>
          <w:tcPr>
            <w:tcW w:w="5620" w:type="dxa"/>
          </w:tcPr>
          <w:p w:rsidR="007C737D" w:rsidRPr="00FF7404" w:rsidRDefault="00F022F7" w:rsidP="007D5468">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Pr>
                <w:rFonts w:ascii="Times New Roman" w:hAnsi="Times New Roman" w:cs="Times New Roman"/>
                <w:bCs/>
              </w:rPr>
              <w:t>6943,80</w:t>
            </w:r>
            <w:r w:rsidR="007C737D" w:rsidRPr="00FF7404">
              <w:rPr>
                <w:rFonts w:ascii="Times New Roman" w:hAnsi="Times New Roman" w:cs="Times New Roman"/>
                <w:bCs/>
                <w:color w:val="000000"/>
              </w:rPr>
              <w:t xml:space="preserve"> руб. Для участия в аукционе претендент вносит задаток не позднее </w:t>
            </w:r>
            <w:r w:rsidR="006C1EA6">
              <w:rPr>
                <w:rFonts w:ascii="Times New Roman" w:hAnsi="Times New Roman" w:cs="Times New Roman"/>
                <w:bCs/>
                <w:color w:val="000000"/>
              </w:rPr>
              <w:t>18</w:t>
            </w:r>
            <w:r w:rsidR="00A30EB6">
              <w:rPr>
                <w:rFonts w:ascii="Times New Roman" w:hAnsi="Times New Roman" w:cs="Times New Roman"/>
                <w:bCs/>
                <w:color w:val="000000"/>
              </w:rPr>
              <w:t>.04.2023</w:t>
            </w:r>
            <w:r w:rsidR="007C737D" w:rsidRPr="00FF7404">
              <w:rPr>
                <w:rFonts w:ascii="Times New Roman" w:hAnsi="Times New Roman" w:cs="Times New Roman"/>
                <w:bCs/>
                <w:color w:val="000000"/>
              </w:rPr>
              <w:t>г. РЕКВИЗИТЫ:</w:t>
            </w:r>
            <w:r w:rsidR="007C737D" w:rsidRPr="00FF7404">
              <w:rPr>
                <w:rFonts w:ascii="Times New Roman" w:hAnsi="Times New Roman" w:cs="Times New Roman"/>
                <w:bCs/>
                <w:color w:val="000000"/>
              </w:rPr>
              <w:tab/>
            </w:r>
            <w:r w:rsidR="007D5468" w:rsidRPr="007D5468">
              <w:rPr>
                <w:rFonts w:ascii="Times New Roman" w:hAnsi="Times New Roman" w:cs="Times New Roman"/>
              </w:rPr>
              <w:t xml:space="preserve">УФК по Архангельской области и Ненецкому автономному округу (Администрация МО «Вельское» л/с 05243002140), ИНН 2907010999; КПП 290701001; БИК 011117401; ОГРН 1052907034762; ОКПО 51772951; Код ОКТМО 11605101001; ОКВЭД 75.11.31., р/счет №03232643116051012400, к/счет №40102810045370000016, Отделение Архангельск Банка России//УФК по Архангельской области и Ненецкому автономному округу </w:t>
            </w:r>
            <w:proofErr w:type="spellStart"/>
            <w:r w:rsidR="007D5468" w:rsidRPr="007D5468">
              <w:rPr>
                <w:rFonts w:ascii="Times New Roman" w:hAnsi="Times New Roman" w:cs="Times New Roman"/>
              </w:rPr>
              <w:t>г</w:t>
            </w:r>
            <w:proofErr w:type="gramStart"/>
            <w:r w:rsidR="007D5468" w:rsidRPr="007D5468">
              <w:rPr>
                <w:rFonts w:ascii="Times New Roman" w:hAnsi="Times New Roman" w:cs="Times New Roman"/>
              </w:rPr>
              <w:t>.А</w:t>
            </w:r>
            <w:proofErr w:type="gramEnd"/>
            <w:r w:rsidR="007D5468" w:rsidRPr="007D5468">
              <w:rPr>
                <w:rFonts w:ascii="Times New Roman" w:hAnsi="Times New Roman" w:cs="Times New Roman"/>
              </w:rPr>
              <w:t>рхангельск</w:t>
            </w:r>
            <w:proofErr w:type="spellEnd"/>
            <w:r w:rsidR="007D5468" w:rsidRPr="007D5468">
              <w:rPr>
                <w:rFonts w:ascii="Times New Roman" w:hAnsi="Times New Roman" w:cs="Times New Roman"/>
              </w:rPr>
              <w:t>.</w:t>
            </w:r>
            <w:r w:rsidR="007D5468" w:rsidRPr="007D5468">
              <w:rPr>
                <w:rFonts w:ascii="Times New Roman" w:hAnsi="Times New Roman" w:cs="Times New Roman"/>
              </w:rPr>
              <w:t xml:space="preserve"> </w:t>
            </w:r>
            <w:r w:rsidR="007C737D" w:rsidRPr="007D5468">
              <w:rPr>
                <w:rFonts w:ascii="Times New Roman" w:hAnsi="Times New Roman" w:cs="Times New Roman"/>
                <w:bCs/>
                <w:color w:val="000000"/>
              </w:rPr>
              <w:t>Назначение</w:t>
            </w:r>
            <w:r w:rsidR="007C737D" w:rsidRPr="00FF7404">
              <w:rPr>
                <w:rFonts w:ascii="Times New Roman" w:hAnsi="Times New Roman" w:cs="Times New Roman"/>
                <w:bCs/>
                <w:color w:val="000000"/>
              </w:rPr>
              <w:t xml:space="preserve"> платежа – задаток для участия в аукционе на право размещения НТО по л</w:t>
            </w:r>
            <w:r w:rsidR="00402F05" w:rsidRPr="00FF7404">
              <w:rPr>
                <w:rFonts w:ascii="Times New Roman" w:hAnsi="Times New Roman" w:cs="Times New Roman"/>
                <w:bCs/>
                <w:color w:val="000000"/>
              </w:rPr>
              <w:t>оту №1</w:t>
            </w:r>
            <w:r w:rsidR="007C737D" w:rsidRPr="00FF7404">
              <w:rPr>
                <w:rFonts w:ascii="Times New Roman" w:hAnsi="Times New Roman" w:cs="Times New Roman"/>
                <w:bCs/>
                <w:color w:val="000000"/>
              </w:rPr>
              <w:t xml:space="preserve"> </w:t>
            </w:r>
          </w:p>
        </w:tc>
      </w:tr>
      <w:tr w:rsidR="007C737D" w:rsidRPr="00FF7404" w:rsidTr="0042344C">
        <w:tc>
          <w:tcPr>
            <w:tcW w:w="4188" w:type="dxa"/>
          </w:tcPr>
          <w:p w:rsidR="007C737D" w:rsidRPr="00FF7404" w:rsidRDefault="007C737D" w:rsidP="004A057D">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Шаг аукциона</w:t>
            </w:r>
            <w:r w:rsidR="004A057D" w:rsidRPr="00FF7404">
              <w:rPr>
                <w:rFonts w:ascii="Times New Roman" w:hAnsi="Times New Roman" w:cs="Times New Roman"/>
                <w:bCs/>
                <w:color w:val="000000"/>
              </w:rPr>
              <w:t xml:space="preserve">, </w:t>
            </w:r>
            <w:r w:rsidR="004A057D" w:rsidRPr="00FF7404">
              <w:rPr>
                <w:rFonts w:ascii="Times New Roman" w:hAnsi="Times New Roman" w:cs="Times New Roman"/>
              </w:rPr>
              <w:t xml:space="preserve">10% от начальной цены предмета аукциона. </w:t>
            </w:r>
          </w:p>
        </w:tc>
        <w:tc>
          <w:tcPr>
            <w:tcW w:w="5620" w:type="dxa"/>
          </w:tcPr>
          <w:p w:rsidR="007C737D" w:rsidRPr="00FF7404" w:rsidRDefault="00F022F7"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Pr>
                <w:rFonts w:ascii="Times New Roman" w:hAnsi="Times New Roman" w:cs="Times New Roman"/>
                <w:bCs/>
              </w:rPr>
              <w:t>3471,90</w:t>
            </w:r>
            <w:r w:rsidR="004A057D" w:rsidRPr="00FF7404">
              <w:rPr>
                <w:rFonts w:ascii="Times New Roman" w:hAnsi="Times New Roman" w:cs="Times New Roman"/>
              </w:rPr>
              <w:t xml:space="preserve">  рублей</w:t>
            </w:r>
          </w:p>
        </w:tc>
      </w:tr>
      <w:tr w:rsidR="007C737D" w:rsidRPr="00FF7404" w:rsidTr="0042344C">
        <w:tc>
          <w:tcPr>
            <w:tcW w:w="4188" w:type="dxa"/>
          </w:tcPr>
          <w:p w:rsidR="007C737D" w:rsidRPr="00FF7404"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Срок заключения договора после проведения аукциона</w:t>
            </w:r>
          </w:p>
        </w:tc>
        <w:tc>
          <w:tcPr>
            <w:tcW w:w="5620" w:type="dxa"/>
          </w:tcPr>
          <w:p w:rsidR="007C737D" w:rsidRPr="00FF7404"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Победитель аукциона обязан заключить договор на право размещения нестационарного торгового объекта с администрацией </w:t>
            </w:r>
            <w:r w:rsidR="008C33B1" w:rsidRPr="00FF7404">
              <w:rPr>
                <w:rFonts w:ascii="Times New Roman" w:hAnsi="Times New Roman" w:cs="Times New Roman"/>
              </w:rPr>
              <w:t>городского поселения «Вельское» Вельского муниципального района Архангельской области</w:t>
            </w:r>
            <w:r w:rsidRPr="00FF7404">
              <w:rPr>
                <w:rFonts w:ascii="Times New Roman" w:hAnsi="Times New Roman" w:cs="Times New Roman"/>
                <w:bCs/>
                <w:color w:val="000000"/>
              </w:rPr>
              <w:t xml:space="preserve"> в срок не позднее двадцати календарных дней со дня подписания протокола. </w:t>
            </w:r>
          </w:p>
        </w:tc>
      </w:tr>
      <w:tr w:rsidR="007C737D" w:rsidRPr="00FF7404" w:rsidTr="008C33B1">
        <w:trPr>
          <w:trHeight w:val="1070"/>
        </w:trPr>
        <w:tc>
          <w:tcPr>
            <w:tcW w:w="4188" w:type="dxa"/>
          </w:tcPr>
          <w:p w:rsidR="007C737D" w:rsidRPr="00FF7404"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Срок, в течение которого победитель обязан внести плату за право заключения договора</w:t>
            </w:r>
          </w:p>
        </w:tc>
        <w:tc>
          <w:tcPr>
            <w:tcW w:w="5620" w:type="dxa"/>
            <w:vMerge w:val="restart"/>
          </w:tcPr>
          <w:p w:rsidR="007C737D" w:rsidRPr="00FF7404" w:rsidRDefault="007C737D" w:rsidP="006427E2">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Победитель аукциона обязан внести плату за право заключения договора (с учетом ранее перечисленного задатка)</w:t>
            </w:r>
            <w:r w:rsidR="006427E2" w:rsidRPr="00FF7404">
              <w:rPr>
                <w:rFonts w:ascii="Times New Roman" w:hAnsi="Times New Roman" w:cs="Times New Roman"/>
                <w:bCs/>
                <w:color w:val="000000"/>
              </w:rPr>
              <w:t xml:space="preserve">, </w:t>
            </w:r>
            <w:proofErr w:type="gramStart"/>
            <w:r w:rsidR="006427E2" w:rsidRPr="00FF7404">
              <w:rPr>
                <w:rFonts w:ascii="Times New Roman" w:hAnsi="Times New Roman" w:cs="Times New Roman"/>
                <w:bCs/>
                <w:color w:val="000000"/>
              </w:rPr>
              <w:t>согласно договора</w:t>
            </w:r>
            <w:proofErr w:type="gramEnd"/>
            <w:r w:rsidR="006427E2" w:rsidRPr="00FF7404">
              <w:rPr>
                <w:rFonts w:ascii="Times New Roman" w:hAnsi="Times New Roman" w:cs="Times New Roman"/>
                <w:bCs/>
                <w:color w:val="000000"/>
              </w:rPr>
              <w:t xml:space="preserve"> на право размещения нестационарного торгового объекта</w:t>
            </w:r>
            <w:r w:rsidRPr="00FF7404">
              <w:rPr>
                <w:rFonts w:ascii="Times New Roman" w:hAnsi="Times New Roman" w:cs="Times New Roman"/>
                <w:bCs/>
                <w:color w:val="000000"/>
              </w:rPr>
              <w:t>.</w:t>
            </w:r>
          </w:p>
        </w:tc>
      </w:tr>
      <w:tr w:rsidR="007C737D" w:rsidRPr="00FF7404" w:rsidTr="0042344C">
        <w:tc>
          <w:tcPr>
            <w:tcW w:w="4188" w:type="dxa"/>
          </w:tcPr>
          <w:p w:rsidR="007C737D" w:rsidRPr="00FF7404"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FF0000"/>
              </w:rPr>
            </w:pPr>
          </w:p>
        </w:tc>
        <w:tc>
          <w:tcPr>
            <w:tcW w:w="5620" w:type="dxa"/>
            <w:vMerge/>
          </w:tcPr>
          <w:p w:rsidR="007C737D" w:rsidRPr="00FF7404"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r>
      <w:tr w:rsidR="007C737D" w:rsidRPr="00FF7404" w:rsidTr="0042344C">
        <w:tc>
          <w:tcPr>
            <w:tcW w:w="4188" w:type="dxa"/>
          </w:tcPr>
          <w:p w:rsidR="007C737D" w:rsidRPr="00FF7404" w:rsidRDefault="007C737D"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Срок, в течение которого организатор аукциона вправе отказаться от его проведения</w:t>
            </w:r>
          </w:p>
        </w:tc>
        <w:tc>
          <w:tcPr>
            <w:tcW w:w="5620" w:type="dxa"/>
          </w:tcPr>
          <w:p w:rsidR="007C737D" w:rsidRPr="00FF7404" w:rsidRDefault="007C737D" w:rsidP="006427E2">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Не позднее, чем за </w:t>
            </w:r>
            <w:r w:rsidR="006427E2" w:rsidRPr="00FF7404">
              <w:rPr>
                <w:rFonts w:ascii="Times New Roman" w:hAnsi="Times New Roman" w:cs="Times New Roman"/>
                <w:bCs/>
                <w:color w:val="000000"/>
              </w:rPr>
              <w:t>пять</w:t>
            </w:r>
            <w:r w:rsidRPr="00FF7404">
              <w:rPr>
                <w:rFonts w:ascii="Times New Roman" w:hAnsi="Times New Roman" w:cs="Times New Roman"/>
                <w:bCs/>
                <w:color w:val="000000"/>
              </w:rPr>
              <w:t xml:space="preserve"> дней до дня проведения аукциона. Извещение об отказе в проведен</w:t>
            </w:r>
            <w:proofErr w:type="gramStart"/>
            <w:r w:rsidRPr="00FF7404">
              <w:rPr>
                <w:rFonts w:ascii="Times New Roman" w:hAnsi="Times New Roman" w:cs="Times New Roman"/>
                <w:bCs/>
                <w:color w:val="000000"/>
              </w:rPr>
              <w:t>ии ау</w:t>
            </w:r>
            <w:proofErr w:type="gramEnd"/>
            <w:r w:rsidRPr="00FF7404">
              <w:rPr>
                <w:rFonts w:ascii="Times New Roman" w:hAnsi="Times New Roman" w:cs="Times New Roman"/>
                <w:bCs/>
                <w:color w:val="000000"/>
              </w:rPr>
              <w:t>кциона должно быть опубликовано организатором аукциона в течение трех дней в средствах массовой информации</w:t>
            </w:r>
          </w:p>
        </w:tc>
      </w:tr>
      <w:tr w:rsidR="007C737D" w:rsidRPr="00FF7404" w:rsidTr="0042344C">
        <w:tc>
          <w:tcPr>
            <w:tcW w:w="4188" w:type="dxa"/>
          </w:tcPr>
          <w:p w:rsidR="007C737D" w:rsidRPr="00FF7404" w:rsidRDefault="0003350E"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Основания проведения аукциона</w:t>
            </w:r>
          </w:p>
        </w:tc>
        <w:tc>
          <w:tcPr>
            <w:tcW w:w="5620" w:type="dxa"/>
          </w:tcPr>
          <w:p w:rsidR="007C737D" w:rsidRPr="00FF7404" w:rsidRDefault="0003350E" w:rsidP="004D5E37">
            <w:pPr>
              <w:jc w:val="center"/>
              <w:rPr>
                <w:rFonts w:ascii="Times New Roman" w:hAnsi="Times New Roman" w:cs="Times New Roman"/>
                <w:bCs/>
                <w:color w:val="000000"/>
              </w:rPr>
            </w:pPr>
            <w:r w:rsidRPr="004D5E37">
              <w:rPr>
                <w:rFonts w:ascii="Times New Roman" w:hAnsi="Times New Roman" w:cs="Times New Roman"/>
                <w:bCs/>
                <w:color w:val="000000"/>
              </w:rPr>
              <w:t xml:space="preserve">Распоряжение главы администрации </w:t>
            </w:r>
            <w:r w:rsidR="008C33B1" w:rsidRPr="004D5E37">
              <w:rPr>
                <w:rFonts w:ascii="Times New Roman" w:hAnsi="Times New Roman" w:cs="Times New Roman"/>
              </w:rPr>
              <w:t>городского поселения «Вельское» Вельского муниципального района Архангельской области</w:t>
            </w:r>
            <w:r w:rsidRPr="004D5E37">
              <w:rPr>
                <w:rFonts w:ascii="Times New Roman" w:hAnsi="Times New Roman" w:cs="Times New Roman"/>
                <w:bCs/>
                <w:color w:val="000000"/>
              </w:rPr>
              <w:t xml:space="preserve"> от </w:t>
            </w:r>
            <w:r w:rsidR="004D5E37" w:rsidRPr="004D5E37">
              <w:rPr>
                <w:rFonts w:ascii="Times New Roman" w:hAnsi="Times New Roman" w:cs="Times New Roman"/>
              </w:rPr>
              <w:t>18 мая 2023 года  №102</w:t>
            </w:r>
            <w:r w:rsidRPr="004D5E37">
              <w:rPr>
                <w:rFonts w:ascii="Times New Roman" w:hAnsi="Times New Roman" w:cs="Times New Roman"/>
              </w:rPr>
              <w:t>-р</w:t>
            </w:r>
          </w:p>
        </w:tc>
      </w:tr>
    </w:tbl>
    <w:p w:rsidR="007C737D" w:rsidRPr="00FF7404" w:rsidRDefault="007C737D" w:rsidP="007C737D">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FF7404">
        <w:rPr>
          <w:rFonts w:ascii="Times New Roman" w:hAnsi="Times New Roman" w:cs="Times New Roman"/>
          <w:bCs/>
          <w:color w:val="000000"/>
        </w:rPr>
        <w:lastRenderedPageBreak/>
        <w:t>2. Требования к содержанию, форме, оформлению и составу заявки</w:t>
      </w:r>
    </w:p>
    <w:p w:rsidR="00F30B2A" w:rsidRPr="00FF7404" w:rsidRDefault="00F30B2A" w:rsidP="00F30B2A">
      <w:pPr>
        <w:tabs>
          <w:tab w:val="left" w:pos="0"/>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ab/>
        <w:t>2.1. Заявка (приложение 1 к аукционной документации) и прилагаемые документы подаются претендентом в отношении каждого заявляемого лота по форме и в сроки, установленные аукционной документацией в открытой форме.</w:t>
      </w:r>
    </w:p>
    <w:p w:rsidR="00F30B2A" w:rsidRPr="00FF7404"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rPr>
      </w:pPr>
      <w:r w:rsidRPr="00FF7404">
        <w:rPr>
          <w:rFonts w:ascii="Times New Roman" w:hAnsi="Times New Roman" w:cs="Times New Roman"/>
          <w:bCs/>
          <w:color w:val="000000"/>
        </w:rPr>
        <w:t>Заявка на участие в аукционе должна содержать следующие сведения о претенденте: фирменное наименование</w:t>
      </w:r>
      <w:r w:rsidRPr="00FF7404">
        <w:rPr>
          <w:rFonts w:ascii="Times New Roman" w:hAnsi="Times New Roman" w:cs="Times New Roman"/>
        </w:rPr>
        <w:t xml:space="preserve">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реквизиты счета для возврата задатка, номер контактного телефона.</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rPr>
      </w:pPr>
      <w:r w:rsidRPr="00FF7404">
        <w:rPr>
          <w:rFonts w:ascii="Times New Roman" w:hAnsi="Times New Roman" w:cs="Times New Roman"/>
        </w:rPr>
        <w:t xml:space="preserve"> Заявка должна быть подписана претендентом либо его представителем, уполномоченным действовать от имени претендента.</w:t>
      </w:r>
    </w:p>
    <w:p w:rsidR="00F30B2A" w:rsidRPr="00FF7404" w:rsidRDefault="00F30B2A" w:rsidP="00F30B2A">
      <w:pPr>
        <w:tabs>
          <w:tab w:val="left" w:pos="142"/>
        </w:tabs>
        <w:spacing w:after="0" w:line="240" w:lineRule="auto"/>
        <w:ind w:right="-426" w:firstLine="426"/>
        <w:jc w:val="both"/>
        <w:rPr>
          <w:rFonts w:ascii="Times New Roman" w:hAnsi="Times New Roman" w:cs="Times New Roman"/>
        </w:rPr>
      </w:pPr>
      <w:r w:rsidRPr="00FF7404">
        <w:rPr>
          <w:rFonts w:ascii="Times New Roman" w:hAnsi="Times New Roman" w:cs="Times New Roman"/>
        </w:rPr>
        <w:t>К заявке прилагаются следующие документы:</w:t>
      </w:r>
    </w:p>
    <w:p w:rsidR="00F30B2A" w:rsidRPr="00FF7404" w:rsidRDefault="00F30B2A" w:rsidP="00F30B2A">
      <w:pPr>
        <w:tabs>
          <w:tab w:val="left" w:pos="142"/>
          <w:tab w:val="left" w:pos="709"/>
        </w:tabs>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 для юридических лиц: полученная, не ранее чем за шесть месяцев до даты публикации извещения о проведен</w:t>
      </w:r>
      <w:proofErr w:type="gramStart"/>
      <w:r w:rsidRPr="00FF7404">
        <w:rPr>
          <w:rFonts w:ascii="Times New Roman" w:hAnsi="Times New Roman" w:cs="Times New Roman"/>
        </w:rPr>
        <w:t>ии ау</w:t>
      </w:r>
      <w:proofErr w:type="gramEnd"/>
      <w:r w:rsidRPr="00FF7404">
        <w:rPr>
          <w:rFonts w:ascii="Times New Roman" w:hAnsi="Times New Roman" w:cs="Times New Roman"/>
        </w:rPr>
        <w:t>кциона, выписка из Единого государственного реестра юридических лиц, надлежащим образом оформленная доверенность представителя, уполномоченного действовать от имени претендента;</w:t>
      </w:r>
    </w:p>
    <w:p w:rsidR="00F30B2A" w:rsidRPr="00FF7404"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 для индивидуальных предпринимателей: полученная, не ранее чем за шесть месяцев до даты публикации извещения о проведен</w:t>
      </w:r>
      <w:proofErr w:type="gramStart"/>
      <w:r w:rsidRPr="00FF7404">
        <w:rPr>
          <w:rFonts w:ascii="Times New Roman" w:hAnsi="Times New Roman" w:cs="Times New Roman"/>
        </w:rPr>
        <w:t>ии ау</w:t>
      </w:r>
      <w:proofErr w:type="gramEnd"/>
      <w:r w:rsidRPr="00FF7404">
        <w:rPr>
          <w:rFonts w:ascii="Times New Roman" w:hAnsi="Times New Roman" w:cs="Times New Roman"/>
        </w:rPr>
        <w:t>кциона, выписка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F30B2A" w:rsidRPr="00FF7404" w:rsidRDefault="00F30B2A" w:rsidP="00F30B2A">
      <w:pPr>
        <w:tabs>
          <w:tab w:val="left" w:pos="142"/>
          <w:tab w:val="left" w:pos="709"/>
        </w:tabs>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 справка налогового органа по месту регистрации юридического лица (индивидуального предпринимателя) об исполнении налогоплательщиком (плательщиком сборов, налоговым агентом) обязанности по уплате налогов, сборов, пеней, штрафов, полученная не ранее чем за 30 дней до даты публикации извещения о проведен</w:t>
      </w:r>
      <w:proofErr w:type="gramStart"/>
      <w:r w:rsidRPr="00FF7404">
        <w:rPr>
          <w:rFonts w:ascii="Times New Roman" w:hAnsi="Times New Roman" w:cs="Times New Roman"/>
        </w:rPr>
        <w:t>ии ау</w:t>
      </w:r>
      <w:proofErr w:type="gramEnd"/>
      <w:r w:rsidRPr="00FF7404">
        <w:rPr>
          <w:rFonts w:ascii="Times New Roman" w:hAnsi="Times New Roman" w:cs="Times New Roman"/>
        </w:rPr>
        <w:t>кциона;</w:t>
      </w:r>
    </w:p>
    <w:p w:rsidR="00F30B2A" w:rsidRPr="00FF7404" w:rsidRDefault="00F30B2A" w:rsidP="00F30B2A">
      <w:pPr>
        <w:tabs>
          <w:tab w:val="left" w:pos="142"/>
          <w:tab w:val="left" w:pos="709"/>
        </w:tabs>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Поступившие заявки регистрируются организатором аукциона в порядке поступления с указанием номера, времени и даты регистрации.</w:t>
      </w:r>
    </w:p>
    <w:p w:rsidR="00F30B2A" w:rsidRPr="00FF7404" w:rsidRDefault="00F30B2A" w:rsidP="00F30B2A">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2.2. Требования к оформлению описи представляемых документов:</w:t>
      </w:r>
    </w:p>
    <w:p w:rsidR="00F30B2A" w:rsidRPr="00FF7404" w:rsidRDefault="00F30B2A" w:rsidP="00F30B2A">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Заявка должна включить опись входящих в нее документов по следующей форме:</w:t>
      </w:r>
    </w:p>
    <w:p w:rsidR="00F30B2A" w:rsidRPr="00FF7404" w:rsidRDefault="00F30B2A" w:rsidP="00F30B2A">
      <w:pPr>
        <w:tabs>
          <w:tab w:val="left" w:pos="142"/>
        </w:tabs>
        <w:autoSpaceDE w:val="0"/>
        <w:autoSpaceDN w:val="0"/>
        <w:adjustRightInd w:val="0"/>
        <w:spacing w:after="0" w:line="240" w:lineRule="auto"/>
        <w:ind w:right="-426" w:firstLine="426"/>
        <w:jc w:val="both"/>
        <w:outlineLvl w:val="2"/>
        <w:rPr>
          <w:rFonts w:ascii="Times New Roman" w:hAnsi="Times New Roman" w:cs="Times New Roman"/>
          <w:bCs/>
          <w:color w:val="000000"/>
        </w:rPr>
      </w:pPr>
    </w:p>
    <w:tbl>
      <w:tblPr>
        <w:tblW w:w="0" w:type="auto"/>
        <w:jc w:val="center"/>
        <w:tblInd w:w="-2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2393"/>
        <w:gridCol w:w="3582"/>
      </w:tblGrid>
      <w:tr w:rsidR="00F30B2A" w:rsidRPr="00FF7404" w:rsidTr="0042344C">
        <w:trPr>
          <w:jc w:val="center"/>
        </w:trPr>
        <w:tc>
          <w:tcPr>
            <w:tcW w:w="3353" w:type="dxa"/>
            <w:tcBorders>
              <w:top w:val="single" w:sz="4" w:space="0" w:color="auto"/>
              <w:left w:val="single" w:sz="4" w:space="0" w:color="auto"/>
              <w:bottom w:val="single" w:sz="4" w:space="0" w:color="auto"/>
              <w:right w:val="single" w:sz="4" w:space="0" w:color="auto"/>
            </w:tcBorders>
            <w:hideMark/>
          </w:tcPr>
          <w:p w:rsidR="00F30B2A" w:rsidRPr="00FF7404"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FF7404">
              <w:rPr>
                <w:rFonts w:ascii="Times New Roman" w:hAnsi="Times New Roman" w:cs="Times New Roman"/>
                <w:bCs/>
                <w:color w:val="000000"/>
              </w:rPr>
              <w:t xml:space="preserve">№ </w:t>
            </w:r>
            <w:proofErr w:type="gramStart"/>
            <w:r w:rsidRPr="00FF7404">
              <w:rPr>
                <w:rFonts w:ascii="Times New Roman" w:hAnsi="Times New Roman" w:cs="Times New Roman"/>
                <w:bCs/>
                <w:color w:val="000000"/>
              </w:rPr>
              <w:t>п</w:t>
            </w:r>
            <w:proofErr w:type="gramEnd"/>
            <w:r w:rsidRPr="00FF7404">
              <w:rPr>
                <w:rFonts w:ascii="Times New Roman" w:hAnsi="Times New Roman" w:cs="Times New Roman"/>
                <w:bCs/>
                <w:color w:val="000000"/>
              </w:rPr>
              <w:t>/п</w:t>
            </w:r>
          </w:p>
        </w:tc>
        <w:tc>
          <w:tcPr>
            <w:tcW w:w="2393" w:type="dxa"/>
            <w:tcBorders>
              <w:top w:val="single" w:sz="4" w:space="0" w:color="auto"/>
              <w:left w:val="single" w:sz="4" w:space="0" w:color="auto"/>
              <w:bottom w:val="single" w:sz="4" w:space="0" w:color="auto"/>
              <w:right w:val="single" w:sz="4" w:space="0" w:color="auto"/>
            </w:tcBorders>
            <w:hideMark/>
          </w:tcPr>
          <w:p w:rsidR="00F30B2A" w:rsidRPr="00FF7404"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FF7404">
              <w:rPr>
                <w:rFonts w:ascii="Times New Roman" w:hAnsi="Times New Roman" w:cs="Times New Roman"/>
                <w:bCs/>
                <w:color w:val="000000"/>
              </w:rPr>
              <w:t>Наименование документа</w:t>
            </w:r>
          </w:p>
        </w:tc>
        <w:tc>
          <w:tcPr>
            <w:tcW w:w="3582" w:type="dxa"/>
            <w:tcBorders>
              <w:top w:val="single" w:sz="4" w:space="0" w:color="auto"/>
              <w:left w:val="single" w:sz="4" w:space="0" w:color="auto"/>
              <w:bottom w:val="single" w:sz="4" w:space="0" w:color="auto"/>
              <w:right w:val="single" w:sz="4" w:space="0" w:color="auto"/>
            </w:tcBorders>
            <w:hideMark/>
          </w:tcPr>
          <w:p w:rsidR="00F30B2A" w:rsidRPr="00FF7404"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FF7404">
              <w:rPr>
                <w:rFonts w:ascii="Times New Roman" w:hAnsi="Times New Roman" w:cs="Times New Roman"/>
                <w:bCs/>
                <w:color w:val="000000"/>
              </w:rPr>
              <w:t>Количество страниц</w:t>
            </w:r>
          </w:p>
        </w:tc>
      </w:tr>
      <w:tr w:rsidR="00F30B2A" w:rsidRPr="00FF7404" w:rsidTr="0042344C">
        <w:trPr>
          <w:jc w:val="center"/>
        </w:trPr>
        <w:tc>
          <w:tcPr>
            <w:tcW w:w="3353" w:type="dxa"/>
            <w:tcBorders>
              <w:top w:val="single" w:sz="4" w:space="0" w:color="auto"/>
              <w:left w:val="single" w:sz="4" w:space="0" w:color="auto"/>
              <w:bottom w:val="single" w:sz="4" w:space="0" w:color="auto"/>
              <w:right w:val="single" w:sz="4" w:space="0" w:color="auto"/>
            </w:tcBorders>
          </w:tcPr>
          <w:p w:rsidR="00F30B2A" w:rsidRPr="00FF7404"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2393" w:type="dxa"/>
            <w:tcBorders>
              <w:top w:val="single" w:sz="4" w:space="0" w:color="auto"/>
              <w:left w:val="single" w:sz="4" w:space="0" w:color="auto"/>
              <w:bottom w:val="single" w:sz="4" w:space="0" w:color="auto"/>
              <w:right w:val="single" w:sz="4" w:space="0" w:color="auto"/>
            </w:tcBorders>
          </w:tcPr>
          <w:p w:rsidR="00F30B2A" w:rsidRPr="00FF7404"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3582" w:type="dxa"/>
            <w:tcBorders>
              <w:top w:val="single" w:sz="4" w:space="0" w:color="auto"/>
              <w:left w:val="single" w:sz="4" w:space="0" w:color="auto"/>
              <w:bottom w:val="single" w:sz="4" w:space="0" w:color="auto"/>
              <w:right w:val="single" w:sz="4" w:space="0" w:color="auto"/>
            </w:tcBorders>
          </w:tcPr>
          <w:p w:rsidR="00F30B2A" w:rsidRPr="00FF7404"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r>
      <w:tr w:rsidR="00F30B2A" w:rsidRPr="00FF7404" w:rsidTr="0042344C">
        <w:trPr>
          <w:jc w:val="center"/>
        </w:trPr>
        <w:tc>
          <w:tcPr>
            <w:tcW w:w="3353" w:type="dxa"/>
            <w:tcBorders>
              <w:top w:val="single" w:sz="4" w:space="0" w:color="auto"/>
              <w:left w:val="single" w:sz="4" w:space="0" w:color="auto"/>
              <w:bottom w:val="single" w:sz="4" w:space="0" w:color="auto"/>
              <w:right w:val="single" w:sz="4" w:space="0" w:color="auto"/>
            </w:tcBorders>
          </w:tcPr>
          <w:p w:rsidR="00F30B2A" w:rsidRPr="00FF7404"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2393" w:type="dxa"/>
            <w:tcBorders>
              <w:top w:val="single" w:sz="4" w:space="0" w:color="auto"/>
              <w:left w:val="single" w:sz="4" w:space="0" w:color="auto"/>
              <w:bottom w:val="single" w:sz="4" w:space="0" w:color="auto"/>
              <w:right w:val="single" w:sz="4" w:space="0" w:color="auto"/>
            </w:tcBorders>
          </w:tcPr>
          <w:p w:rsidR="00F30B2A" w:rsidRPr="00FF7404"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c>
          <w:tcPr>
            <w:tcW w:w="3582" w:type="dxa"/>
            <w:tcBorders>
              <w:top w:val="single" w:sz="4" w:space="0" w:color="auto"/>
              <w:left w:val="single" w:sz="4" w:space="0" w:color="auto"/>
              <w:bottom w:val="single" w:sz="4" w:space="0" w:color="auto"/>
              <w:right w:val="single" w:sz="4" w:space="0" w:color="auto"/>
            </w:tcBorders>
          </w:tcPr>
          <w:p w:rsidR="00F30B2A" w:rsidRPr="00FF7404"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tc>
      </w:tr>
    </w:tbl>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Опись должна быть подписана лицом, подающим заявку на участие в аукционе, или его уполномоченным представителем.</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2.3. Непредставление полного комплекта документов, указанных в настоящем разделе, или представление их с нарушением установленных документацией требований является основанием для отказа в признании претендентов участниками аукциона и допуске претендентов к участию в аукционе.</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2.4. Форма запроса о разъяснении документации приведена в приложение №4к настоящей документации.</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FF7404">
        <w:rPr>
          <w:rFonts w:ascii="Times New Roman" w:hAnsi="Times New Roman" w:cs="Times New Roman"/>
          <w:bCs/>
          <w:color w:val="000000"/>
        </w:rPr>
        <w:t>3. Срок и порядок внесения платы за право на заключение договора</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F7404"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В течение 10</w:t>
      </w:r>
      <w:r w:rsidR="00F30B2A" w:rsidRPr="00FF7404">
        <w:rPr>
          <w:rFonts w:ascii="Times New Roman" w:hAnsi="Times New Roman" w:cs="Times New Roman"/>
          <w:bCs/>
          <w:color w:val="000000"/>
        </w:rPr>
        <w:t xml:space="preserve"> (</w:t>
      </w:r>
      <w:r w:rsidRPr="00FF7404">
        <w:rPr>
          <w:rFonts w:ascii="Times New Roman" w:hAnsi="Times New Roman" w:cs="Times New Roman"/>
          <w:bCs/>
          <w:color w:val="000000"/>
        </w:rPr>
        <w:t>десяти</w:t>
      </w:r>
      <w:r w:rsidR="00F30B2A" w:rsidRPr="00FF7404">
        <w:rPr>
          <w:rFonts w:ascii="Times New Roman" w:hAnsi="Times New Roman" w:cs="Times New Roman"/>
          <w:bCs/>
          <w:color w:val="000000"/>
        </w:rPr>
        <w:t xml:space="preserve">) </w:t>
      </w:r>
      <w:r w:rsidRPr="00FF7404">
        <w:rPr>
          <w:rFonts w:ascii="Times New Roman" w:hAnsi="Times New Roman" w:cs="Times New Roman"/>
          <w:bCs/>
          <w:color w:val="000000"/>
        </w:rPr>
        <w:t>рабочих</w:t>
      </w:r>
      <w:r w:rsidR="00F30B2A" w:rsidRPr="00FF7404">
        <w:rPr>
          <w:rFonts w:ascii="Times New Roman" w:hAnsi="Times New Roman" w:cs="Times New Roman"/>
          <w:bCs/>
          <w:color w:val="000000"/>
        </w:rPr>
        <w:t xml:space="preserve"> дней после подписания протокола об итогах аукциона, победитель аукциона обязан на счет администрации муниципального образования «Вельское» внести плату за право заключения договора (с учетом ранее перечисленного задатка):</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Реквизиты для внесения платы за право на заключение договора:</w:t>
      </w:r>
    </w:p>
    <w:p w:rsidR="00F30B2A" w:rsidRPr="00FF7404" w:rsidRDefault="00176270"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rPr>
      </w:pPr>
      <w:r w:rsidRPr="00FF7404">
        <w:rPr>
          <w:rFonts w:ascii="Times New Roman" w:hAnsi="Times New Roman" w:cs="Times New Roman"/>
        </w:rPr>
        <w:t xml:space="preserve">УФК по Архангельской области и Ненецкому автономному округу (Администрация МО «Вельское»), ИНН 2907010999; КПП 290701001; БИК 011117401; ОГРН 1052907034762; Код ОКТМО 11605101, </w:t>
      </w:r>
      <w:proofErr w:type="spellStart"/>
      <w:r w:rsidRPr="00FF7404">
        <w:rPr>
          <w:rFonts w:ascii="Times New Roman" w:hAnsi="Times New Roman" w:cs="Times New Roman"/>
        </w:rPr>
        <w:t>кор</w:t>
      </w:r>
      <w:proofErr w:type="spellEnd"/>
      <w:r w:rsidRPr="00FF7404">
        <w:rPr>
          <w:rFonts w:ascii="Times New Roman" w:hAnsi="Times New Roman" w:cs="Times New Roman"/>
        </w:rPr>
        <w:t>/счет №40102810045370000016, р/счет №03100643000000012400  банк получателя Отделение Архангельск Банка России//УФК по Архангельской области и Ненецкому автономному округу г</w:t>
      </w:r>
      <w:proofErr w:type="gramStart"/>
      <w:r w:rsidRPr="00FF7404">
        <w:rPr>
          <w:rFonts w:ascii="Times New Roman" w:hAnsi="Times New Roman" w:cs="Times New Roman"/>
        </w:rPr>
        <w:t>.А</w:t>
      </w:r>
      <w:proofErr w:type="gramEnd"/>
      <w:r w:rsidRPr="00FF7404">
        <w:rPr>
          <w:rFonts w:ascii="Times New Roman" w:hAnsi="Times New Roman" w:cs="Times New Roman"/>
        </w:rPr>
        <w:t>рхангельск</w:t>
      </w:r>
      <w:r w:rsidR="00402F05" w:rsidRPr="00FF7404">
        <w:rPr>
          <w:rFonts w:ascii="Times New Roman" w:hAnsi="Times New Roman" w:cs="Times New Roman"/>
        </w:rPr>
        <w:t xml:space="preserve">; </w:t>
      </w:r>
      <w:r w:rsidR="00F30B2A" w:rsidRPr="00FF7404">
        <w:rPr>
          <w:rFonts w:ascii="Times New Roman" w:hAnsi="Times New Roman" w:cs="Times New Roman"/>
          <w:b/>
          <w:bCs/>
          <w:color w:val="000000"/>
        </w:rPr>
        <w:t>КБК - 78611302995130000130</w:t>
      </w:r>
    </w:p>
    <w:p w:rsidR="00F30B2A" w:rsidRPr="00FF7404"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lastRenderedPageBreak/>
        <w:t xml:space="preserve"> Назначение платежа: «Плата за право заключения договора на размещение</w:t>
      </w:r>
    </w:p>
    <w:p w:rsidR="00F30B2A" w:rsidRPr="00FF7404"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нестационарного объекта по лоту №___ (ФИО ____________)».</w:t>
      </w:r>
    </w:p>
    <w:p w:rsidR="00F30B2A" w:rsidRPr="00FF7404"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right="-426" w:firstLine="426"/>
        <w:outlineLvl w:val="2"/>
        <w:rPr>
          <w:rFonts w:ascii="Times New Roman" w:hAnsi="Times New Roman" w:cs="Times New Roman"/>
          <w:bCs/>
          <w:color w:val="000000"/>
        </w:rPr>
      </w:pPr>
      <w:r w:rsidRPr="00FF7404">
        <w:rPr>
          <w:rFonts w:ascii="Times New Roman" w:hAnsi="Times New Roman" w:cs="Times New Roman"/>
          <w:bCs/>
          <w:color w:val="000000"/>
        </w:rPr>
        <w:t>4. Порядок, место, дата, время начала и окончания приема заявок, инструкция по заполнению</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8C33B1"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8C33B1">
        <w:rPr>
          <w:rFonts w:ascii="Times New Roman" w:hAnsi="Times New Roman" w:cs="Times New Roman"/>
          <w:bCs/>
          <w:color w:val="000000"/>
        </w:rPr>
        <w:t>4.1. Прием заявок для участия в аук</w:t>
      </w:r>
      <w:r w:rsidR="00402F05" w:rsidRPr="008C33B1">
        <w:rPr>
          <w:rFonts w:ascii="Times New Roman" w:hAnsi="Times New Roman" w:cs="Times New Roman"/>
          <w:bCs/>
          <w:color w:val="000000"/>
        </w:rPr>
        <w:t>ционе будет осуществляться с «</w:t>
      </w:r>
      <w:r w:rsidR="00983D65">
        <w:rPr>
          <w:rFonts w:ascii="Times New Roman" w:hAnsi="Times New Roman" w:cs="Times New Roman"/>
          <w:bCs/>
          <w:color w:val="000000"/>
        </w:rPr>
        <w:t>19</w:t>
      </w:r>
      <w:r w:rsidRPr="008C33B1">
        <w:rPr>
          <w:rFonts w:ascii="Times New Roman" w:hAnsi="Times New Roman" w:cs="Times New Roman"/>
          <w:bCs/>
          <w:color w:val="000000"/>
        </w:rPr>
        <w:t xml:space="preserve">» </w:t>
      </w:r>
      <w:r w:rsidR="00983D65">
        <w:rPr>
          <w:rFonts w:ascii="Times New Roman" w:hAnsi="Times New Roman" w:cs="Times New Roman"/>
          <w:bCs/>
          <w:color w:val="000000"/>
        </w:rPr>
        <w:t>мая</w:t>
      </w:r>
      <w:r w:rsidR="006427E2" w:rsidRPr="008C33B1">
        <w:rPr>
          <w:rFonts w:ascii="Times New Roman" w:hAnsi="Times New Roman" w:cs="Times New Roman"/>
          <w:bCs/>
          <w:color w:val="000000"/>
        </w:rPr>
        <w:t xml:space="preserve"> 202</w:t>
      </w:r>
      <w:r w:rsidR="00983D65">
        <w:rPr>
          <w:rFonts w:ascii="Times New Roman" w:hAnsi="Times New Roman" w:cs="Times New Roman"/>
          <w:bCs/>
          <w:color w:val="000000"/>
        </w:rPr>
        <w:t>3</w:t>
      </w:r>
      <w:r w:rsidR="00402F05" w:rsidRPr="008C33B1">
        <w:rPr>
          <w:rFonts w:ascii="Times New Roman" w:hAnsi="Times New Roman" w:cs="Times New Roman"/>
          <w:bCs/>
          <w:color w:val="000000"/>
        </w:rPr>
        <w:t xml:space="preserve"> года по «</w:t>
      </w:r>
      <w:r w:rsidR="00FF7404" w:rsidRPr="008C33B1">
        <w:rPr>
          <w:rFonts w:ascii="Times New Roman" w:hAnsi="Times New Roman" w:cs="Times New Roman"/>
          <w:bCs/>
          <w:color w:val="000000"/>
        </w:rPr>
        <w:t>1</w:t>
      </w:r>
      <w:r w:rsidR="00983D65">
        <w:rPr>
          <w:rFonts w:ascii="Times New Roman" w:hAnsi="Times New Roman" w:cs="Times New Roman"/>
          <w:bCs/>
          <w:color w:val="000000"/>
        </w:rPr>
        <w:t>9</w:t>
      </w:r>
      <w:r w:rsidRPr="008C33B1">
        <w:rPr>
          <w:rFonts w:ascii="Times New Roman" w:hAnsi="Times New Roman" w:cs="Times New Roman"/>
          <w:bCs/>
          <w:color w:val="000000"/>
        </w:rPr>
        <w:t xml:space="preserve">» </w:t>
      </w:r>
      <w:r w:rsidR="00983D65">
        <w:rPr>
          <w:rFonts w:ascii="Times New Roman" w:hAnsi="Times New Roman" w:cs="Times New Roman"/>
          <w:bCs/>
          <w:color w:val="000000"/>
        </w:rPr>
        <w:t>июня</w:t>
      </w:r>
      <w:r w:rsidR="006427E2" w:rsidRPr="008C33B1">
        <w:rPr>
          <w:rFonts w:ascii="Times New Roman" w:hAnsi="Times New Roman" w:cs="Times New Roman"/>
          <w:bCs/>
          <w:color w:val="000000"/>
        </w:rPr>
        <w:t xml:space="preserve"> 202</w:t>
      </w:r>
      <w:r w:rsidR="00983D65">
        <w:rPr>
          <w:rFonts w:ascii="Times New Roman" w:hAnsi="Times New Roman" w:cs="Times New Roman"/>
          <w:bCs/>
          <w:color w:val="000000"/>
        </w:rPr>
        <w:t>3</w:t>
      </w:r>
      <w:r w:rsidRPr="008C33B1">
        <w:rPr>
          <w:rFonts w:ascii="Times New Roman" w:hAnsi="Times New Roman" w:cs="Times New Roman"/>
          <w:bCs/>
          <w:color w:val="000000"/>
        </w:rPr>
        <w:t xml:space="preserve"> года включительно ежедневно, по рабочим дням, с 08:00 ч. до 17:00 перерыв с 13:00 ч. до 14:00 ч., кроме субботы и воскресенья по адресу: 165150, Архангельская обл., г</w:t>
      </w:r>
      <w:proofErr w:type="gramStart"/>
      <w:r w:rsidRPr="008C33B1">
        <w:rPr>
          <w:rFonts w:ascii="Times New Roman" w:hAnsi="Times New Roman" w:cs="Times New Roman"/>
          <w:bCs/>
          <w:color w:val="000000"/>
        </w:rPr>
        <w:t>.В</w:t>
      </w:r>
      <w:proofErr w:type="gramEnd"/>
      <w:r w:rsidRPr="008C33B1">
        <w:rPr>
          <w:rFonts w:ascii="Times New Roman" w:hAnsi="Times New Roman" w:cs="Times New Roman"/>
          <w:bCs/>
          <w:color w:val="000000"/>
        </w:rPr>
        <w:t xml:space="preserve">ельск ул. Советская, д. 33, </w:t>
      </w:r>
      <w:proofErr w:type="spellStart"/>
      <w:r w:rsidRPr="008C33B1">
        <w:rPr>
          <w:rFonts w:ascii="Times New Roman" w:hAnsi="Times New Roman" w:cs="Times New Roman"/>
          <w:bCs/>
          <w:color w:val="000000"/>
        </w:rPr>
        <w:t>каб</w:t>
      </w:r>
      <w:proofErr w:type="spellEnd"/>
      <w:r w:rsidRPr="008C33B1">
        <w:rPr>
          <w:rFonts w:ascii="Times New Roman" w:hAnsi="Times New Roman" w:cs="Times New Roman"/>
          <w:bCs/>
          <w:color w:val="000000"/>
        </w:rPr>
        <w:t>. 6. В это же время и по указанному адресу претенденты могут ознакомиться с дополнительной информацией и аукционной документацией.</w:t>
      </w:r>
    </w:p>
    <w:p w:rsidR="00F30B2A" w:rsidRPr="00FF7404"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rPr>
      </w:pPr>
      <w:r w:rsidRPr="00FF7404">
        <w:rPr>
          <w:rFonts w:ascii="Times New Roman" w:hAnsi="Times New Roman" w:cs="Times New Roman"/>
          <w:bCs/>
          <w:color w:val="000000"/>
        </w:rPr>
        <w:t xml:space="preserve"> 5. Порядок и срок отзыва заявок</w:t>
      </w:r>
    </w:p>
    <w:p w:rsidR="00F30B2A" w:rsidRPr="00FF7404"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5.1. Претендент имеет право отозвать поданную заявку до истечения установленного срока подачи заявок, в письменной форме уведомив организатора аукциона (приложение 2 к аукционной документации).</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firstLine="426"/>
        <w:outlineLvl w:val="2"/>
        <w:rPr>
          <w:rFonts w:ascii="Times New Roman" w:hAnsi="Times New Roman" w:cs="Times New Roman"/>
          <w:bCs/>
          <w:color w:val="000000"/>
        </w:rPr>
      </w:pPr>
      <w:r w:rsidRPr="00FF7404">
        <w:rPr>
          <w:rFonts w:ascii="Times New Roman" w:hAnsi="Times New Roman" w:cs="Times New Roman"/>
          <w:bCs/>
          <w:color w:val="000000"/>
        </w:rPr>
        <w:t xml:space="preserve"> 6. Место, дата, время и порядок проведения аукциона</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6.1. </w:t>
      </w:r>
      <w:r w:rsidRPr="00FF7404">
        <w:rPr>
          <w:rFonts w:ascii="Times New Roman" w:hAnsi="Times New Roman" w:cs="Times New Roman"/>
          <w:b/>
          <w:bCs/>
          <w:color w:val="000000"/>
        </w:rPr>
        <w:t>Аукцио</w:t>
      </w:r>
      <w:r w:rsidR="00983D65">
        <w:rPr>
          <w:rFonts w:ascii="Times New Roman" w:hAnsi="Times New Roman" w:cs="Times New Roman"/>
          <w:b/>
          <w:bCs/>
          <w:color w:val="000000"/>
        </w:rPr>
        <w:t>н состоится «22</w:t>
      </w:r>
      <w:r w:rsidRPr="00FF7404">
        <w:rPr>
          <w:rFonts w:ascii="Times New Roman" w:hAnsi="Times New Roman" w:cs="Times New Roman"/>
          <w:b/>
          <w:bCs/>
          <w:color w:val="000000"/>
        </w:rPr>
        <w:t xml:space="preserve">» </w:t>
      </w:r>
      <w:r w:rsidR="00983D65">
        <w:rPr>
          <w:rFonts w:ascii="Times New Roman" w:hAnsi="Times New Roman" w:cs="Times New Roman"/>
          <w:b/>
          <w:bCs/>
          <w:color w:val="000000"/>
        </w:rPr>
        <w:t>июня</w:t>
      </w:r>
      <w:r w:rsidR="006427E2" w:rsidRPr="00FF7404">
        <w:rPr>
          <w:rFonts w:ascii="Times New Roman" w:hAnsi="Times New Roman" w:cs="Times New Roman"/>
          <w:b/>
          <w:bCs/>
          <w:color w:val="000000"/>
        </w:rPr>
        <w:t xml:space="preserve"> 202</w:t>
      </w:r>
      <w:r w:rsidR="00983D65">
        <w:rPr>
          <w:rFonts w:ascii="Times New Roman" w:hAnsi="Times New Roman" w:cs="Times New Roman"/>
          <w:b/>
          <w:bCs/>
          <w:color w:val="000000"/>
        </w:rPr>
        <w:t>3</w:t>
      </w:r>
      <w:r w:rsidRPr="00FF7404">
        <w:rPr>
          <w:rFonts w:ascii="Times New Roman" w:hAnsi="Times New Roman" w:cs="Times New Roman"/>
          <w:b/>
          <w:bCs/>
          <w:color w:val="000000"/>
        </w:rPr>
        <w:t xml:space="preserve"> года в 1</w:t>
      </w:r>
      <w:r w:rsidR="00402F05" w:rsidRPr="00FF7404">
        <w:rPr>
          <w:rFonts w:ascii="Times New Roman" w:hAnsi="Times New Roman" w:cs="Times New Roman"/>
          <w:b/>
          <w:bCs/>
          <w:color w:val="000000"/>
        </w:rPr>
        <w:t>0</w:t>
      </w:r>
      <w:r w:rsidRPr="00FF7404">
        <w:rPr>
          <w:rFonts w:ascii="Times New Roman" w:hAnsi="Times New Roman" w:cs="Times New Roman"/>
          <w:b/>
          <w:bCs/>
          <w:color w:val="000000"/>
        </w:rPr>
        <w:t xml:space="preserve"> ч. 00 мин. по местному времени по адресу: Архангельская область, г. Вельск, ул. Советская, д. 33, </w:t>
      </w:r>
      <w:proofErr w:type="spellStart"/>
      <w:r w:rsidRPr="00FF7404">
        <w:rPr>
          <w:rFonts w:ascii="Times New Roman" w:hAnsi="Times New Roman" w:cs="Times New Roman"/>
          <w:b/>
          <w:bCs/>
          <w:color w:val="000000"/>
        </w:rPr>
        <w:t>каб</w:t>
      </w:r>
      <w:proofErr w:type="spellEnd"/>
      <w:r w:rsidRPr="00FF7404">
        <w:rPr>
          <w:rFonts w:ascii="Times New Roman" w:hAnsi="Times New Roman" w:cs="Times New Roman"/>
          <w:b/>
          <w:bCs/>
          <w:color w:val="000000"/>
        </w:rPr>
        <w:t>. 10.</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6.2. Аукцион проводится организатором аукциона в присутствии членов комиссии по размещению нестационарных объектов на территории муниципального образования «Вельское» (далее – комиссия).</w:t>
      </w:r>
    </w:p>
    <w:p w:rsidR="00F30B2A" w:rsidRPr="00FF7404"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6.3. Перед началом аукциона участники проходят предварительную регистрацию. При регистрации участник обязан предъявить паспорт и доверенность на представителя, уполномоченного действовать от имени участника.</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6.4. Участникам выдаются пронумерованные карточки участника аукциона.</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6.5. Аукцион проводится последовательно и отдельно по каждому лоту.</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6.6. «Шаг аукциона» указывается в извещении.</w:t>
      </w:r>
    </w:p>
    <w:p w:rsidR="00F30B2A" w:rsidRPr="00FF7404"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6.7. Аукционист выбирается из числа членов комиссии путем открытого голосования членов комиссии большинством голосов.</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6.8. Аукцион проводится в следующем порядке:</w:t>
      </w:r>
    </w:p>
    <w:p w:rsidR="00F30B2A" w:rsidRPr="00FF7404"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6.8.1. Аукцион ведет аукционист.</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6.8.2. При проведен</w:t>
      </w:r>
      <w:proofErr w:type="gramStart"/>
      <w:r w:rsidRPr="00FF7404">
        <w:rPr>
          <w:rFonts w:ascii="Times New Roman" w:hAnsi="Times New Roman" w:cs="Times New Roman"/>
        </w:rPr>
        <w:t>ии ау</w:t>
      </w:r>
      <w:proofErr w:type="gramEnd"/>
      <w:r w:rsidRPr="00FF7404">
        <w:rPr>
          <w:rFonts w:ascii="Times New Roman" w:hAnsi="Times New Roman" w:cs="Times New Roman"/>
        </w:rPr>
        <w:t>кциона вправе присутствовать все участники аукциона или их представители, имеющие надлежащим образом оформленные доверенности, а также с разрешения организатора аукциона представители средств массовой информации;</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6.8.3.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6.8.4.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FF7404">
        <w:rPr>
          <w:rFonts w:ascii="Times New Roman" w:hAnsi="Times New Roman" w:cs="Times New Roman"/>
        </w:rPr>
        <w:t>заявляется</w:t>
      </w:r>
      <w:proofErr w:type="gramEnd"/>
      <w:r w:rsidRPr="00FF7404">
        <w:rPr>
          <w:rFonts w:ascii="Times New Roman" w:hAnsi="Times New Roman" w:cs="Times New Roman"/>
        </w:rPr>
        <w:t xml:space="preserve"> участниками аукциона путем поднятия карточек. В случае заявления цены, кратной «шагу аукциона», эта цена </w:t>
      </w:r>
      <w:proofErr w:type="gramStart"/>
      <w:r w:rsidRPr="00FF7404">
        <w:rPr>
          <w:rFonts w:ascii="Times New Roman" w:hAnsi="Times New Roman" w:cs="Times New Roman"/>
        </w:rPr>
        <w:t>заявляется</w:t>
      </w:r>
      <w:proofErr w:type="gramEnd"/>
      <w:r w:rsidRPr="00FF7404">
        <w:rPr>
          <w:rFonts w:ascii="Times New Roman" w:hAnsi="Times New Roman" w:cs="Times New Roman"/>
        </w:rPr>
        <w:t xml:space="preserve"> участниками аукциона путем поднятия карточек и ее оглашения; </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6.8.5. Предложения на повышение цены могут вноситься участниками в произвольном порядке или по очереди;</w:t>
      </w:r>
    </w:p>
    <w:p w:rsidR="00F30B2A" w:rsidRPr="00FF7404"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6.8.6. После троекратного объявления текущей цены ни один из участников не предложил более высокой цены (не поднял карточку), аукцион завершается.</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6.9. Победителем аукциона признается участник, предложивший самую высокую цену лота, на которой завершился аукцион.</w:t>
      </w:r>
    </w:p>
    <w:p w:rsidR="00F30B2A" w:rsidRPr="00FF7404"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6.10. По завершен</w:t>
      </w:r>
      <w:proofErr w:type="gramStart"/>
      <w:r w:rsidRPr="00FF7404">
        <w:rPr>
          <w:rFonts w:ascii="Times New Roman" w:hAnsi="Times New Roman" w:cs="Times New Roman"/>
        </w:rPr>
        <w:t>ии ау</w:t>
      </w:r>
      <w:proofErr w:type="gramEnd"/>
      <w:r w:rsidRPr="00FF7404">
        <w:rPr>
          <w:rFonts w:ascii="Times New Roman" w:hAnsi="Times New Roman" w:cs="Times New Roman"/>
        </w:rPr>
        <w:t>кциона по каждому лоту аукционист объявляет о продаже лота, называет цену, предложенную победителем, номер карточки победителя аукциона, номер карточки участника аукциона, сделавшего предпоследнее предложение о цене аукциона.</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6.11. </w:t>
      </w:r>
      <w:proofErr w:type="gramStart"/>
      <w:r w:rsidRPr="00FF7404">
        <w:rPr>
          <w:rFonts w:ascii="Times New Roman" w:hAnsi="Times New Roman" w:cs="Times New Roman"/>
        </w:rPr>
        <w:t>Результаты проведения аукциона оформляются протоколом, который подписывается всеми присутствующими членами комиссии, в котором в обязательном порядке указывается:</w:t>
      </w:r>
      <w:proofErr w:type="gramEnd"/>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lastRenderedPageBreak/>
        <w:t xml:space="preserve"> – перечень претендентов, признанных участниками аукциона и получивших допуск к участию в аукционе;</w:t>
      </w:r>
    </w:p>
    <w:p w:rsidR="00F30B2A" w:rsidRPr="00FF7404"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победитель аукциона;</w:t>
      </w:r>
    </w:p>
    <w:p w:rsidR="00F30B2A" w:rsidRPr="00FF7404"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цена аукциона, предложенная победителем;</w:t>
      </w:r>
    </w:p>
    <w:p w:rsidR="00F30B2A" w:rsidRPr="00FF7404" w:rsidRDefault="00F30B2A" w:rsidP="00F30B2A">
      <w:pPr>
        <w:tabs>
          <w:tab w:val="left" w:pos="142"/>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участник аукциона, сделавший предпоследнее предложение о цене аукциона.</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договора.</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6.12. Победитель аукциона и участник аукциона, сделавший предпоследнее предложение по цене аукциона, обязаны по завершен</w:t>
      </w:r>
      <w:proofErr w:type="gramStart"/>
      <w:r w:rsidRPr="00FF7404">
        <w:rPr>
          <w:rFonts w:ascii="Times New Roman" w:hAnsi="Times New Roman" w:cs="Times New Roman"/>
        </w:rPr>
        <w:t>ии ау</w:t>
      </w:r>
      <w:proofErr w:type="gramEnd"/>
      <w:r w:rsidRPr="00FF7404">
        <w:rPr>
          <w:rFonts w:ascii="Times New Roman" w:hAnsi="Times New Roman" w:cs="Times New Roman"/>
        </w:rPr>
        <w:t>кциона по лоту подписать протокол в день проведения аукциона.</w:t>
      </w:r>
    </w:p>
    <w:p w:rsidR="00F30B2A" w:rsidRPr="00FF7404" w:rsidRDefault="00F30B2A" w:rsidP="00F30B2A">
      <w:pPr>
        <w:widowControl w:val="0"/>
        <w:tabs>
          <w:tab w:val="left" w:pos="142"/>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Протокол составляется в трех экземплярах, подписывается членами комиссии, победителем аукциона, участником аукциона, сделавшим предпоследнее предложение о цене аукциона, выдается по одному экземпляру организатору аукциона, победителю аукциона и участнику аукциона, сделавшему предпоследнее предложение о цене аукциона.</w:t>
      </w:r>
    </w:p>
    <w:p w:rsidR="00F30B2A" w:rsidRPr="00FF7404" w:rsidRDefault="00F30B2A" w:rsidP="00F30B2A">
      <w:pPr>
        <w:widowControl w:val="0"/>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6.13.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proofErr w:type="gramStart"/>
      <w:r w:rsidRPr="00FF7404">
        <w:rPr>
          <w:rFonts w:ascii="Times New Roman" w:hAnsi="Times New Roman" w:cs="Times New Roman"/>
        </w:rPr>
        <w:t>Организатор аукциона в течение трех рабочих дней с момента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под расписку, по телефону, электронной почте, и вручает под расписку или направляет по почте заказным письмом с уведомлением о вручении по адресу, указанному в заявке на участие в аукционе, проект договора.</w:t>
      </w:r>
      <w:proofErr w:type="gramEnd"/>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6.14. Если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 (не поднял карточку), аукцион признается несостоявшимся.</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6.15. Протокол об итогах аукциона направляется победителю аукциона одновременно с уведомлением о признании его победителем.</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6.16. Протокол об итогах аукциона хранится у организатора аукциона не менее 5 лет.</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FF7404">
        <w:rPr>
          <w:rFonts w:ascii="Times New Roman" w:hAnsi="Times New Roman" w:cs="Times New Roman"/>
          <w:bCs/>
          <w:color w:val="000000"/>
        </w:rPr>
        <w:t>7. Величина повышения начальной цены предмета аукциона («шаг аукциона»)</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7.1. </w:t>
      </w:r>
      <w:proofErr w:type="gramStart"/>
      <w:r w:rsidRPr="00FF7404">
        <w:rPr>
          <w:rFonts w:ascii="Times New Roman" w:hAnsi="Times New Roman" w:cs="Times New Roman"/>
          <w:bCs/>
          <w:color w:val="000000"/>
        </w:rPr>
        <w:t xml:space="preserve">«Шаг аукциона», а именно минимальный коэффициент повышения начальной (минимальной) цены аукциона (лота), предлагаемый участником аукциона, составляет </w:t>
      </w:r>
      <w:r w:rsidR="00983D65">
        <w:rPr>
          <w:rFonts w:ascii="Times New Roman" w:hAnsi="Times New Roman" w:cs="Times New Roman"/>
          <w:bCs/>
          <w:color w:val="000000"/>
        </w:rPr>
        <w:t>10</w:t>
      </w:r>
      <w:r w:rsidRPr="00FF7404">
        <w:rPr>
          <w:rFonts w:ascii="Times New Roman" w:hAnsi="Times New Roman" w:cs="Times New Roman"/>
          <w:bCs/>
          <w:color w:val="000000"/>
        </w:rPr>
        <w:t xml:space="preserve">% </w:t>
      </w:r>
      <w:r w:rsidR="00983D65">
        <w:rPr>
          <w:rFonts w:ascii="Times New Roman" w:hAnsi="Times New Roman" w:cs="Times New Roman"/>
          <w:bCs/>
          <w:color w:val="000000"/>
        </w:rPr>
        <w:t xml:space="preserve"> (десять</w:t>
      </w:r>
      <w:r w:rsidRPr="00FF7404">
        <w:rPr>
          <w:rFonts w:ascii="Times New Roman" w:hAnsi="Times New Roman" w:cs="Times New Roman"/>
          <w:bCs/>
          <w:color w:val="000000"/>
        </w:rPr>
        <w:t xml:space="preserve"> процентов) от начальной (минимальной) цены аукциона (лота).</w:t>
      </w:r>
      <w:proofErr w:type="gramEnd"/>
    </w:p>
    <w:p w:rsidR="00F30B2A" w:rsidRPr="00FF7404"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FF7404">
        <w:rPr>
          <w:rFonts w:ascii="Times New Roman" w:hAnsi="Times New Roman" w:cs="Times New Roman"/>
          <w:bCs/>
          <w:color w:val="000000"/>
        </w:rPr>
        <w:t>8. Место, дата и время начала рассмотрения заявок на участие в аукционе</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
          <w:bCs/>
          <w:color w:val="000000"/>
        </w:rPr>
      </w:pPr>
      <w:r w:rsidRPr="00FF7404">
        <w:rPr>
          <w:rFonts w:ascii="Times New Roman" w:hAnsi="Times New Roman" w:cs="Times New Roman"/>
          <w:b/>
          <w:bCs/>
          <w:color w:val="000000"/>
        </w:rPr>
        <w:t>8.1. Дата, время и</w:t>
      </w:r>
      <w:r w:rsidR="00402F05" w:rsidRPr="00FF7404">
        <w:rPr>
          <w:rFonts w:ascii="Times New Roman" w:hAnsi="Times New Roman" w:cs="Times New Roman"/>
          <w:b/>
          <w:bCs/>
          <w:color w:val="000000"/>
        </w:rPr>
        <w:t xml:space="preserve"> место рассмотрения заявок – «</w:t>
      </w:r>
      <w:r w:rsidR="00FF7404" w:rsidRPr="00FF7404">
        <w:rPr>
          <w:rFonts w:ascii="Times New Roman" w:hAnsi="Times New Roman" w:cs="Times New Roman"/>
          <w:b/>
          <w:bCs/>
          <w:color w:val="000000"/>
        </w:rPr>
        <w:t>20</w:t>
      </w:r>
      <w:r w:rsidRPr="00FF7404">
        <w:rPr>
          <w:rFonts w:ascii="Times New Roman" w:hAnsi="Times New Roman" w:cs="Times New Roman"/>
          <w:b/>
          <w:bCs/>
          <w:color w:val="000000"/>
        </w:rPr>
        <w:t xml:space="preserve">» </w:t>
      </w:r>
      <w:r w:rsidR="00983D65">
        <w:rPr>
          <w:rFonts w:ascii="Times New Roman" w:hAnsi="Times New Roman" w:cs="Times New Roman"/>
          <w:b/>
          <w:bCs/>
          <w:color w:val="000000"/>
        </w:rPr>
        <w:t>июня</w:t>
      </w:r>
      <w:r w:rsidR="006427E2" w:rsidRPr="00FF7404">
        <w:rPr>
          <w:rFonts w:ascii="Times New Roman" w:hAnsi="Times New Roman" w:cs="Times New Roman"/>
          <w:b/>
          <w:bCs/>
          <w:color w:val="000000"/>
        </w:rPr>
        <w:t xml:space="preserve"> 202</w:t>
      </w:r>
      <w:r w:rsidR="00983D65">
        <w:rPr>
          <w:rFonts w:ascii="Times New Roman" w:hAnsi="Times New Roman" w:cs="Times New Roman"/>
          <w:b/>
          <w:bCs/>
          <w:color w:val="000000"/>
        </w:rPr>
        <w:t>3</w:t>
      </w:r>
      <w:r w:rsidR="00402F05" w:rsidRPr="00FF7404">
        <w:rPr>
          <w:rFonts w:ascii="Times New Roman" w:hAnsi="Times New Roman" w:cs="Times New Roman"/>
          <w:b/>
          <w:bCs/>
          <w:color w:val="000000"/>
        </w:rPr>
        <w:t xml:space="preserve"> года в 10</w:t>
      </w:r>
      <w:r w:rsidRPr="00FF7404">
        <w:rPr>
          <w:rFonts w:ascii="Times New Roman" w:hAnsi="Times New Roman" w:cs="Times New Roman"/>
          <w:b/>
          <w:bCs/>
          <w:color w:val="000000"/>
        </w:rPr>
        <w:t xml:space="preserve"> час. 00 мин. по адресу: Архангельская обл., г. Вельск, ул. Советская, д. 33, </w:t>
      </w:r>
      <w:proofErr w:type="spellStart"/>
      <w:r w:rsidRPr="00FF7404">
        <w:rPr>
          <w:rFonts w:ascii="Times New Roman" w:hAnsi="Times New Roman" w:cs="Times New Roman"/>
          <w:b/>
          <w:bCs/>
          <w:color w:val="000000"/>
        </w:rPr>
        <w:t>каб</w:t>
      </w:r>
      <w:proofErr w:type="spellEnd"/>
      <w:r w:rsidRPr="00FF7404">
        <w:rPr>
          <w:rFonts w:ascii="Times New Roman" w:hAnsi="Times New Roman" w:cs="Times New Roman"/>
          <w:b/>
          <w:bCs/>
          <w:color w:val="000000"/>
        </w:rPr>
        <w:t>. 10.</w:t>
      </w:r>
    </w:p>
    <w:p w:rsidR="00F30B2A" w:rsidRPr="00FF7404"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w:t>
      </w:r>
    </w:p>
    <w:p w:rsidR="00F30B2A" w:rsidRPr="00FF7404"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FF7404">
        <w:rPr>
          <w:rFonts w:ascii="Times New Roman" w:hAnsi="Times New Roman" w:cs="Times New Roman"/>
          <w:bCs/>
          <w:color w:val="000000"/>
        </w:rPr>
        <w:t>9. Требование о внесении задатка, размер задатка, срок и порядок его внесения участниками аукциона и возврата им, реквизиты счета для перечисления задатка</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9.1. Обеспечение заявок на участие в аукционе представляется в виде задатка (пункт 4 статьи 448 Гражданского кодекса Российской Федерации).</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Задаток вносится по следующим реквизитам:</w:t>
      </w:r>
    </w:p>
    <w:p w:rsidR="00F30B2A" w:rsidRPr="006C1EA6" w:rsidRDefault="00983D65"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7D5468">
        <w:rPr>
          <w:rFonts w:ascii="Times New Roman" w:hAnsi="Times New Roman" w:cs="Times New Roman"/>
        </w:rPr>
        <w:t xml:space="preserve">УФК по Архангельской области и Ненецкому автономному округу (Администрация МО «Вельское» л/с 05243002140), ИНН 2907010999; КПП 290701001; БИК 011117401; ОГРН 1052907034762; ОКПО 51772951; Код ОКТМО 11605101001; ОКВЭД 75.11.31., р/счет №03232643116051012400, к/счет №40102810045370000016, Отделение Архангельск Банка России//УФК по Архангельской области и Ненецкому автономному округу </w:t>
      </w:r>
      <w:proofErr w:type="spellStart"/>
      <w:r w:rsidRPr="007D5468">
        <w:rPr>
          <w:rFonts w:ascii="Times New Roman" w:hAnsi="Times New Roman" w:cs="Times New Roman"/>
        </w:rPr>
        <w:t>г</w:t>
      </w:r>
      <w:proofErr w:type="gramStart"/>
      <w:r w:rsidRPr="007D5468">
        <w:rPr>
          <w:rFonts w:ascii="Times New Roman" w:hAnsi="Times New Roman" w:cs="Times New Roman"/>
        </w:rPr>
        <w:t>.А</w:t>
      </w:r>
      <w:proofErr w:type="gramEnd"/>
      <w:r w:rsidRPr="007D5468">
        <w:rPr>
          <w:rFonts w:ascii="Times New Roman" w:hAnsi="Times New Roman" w:cs="Times New Roman"/>
        </w:rPr>
        <w:t>рхангельск</w:t>
      </w:r>
      <w:proofErr w:type="spellEnd"/>
      <w:r w:rsidRPr="007D5468">
        <w:rPr>
          <w:rFonts w:ascii="Times New Roman" w:hAnsi="Times New Roman" w:cs="Times New Roman"/>
        </w:rPr>
        <w:t>.</w:t>
      </w:r>
      <w:r>
        <w:rPr>
          <w:rFonts w:ascii="Times New Roman" w:hAnsi="Times New Roman" w:cs="Times New Roman"/>
        </w:rPr>
        <w:t xml:space="preserve"> </w:t>
      </w:r>
      <w:r w:rsidR="00F30B2A" w:rsidRPr="006C1EA6">
        <w:rPr>
          <w:rFonts w:ascii="Times New Roman" w:hAnsi="Times New Roman" w:cs="Times New Roman"/>
          <w:bCs/>
          <w:color w:val="000000"/>
        </w:rPr>
        <w:t>Назначение платежа – задаток для участия в аукционе на п</w:t>
      </w:r>
      <w:r w:rsidR="00402F05" w:rsidRPr="006C1EA6">
        <w:rPr>
          <w:rFonts w:ascii="Times New Roman" w:hAnsi="Times New Roman" w:cs="Times New Roman"/>
          <w:bCs/>
          <w:color w:val="000000"/>
        </w:rPr>
        <w:t>раво размещения НТО по лоту № 1</w:t>
      </w:r>
    </w:p>
    <w:p w:rsidR="006C1EA6" w:rsidRPr="006C1EA6" w:rsidRDefault="006C1EA6" w:rsidP="006C1EA6">
      <w:pPr>
        <w:suppressLineNumbers/>
        <w:suppressAutoHyphens/>
        <w:ind w:firstLine="709"/>
        <w:jc w:val="both"/>
        <w:rPr>
          <w:rFonts w:ascii="Times New Roman" w:hAnsi="Times New Roman" w:cs="Times New Roman"/>
          <w:b/>
        </w:rPr>
      </w:pPr>
      <w:r w:rsidRPr="006C1EA6">
        <w:rPr>
          <w:rFonts w:ascii="Times New Roman" w:hAnsi="Times New Roman" w:cs="Times New Roman"/>
          <w:b/>
        </w:rPr>
        <w:t>Задаток должен поступить на счет организатора торгов до 1</w:t>
      </w:r>
      <w:r>
        <w:rPr>
          <w:rFonts w:ascii="Times New Roman" w:hAnsi="Times New Roman" w:cs="Times New Roman"/>
          <w:b/>
        </w:rPr>
        <w:t>0</w:t>
      </w:r>
      <w:r w:rsidRPr="006C1EA6">
        <w:rPr>
          <w:rFonts w:ascii="Times New Roman" w:hAnsi="Times New Roman" w:cs="Times New Roman"/>
          <w:b/>
        </w:rPr>
        <w:t xml:space="preserve">:00 часов </w:t>
      </w:r>
      <w:r>
        <w:rPr>
          <w:rFonts w:ascii="Times New Roman" w:hAnsi="Times New Roman" w:cs="Times New Roman"/>
          <w:b/>
        </w:rPr>
        <w:t>20</w:t>
      </w:r>
      <w:r w:rsidRPr="006C1EA6">
        <w:rPr>
          <w:rFonts w:ascii="Times New Roman" w:hAnsi="Times New Roman" w:cs="Times New Roman"/>
          <w:b/>
        </w:rPr>
        <w:t xml:space="preserve"> </w:t>
      </w:r>
      <w:r w:rsidR="00983D65">
        <w:rPr>
          <w:rFonts w:ascii="Times New Roman" w:hAnsi="Times New Roman" w:cs="Times New Roman"/>
          <w:b/>
        </w:rPr>
        <w:t>июня</w:t>
      </w:r>
      <w:r>
        <w:rPr>
          <w:rFonts w:ascii="Times New Roman" w:hAnsi="Times New Roman" w:cs="Times New Roman"/>
          <w:b/>
        </w:rPr>
        <w:t xml:space="preserve"> 202</w:t>
      </w:r>
      <w:r w:rsidR="00983D65">
        <w:rPr>
          <w:rFonts w:ascii="Times New Roman" w:hAnsi="Times New Roman" w:cs="Times New Roman"/>
          <w:b/>
        </w:rPr>
        <w:t>3</w:t>
      </w:r>
      <w:r w:rsidRPr="006C1EA6">
        <w:rPr>
          <w:rFonts w:ascii="Times New Roman" w:hAnsi="Times New Roman" w:cs="Times New Roman"/>
          <w:b/>
        </w:rPr>
        <w:t xml:space="preserve"> года (время московское).</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6C1EA6">
        <w:rPr>
          <w:rFonts w:ascii="Times New Roman" w:hAnsi="Times New Roman" w:cs="Times New Roman"/>
          <w:bCs/>
          <w:color w:val="000000"/>
        </w:rPr>
        <w:lastRenderedPageBreak/>
        <w:t xml:space="preserve"> 9.2. Внесение задатка подтверждается платежным документом, копия или оригинал которого прикладываются к заявке </w:t>
      </w:r>
      <w:r w:rsidRPr="00FF7404">
        <w:rPr>
          <w:rFonts w:ascii="Times New Roman" w:hAnsi="Times New Roman" w:cs="Times New Roman"/>
          <w:bCs/>
          <w:color w:val="000000"/>
        </w:rPr>
        <w:t>на участие в аукционе.</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9.3. Сумма задатка, внесенного лицом, с которым по результатам аукциона заключен договор на размещение нестационарного торгового объекта, засчитывается в счет платы за право заключения указанного договора.</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 9.4. Задаток возвращается в следующих случаях:</w:t>
      </w:r>
    </w:p>
    <w:p w:rsidR="00F30B2A" w:rsidRPr="00FF7404"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участнику, который </w:t>
      </w:r>
      <w:r w:rsidRPr="00FF7404">
        <w:rPr>
          <w:rFonts w:ascii="Times New Roman" w:hAnsi="Times New Roman" w:cs="Times New Roman"/>
          <w:bCs/>
          <w:color w:val="000000"/>
        </w:rPr>
        <w:t xml:space="preserve">отозвал заявку на участие в открытом аукционе по продаже права на заключение договора на размещение нестационарного торгового объекта не менее чем за семь дней </w:t>
      </w:r>
      <w:proofErr w:type="gramStart"/>
      <w:r w:rsidRPr="00FF7404">
        <w:rPr>
          <w:rFonts w:ascii="Times New Roman" w:hAnsi="Times New Roman" w:cs="Times New Roman"/>
          <w:bCs/>
          <w:color w:val="000000"/>
        </w:rPr>
        <w:t>до</w:t>
      </w:r>
      <w:proofErr w:type="gramEnd"/>
      <w:r w:rsidRPr="00FF7404">
        <w:rPr>
          <w:rFonts w:ascii="Times New Roman" w:hAnsi="Times New Roman" w:cs="Times New Roman"/>
          <w:bCs/>
          <w:color w:val="000000"/>
        </w:rPr>
        <w:t xml:space="preserve"> </w:t>
      </w:r>
      <w:proofErr w:type="gramStart"/>
      <w:r w:rsidRPr="00FF7404">
        <w:rPr>
          <w:rFonts w:ascii="Times New Roman" w:hAnsi="Times New Roman" w:cs="Times New Roman"/>
          <w:bCs/>
          <w:color w:val="000000"/>
        </w:rPr>
        <w:t>доты</w:t>
      </w:r>
      <w:proofErr w:type="gramEnd"/>
      <w:r w:rsidRPr="00FF7404">
        <w:rPr>
          <w:rFonts w:ascii="Times New Roman" w:hAnsi="Times New Roman" w:cs="Times New Roman"/>
          <w:bCs/>
          <w:color w:val="000000"/>
        </w:rPr>
        <w:t xml:space="preserve"> проведения аукциона;</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 участнику аукциона, не выигравшему аукцион по лотам, в течение десяти банковских дней после предъявления заявления с указанием реквизитов счета участника аукциона в адрес администрации муниципального образования «Вельское».</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9.5. Задаток не возвращается:</w:t>
      </w:r>
    </w:p>
    <w:p w:rsidR="00F30B2A" w:rsidRPr="00FF7404"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участнику, который внес задаток, но не участвовал в аукционе;</w:t>
      </w:r>
    </w:p>
    <w:p w:rsidR="00F30B2A" w:rsidRPr="00FF7404" w:rsidRDefault="00F30B2A" w:rsidP="00F30B2A">
      <w:pPr>
        <w:tabs>
          <w:tab w:val="left" w:pos="142"/>
          <w:tab w:val="left" w:pos="709"/>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 xml:space="preserve"> - победителю аукциона, который уклонился от подписания протокола о результатах аукциона, оплаты полной стоимости приобретенного права размещения нестационарного торгового объекта, заключения договора на право размещения нестационарного торгового объекта.</w:t>
      </w:r>
    </w:p>
    <w:p w:rsidR="00F30B2A" w:rsidRPr="00FF7404"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rPr>
      </w:pPr>
      <w:r w:rsidRPr="00FF7404">
        <w:rPr>
          <w:rFonts w:ascii="Times New Roman" w:hAnsi="Times New Roman" w:cs="Times New Roman"/>
          <w:bCs/>
          <w:color w:val="000000"/>
        </w:rPr>
        <w:t>10. Срок, в течение которого победитель аукциона должен подписать договор на право размещения нестационарного торгового объекта</w:t>
      </w:r>
    </w:p>
    <w:p w:rsidR="00F30B2A" w:rsidRPr="00FF7404"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right="-142" w:firstLine="426"/>
        <w:jc w:val="both"/>
        <w:rPr>
          <w:rFonts w:ascii="Times New Roman" w:hAnsi="Times New Roman" w:cs="Times New Roman"/>
        </w:rPr>
      </w:pPr>
      <w:r w:rsidRPr="00FF7404">
        <w:rPr>
          <w:rFonts w:ascii="Times New Roman" w:hAnsi="Times New Roman" w:cs="Times New Roman"/>
        </w:rPr>
        <w:t>10.1. Победителем аукциона в срок не позднее двадцати календарных дней со дня подписания протокола и при условии полной оплаты приобретенного права, что подтверждается копией платежного поручения (квитанции) заключается договор на право размещения нестационарного торгового объекта с администрацией муниципального образования «Вельское»</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10.2. </w:t>
      </w:r>
      <w:proofErr w:type="gramStart"/>
      <w:r w:rsidRPr="00FF7404">
        <w:rPr>
          <w:rFonts w:ascii="Times New Roman" w:hAnsi="Times New Roman" w:cs="Times New Roman"/>
        </w:rPr>
        <w:t>В случае невнесения платы за право заключения данного договора либо отказа от подписания победителем аукциона, участником аукциона, сделавшим предпоследнее предложение о цене аукциона, договора в течение пяти календарных дней после получения проекта договора независимо от причин, по которым внесение платы не было произведено, а данный договор не был подписан, победитель аукциона, участник аукциона, сделавший предпоследнее предложение о цене аукциона, утрачивает</w:t>
      </w:r>
      <w:proofErr w:type="gramEnd"/>
      <w:r w:rsidRPr="00FF7404">
        <w:rPr>
          <w:rFonts w:ascii="Times New Roman" w:hAnsi="Times New Roman" w:cs="Times New Roman"/>
        </w:rPr>
        <w:t xml:space="preserve"> право на заключение данного договора.</w:t>
      </w:r>
    </w:p>
    <w:p w:rsidR="00F30B2A" w:rsidRPr="00FF7404" w:rsidRDefault="00F30B2A" w:rsidP="00F30B2A">
      <w:pPr>
        <w:tabs>
          <w:tab w:val="left" w:pos="142"/>
          <w:tab w:val="left" w:pos="709"/>
        </w:tabs>
        <w:autoSpaceDE w:val="0"/>
        <w:autoSpaceDN w:val="0"/>
        <w:adjustRightInd w:val="0"/>
        <w:spacing w:after="0" w:line="240" w:lineRule="auto"/>
        <w:ind w:firstLine="426"/>
        <w:jc w:val="both"/>
        <w:rPr>
          <w:rFonts w:ascii="Times New Roman" w:hAnsi="Times New Roman" w:cs="Times New Roman"/>
        </w:rPr>
      </w:pPr>
      <w:r w:rsidRPr="00FF7404">
        <w:rPr>
          <w:rFonts w:ascii="Times New Roman" w:hAnsi="Times New Roman" w:cs="Times New Roman"/>
        </w:rPr>
        <w:t xml:space="preserve"> 10.3. Победитель аукциона, участник аукциона, сделавший предпоследнее предложение о цене аукциона, вправе приступить к размещению нестационарного торгового объекта после заключения договора. </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rPr>
      </w:pPr>
      <w:r w:rsidRPr="00FF7404">
        <w:rPr>
          <w:rFonts w:ascii="Times New Roman" w:hAnsi="Times New Roman" w:cs="Times New Roman"/>
          <w:bCs/>
          <w:color w:val="000000"/>
        </w:rPr>
        <w:t>11. Информации о сроках начала осуществления деятельности</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11.1. Дата начала осуществления деятельности – </w:t>
      </w:r>
      <w:r w:rsidR="00983D65">
        <w:rPr>
          <w:rFonts w:ascii="Times New Roman" w:hAnsi="Times New Roman" w:cs="Times New Roman"/>
          <w:bCs/>
          <w:color w:val="000000"/>
        </w:rPr>
        <w:t>01.07.2023 года</w:t>
      </w:r>
      <w:r w:rsidRPr="00FF7404">
        <w:rPr>
          <w:rFonts w:ascii="Times New Roman" w:hAnsi="Times New Roman" w:cs="Times New Roman"/>
          <w:bCs/>
          <w:color w:val="000000"/>
        </w:rPr>
        <w:t>.</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 xml:space="preserve">12. Срок действия договора на право размещения нестационарного торгового объекта – </w:t>
      </w:r>
      <w:r w:rsidR="00983D65">
        <w:rPr>
          <w:rFonts w:ascii="Times New Roman" w:hAnsi="Times New Roman" w:cs="Times New Roman"/>
          <w:bCs/>
          <w:color w:val="000000"/>
        </w:rPr>
        <w:t xml:space="preserve">7 </w:t>
      </w:r>
      <w:r w:rsidR="00FF7404" w:rsidRPr="00FF7404">
        <w:rPr>
          <w:rFonts w:ascii="Times New Roman" w:hAnsi="Times New Roman" w:cs="Times New Roman"/>
          <w:bCs/>
          <w:color w:val="000000"/>
        </w:rPr>
        <w:t>лет</w:t>
      </w:r>
      <w:r w:rsidR="00983D65">
        <w:rPr>
          <w:rFonts w:ascii="Times New Roman" w:hAnsi="Times New Roman" w:cs="Times New Roman"/>
          <w:bCs/>
          <w:color w:val="000000"/>
        </w:rPr>
        <w:t>.</w:t>
      </w: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p>
    <w:p w:rsidR="00F30B2A" w:rsidRPr="00FF7404"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rPr>
      </w:pPr>
      <w:r w:rsidRPr="00FF7404">
        <w:rPr>
          <w:rFonts w:ascii="Times New Roman" w:hAnsi="Times New Roman" w:cs="Times New Roman"/>
          <w:bCs/>
          <w:color w:val="000000"/>
        </w:rPr>
        <w:t>12.1.Срок действия договора на право размещения нестационарного торгового объекта указывается в информации о лоте аукциона.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ЗАЯВКА</w:t>
      </w:r>
      <w:r>
        <w:rPr>
          <w:rFonts w:ascii="Times New Roman" w:hAnsi="Times New Roman" w:cs="Times New Roman"/>
          <w:bCs/>
          <w:color w:val="000000"/>
          <w:sz w:val="24"/>
          <w:szCs w:val="24"/>
        </w:rPr>
        <w:br/>
      </w:r>
      <w:proofErr w:type="gramStart"/>
      <w:r>
        <w:rPr>
          <w:rFonts w:ascii="Times New Roman" w:hAnsi="Times New Roman" w:cs="Times New Roman"/>
          <w:bCs/>
          <w:color w:val="000000"/>
          <w:sz w:val="24"/>
          <w:szCs w:val="24"/>
        </w:rPr>
        <w:t>на участие в открытом аукционе по продаже права на заключение договора на размещение</w:t>
      </w:r>
      <w:proofErr w:type="gramEnd"/>
      <w:r>
        <w:rPr>
          <w:rFonts w:ascii="Times New Roman" w:hAnsi="Times New Roman" w:cs="Times New Roman"/>
          <w:bCs/>
          <w:color w:val="000000"/>
          <w:sz w:val="24"/>
          <w:szCs w:val="24"/>
        </w:rPr>
        <w:t xml:space="preserve"> нестационарного торгового объекта</w:t>
      </w:r>
      <w:r>
        <w:rPr>
          <w:rFonts w:ascii="Times New Roman" w:hAnsi="Times New Roman" w:cs="Times New Roman"/>
          <w:bCs/>
          <w:color w:val="000000"/>
          <w:sz w:val="24"/>
          <w:szCs w:val="24"/>
        </w:rPr>
        <w:br/>
        <w:t>__________________________</w:t>
      </w:r>
      <w:r>
        <w:rPr>
          <w:rFonts w:ascii="Times New Roman" w:hAnsi="Times New Roman" w:cs="Times New Roman"/>
          <w:bCs/>
          <w:color w:val="000000"/>
          <w:sz w:val="24"/>
          <w:szCs w:val="24"/>
        </w:rPr>
        <w:br/>
        <w:t>(дата аукциона)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Претендент</w:t>
      </w:r>
      <w:r>
        <w:rPr>
          <w:rFonts w:ascii="Times New Roman" w:hAnsi="Times New Roman" w:cs="Times New Roman"/>
          <w:bCs/>
          <w:color w:val="000000"/>
          <w:sz w:val="24"/>
          <w:szCs w:val="24"/>
        </w:rPr>
        <w:tab/>
        <w:t>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претендента)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(место нахождения или место жительства Претендента с указанием почтового индекс)</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(номер телефона)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лице</w:t>
      </w:r>
      <w:r>
        <w:rPr>
          <w:rFonts w:ascii="Times New Roman" w:hAnsi="Times New Roman" w:cs="Times New Roman"/>
          <w:bCs/>
          <w:color w:val="000000"/>
          <w:sz w:val="24"/>
          <w:szCs w:val="24"/>
        </w:rPr>
        <w:tab/>
        <w:t>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w:t>
      </w:r>
      <w:proofErr w:type="gramStart"/>
      <w:r>
        <w:rPr>
          <w:rFonts w:ascii="Times New Roman" w:hAnsi="Times New Roman" w:cs="Times New Roman"/>
          <w:bCs/>
          <w:color w:val="000000"/>
          <w:sz w:val="16"/>
          <w:szCs w:val="16"/>
        </w:rPr>
        <w:t>(в случае подачи заявки руководителем юридического лица указывается его должность, фамилия, имя, отчество</w:t>
      </w:r>
      <w:proofErr w:type="gramEnd"/>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16"/>
          <w:szCs w:val="16"/>
        </w:rPr>
      </w:pPr>
      <w:r>
        <w:rPr>
          <w:rFonts w:ascii="Times New Roman" w:hAnsi="Times New Roman" w:cs="Times New Roman"/>
          <w:bCs/>
          <w:color w:val="000000"/>
          <w:sz w:val="16"/>
          <w:szCs w:val="16"/>
        </w:rPr>
        <w:t xml:space="preserve"> в случае подачи заявки полномочным представителем Претендента – его фамилия, имя, отчество)</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16"/>
          <w:szCs w:val="16"/>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Действующ</w:t>
      </w:r>
      <w:proofErr w:type="spellEnd"/>
      <w:r>
        <w:rPr>
          <w:rFonts w:ascii="Times New Roman" w:hAnsi="Times New Roman" w:cs="Times New Roman"/>
          <w:bCs/>
          <w:color w:val="000000"/>
          <w:sz w:val="24"/>
          <w:szCs w:val="24"/>
        </w:rPr>
        <w:t>___ на основании 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уведомляет </w:t>
      </w:r>
      <w:proofErr w:type="gramStart"/>
      <w:r>
        <w:rPr>
          <w:rFonts w:ascii="Times New Roman" w:hAnsi="Times New Roman" w:cs="Times New Roman"/>
          <w:bCs/>
          <w:color w:val="000000"/>
          <w:sz w:val="24"/>
          <w:szCs w:val="24"/>
        </w:rPr>
        <w:t>об участии в открытом аукционе по продаже права на заключение договора на размещение</w:t>
      </w:r>
      <w:proofErr w:type="gramEnd"/>
      <w:r>
        <w:rPr>
          <w:rFonts w:ascii="Times New Roman" w:hAnsi="Times New Roman" w:cs="Times New Roman"/>
          <w:bCs/>
          <w:color w:val="000000"/>
          <w:sz w:val="24"/>
          <w:szCs w:val="24"/>
        </w:rPr>
        <w:t xml:space="preserve"> нестационарного торгового объекта по лоту № 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объекта с учетом адреса и площади)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и обязуется соблюдать порядок проведения аукциона, установленный Порядком размещения нестационарных объектов на территории муниципального образования «Вельское».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Банковские реквизиты для возврата задатка и (или) заключения договора (с указанием наименования, КПП, БИК, ИНН банка:</w:t>
      </w:r>
      <w:proofErr w:type="gramEnd"/>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Получатель платежа:</w:t>
      </w:r>
      <w:r>
        <w:rPr>
          <w:rFonts w:ascii="Times New Roman" w:hAnsi="Times New Roman" w:cs="Times New Roman"/>
          <w:bCs/>
          <w:color w:val="000000"/>
          <w:sz w:val="24"/>
          <w:szCs w:val="24"/>
        </w:rPr>
        <w:tab/>
        <w:t>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(наименование юридического лица или фамилия, имя, отчество ИП)</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ИНН получателя платежа:</w:t>
      </w:r>
      <w:r>
        <w:rPr>
          <w:rFonts w:ascii="Times New Roman" w:hAnsi="Times New Roman" w:cs="Times New Roman"/>
          <w:bCs/>
          <w:color w:val="000000"/>
          <w:sz w:val="24"/>
          <w:szCs w:val="24"/>
        </w:rPr>
        <w:tab/>
        <w:t>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документов:</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bl>
      <w:tblPr>
        <w:tblW w:w="0" w:type="auto"/>
        <w:jc w:val="center"/>
        <w:tblInd w:w="-1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7"/>
        <w:gridCol w:w="5279"/>
        <w:gridCol w:w="1832"/>
      </w:tblGrid>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vAlign w:val="center"/>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п</w:t>
            </w:r>
            <w:proofErr w:type="gramEnd"/>
            <w:r>
              <w:rPr>
                <w:rFonts w:ascii="Times New Roman" w:hAnsi="Times New Roman" w:cs="Times New Roman"/>
                <w:bCs/>
                <w:color w:val="000000"/>
                <w:sz w:val="24"/>
                <w:szCs w:val="24"/>
              </w:rPr>
              <w:t>/п</w:t>
            </w:r>
          </w:p>
        </w:tc>
        <w:tc>
          <w:tcPr>
            <w:tcW w:w="5279" w:type="dxa"/>
            <w:tcBorders>
              <w:top w:val="single" w:sz="4" w:space="0" w:color="auto"/>
              <w:left w:val="single" w:sz="4" w:space="0" w:color="auto"/>
              <w:bottom w:val="single" w:sz="4" w:space="0" w:color="auto"/>
              <w:right w:val="single" w:sz="4" w:space="0" w:color="auto"/>
            </w:tcBorders>
            <w:vAlign w:val="center"/>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w:t>
            </w:r>
          </w:p>
        </w:tc>
        <w:tc>
          <w:tcPr>
            <w:tcW w:w="1832" w:type="dxa"/>
            <w:tcBorders>
              <w:top w:val="single" w:sz="4" w:space="0" w:color="auto"/>
              <w:left w:val="single" w:sz="4" w:space="0" w:color="auto"/>
              <w:bottom w:val="single" w:sz="4" w:space="0" w:color="auto"/>
              <w:right w:val="single" w:sz="4" w:space="0" w:color="auto"/>
            </w:tcBorders>
            <w:vAlign w:val="center"/>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Кол-во стр.</w:t>
            </w: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r w:rsidR="00F30B2A" w:rsidTr="0042344C">
        <w:trPr>
          <w:jc w:val="center"/>
        </w:trPr>
        <w:tc>
          <w:tcPr>
            <w:tcW w:w="2187" w:type="dxa"/>
            <w:tcBorders>
              <w:top w:val="single" w:sz="4" w:space="0" w:color="auto"/>
              <w:left w:val="single" w:sz="4" w:space="0" w:color="auto"/>
              <w:bottom w:val="single" w:sz="4" w:space="0" w:color="auto"/>
              <w:right w:val="single" w:sz="4" w:space="0" w:color="auto"/>
            </w:tcBorders>
            <w:hideMark/>
          </w:tcPr>
          <w:p w:rsidR="00F30B2A" w:rsidRDefault="00F30B2A" w:rsidP="0042344C">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5279"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c>
          <w:tcPr>
            <w:tcW w:w="1832" w:type="dxa"/>
            <w:tcBorders>
              <w:top w:val="single" w:sz="4" w:space="0" w:color="auto"/>
              <w:left w:val="single" w:sz="4" w:space="0" w:color="auto"/>
              <w:bottom w:val="single" w:sz="4" w:space="0" w:color="auto"/>
              <w:right w:val="single" w:sz="4" w:space="0" w:color="auto"/>
            </w:tcBorders>
          </w:tcPr>
          <w:p w:rsidR="00F30B2A" w:rsidRDefault="00F30B2A" w:rsidP="0042344C">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tc>
      </w:tr>
    </w:tbl>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Подпись Претендента (его полномочного представителя)</w:t>
      </w:r>
      <w:r>
        <w:rPr>
          <w:rFonts w:ascii="Times New Roman" w:hAnsi="Times New Roman" w:cs="Times New Roman"/>
          <w:bCs/>
          <w:color w:val="000000"/>
          <w:sz w:val="24"/>
          <w:szCs w:val="24"/>
        </w:rPr>
        <w:tab/>
        <w:t>________________________</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М.П.</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Заявка зарегистрирована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 ________________ 20___ года в _____ час</w:t>
      </w:r>
      <w:proofErr w:type="gramStart"/>
      <w:r>
        <w:rPr>
          <w:rFonts w:ascii="Times New Roman" w:hAnsi="Times New Roman" w:cs="Times New Roman"/>
          <w:bCs/>
          <w:color w:val="000000"/>
          <w:sz w:val="24"/>
          <w:szCs w:val="24"/>
        </w:rPr>
        <w:t>.</w:t>
      </w:r>
      <w:proofErr w:type="gramEnd"/>
      <w:r>
        <w:rPr>
          <w:rFonts w:ascii="Times New Roman" w:hAnsi="Times New Roman" w:cs="Times New Roman"/>
          <w:bCs/>
          <w:color w:val="000000"/>
          <w:sz w:val="24"/>
          <w:szCs w:val="24"/>
        </w:rPr>
        <w:t xml:space="preserve"> _____ </w:t>
      </w:r>
      <w:proofErr w:type="gramStart"/>
      <w:r>
        <w:rPr>
          <w:rFonts w:ascii="Times New Roman" w:hAnsi="Times New Roman" w:cs="Times New Roman"/>
          <w:bCs/>
          <w:color w:val="000000"/>
          <w:sz w:val="24"/>
          <w:szCs w:val="24"/>
        </w:rPr>
        <w:t>м</w:t>
      </w:r>
      <w:proofErr w:type="gramEnd"/>
      <w:r>
        <w:rPr>
          <w:rFonts w:ascii="Times New Roman" w:hAnsi="Times New Roman" w:cs="Times New Roman"/>
          <w:bCs/>
          <w:color w:val="000000"/>
          <w:sz w:val="24"/>
          <w:szCs w:val="24"/>
        </w:rPr>
        <w:t>ин., рег. №_____________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Подпись уполномоченного лица Организатора торгов 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 2</w:t>
      </w:r>
      <w:r>
        <w:rPr>
          <w:rFonts w:ascii="Times New Roman" w:hAnsi="Times New Roman" w:cs="Times New Roman"/>
          <w:bCs/>
          <w:color w:val="000000"/>
          <w:sz w:val="24"/>
          <w:szCs w:val="24"/>
        </w:rPr>
        <w:br/>
        <w:t>к аукционной документации</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 отдел _________________________________</w:t>
      </w:r>
      <w:r>
        <w:rPr>
          <w:rFonts w:ascii="Times New Roman" w:hAnsi="Times New Roman" w:cs="Times New Roman"/>
          <w:bCs/>
          <w:color w:val="000000"/>
          <w:sz w:val="24"/>
          <w:szCs w:val="24"/>
        </w:rPr>
        <w:br/>
        <w:t>администрации муниципального образования</w:t>
      </w:r>
      <w:r>
        <w:rPr>
          <w:rFonts w:ascii="Times New Roman" w:hAnsi="Times New Roman" w:cs="Times New Roman"/>
          <w:bCs/>
          <w:color w:val="000000"/>
          <w:sz w:val="24"/>
          <w:szCs w:val="24"/>
        </w:rPr>
        <w:br/>
        <w:t>«Вельское»</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Pr>
          <w:rFonts w:ascii="Times New Roman" w:hAnsi="Times New Roman" w:cs="Times New Roman"/>
          <w:bCs/>
          <w:color w:val="000000"/>
          <w:sz w:val="24"/>
          <w:szCs w:val="24"/>
        </w:rPr>
        <w:tab/>
        <w:t>___________________________________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УВЕДОМЛЕНИЕ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Уведомляю Вас </w:t>
      </w:r>
      <w:proofErr w:type="gramStart"/>
      <w:r>
        <w:rPr>
          <w:rFonts w:ascii="Times New Roman" w:hAnsi="Times New Roman" w:cs="Times New Roman"/>
          <w:bCs/>
          <w:color w:val="000000"/>
          <w:sz w:val="24"/>
          <w:szCs w:val="24"/>
        </w:rPr>
        <w:t>об отзыве заявки на участие в открытом аукционе по продаже права на заключение</w:t>
      </w:r>
      <w:proofErr w:type="gramEnd"/>
      <w:r>
        <w:rPr>
          <w:rFonts w:ascii="Times New Roman" w:hAnsi="Times New Roman" w:cs="Times New Roman"/>
          <w:bCs/>
          <w:color w:val="000000"/>
          <w:sz w:val="24"/>
          <w:szCs w:val="24"/>
        </w:rPr>
        <w:t xml:space="preserve"> договора на размещение нестационарного торгового объекта по лоту </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 </w:t>
      </w:r>
      <w:proofErr w:type="gramStart"/>
      <w:r>
        <w:rPr>
          <w:rFonts w:ascii="Times New Roman" w:hAnsi="Times New Roman" w:cs="Times New Roman"/>
          <w:bCs/>
          <w:color w:val="000000"/>
          <w:sz w:val="24"/>
          <w:szCs w:val="24"/>
        </w:rPr>
        <w:t>расположенного</w:t>
      </w:r>
      <w:proofErr w:type="gramEnd"/>
      <w:r>
        <w:rPr>
          <w:rFonts w:ascii="Times New Roman" w:hAnsi="Times New Roman" w:cs="Times New Roman"/>
          <w:bCs/>
          <w:color w:val="000000"/>
          <w:sz w:val="24"/>
          <w:szCs w:val="24"/>
        </w:rPr>
        <w:t xml:space="preserve"> по адресу:</w:t>
      </w:r>
      <w:r>
        <w:rPr>
          <w:rFonts w:ascii="Times New Roman" w:hAnsi="Times New Roman" w:cs="Times New Roman"/>
          <w:bCs/>
          <w:color w:val="000000"/>
          <w:sz w:val="24"/>
          <w:szCs w:val="24"/>
        </w:rPr>
        <w:tab/>
        <w:t>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Внесенный задаток прошу вернуть по следующим реквизитам:</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Подпись Участника (его полномочного представителя)</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________________________</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М.П.</w:t>
      </w:r>
    </w:p>
    <w:p w:rsidR="00F30B2A" w:rsidRDefault="00F30B2A" w:rsidP="00F30B2A">
      <w:pPr>
        <w:tabs>
          <w:tab w:val="left" w:pos="142"/>
        </w:tabs>
        <w:autoSpaceDE w:val="0"/>
        <w:autoSpaceDN w:val="0"/>
        <w:adjustRightInd w:val="0"/>
        <w:spacing w:after="0" w:line="240" w:lineRule="auto"/>
        <w:ind w:firstLine="426"/>
        <w:jc w:val="right"/>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r>
        <w:rPr>
          <w:rFonts w:ascii="Times New Roman" w:hAnsi="Times New Roman" w:cs="Times New Roman"/>
          <w:bCs/>
          <w:color w:val="000000"/>
          <w:sz w:val="24"/>
          <w:szCs w:val="24"/>
        </w:rPr>
        <w:lastRenderedPageBreak/>
        <w:t>Приложение № 3</w:t>
      </w:r>
      <w:r>
        <w:rPr>
          <w:rFonts w:ascii="Times New Roman" w:hAnsi="Times New Roman" w:cs="Times New Roman"/>
          <w:bCs/>
          <w:color w:val="000000"/>
          <w:sz w:val="24"/>
          <w:szCs w:val="24"/>
        </w:rPr>
        <w:br/>
        <w:t>к аукционной документации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ДОГОВОР</w:t>
      </w:r>
      <w:r>
        <w:rPr>
          <w:rFonts w:ascii="Times New Roman" w:hAnsi="Times New Roman" w:cs="Times New Roman"/>
          <w:bCs/>
          <w:color w:val="000000"/>
          <w:sz w:val="24"/>
          <w:szCs w:val="24"/>
        </w:rPr>
        <w:br/>
        <w:t xml:space="preserve">на право размещения нестационарного торгового объекта </w:t>
      </w:r>
      <w:proofErr w:type="gramStart"/>
      <w:r>
        <w:rPr>
          <w:rFonts w:ascii="Times New Roman" w:hAnsi="Times New Roman" w:cs="Times New Roman"/>
          <w:bCs/>
          <w:color w:val="000000"/>
          <w:sz w:val="24"/>
          <w:szCs w:val="24"/>
        </w:rPr>
        <w:t>на</w:t>
      </w:r>
      <w:proofErr w:type="gramEnd"/>
      <w:r>
        <w:rPr>
          <w:rFonts w:ascii="Times New Roman" w:hAnsi="Times New Roman" w:cs="Times New Roman"/>
          <w:bCs/>
          <w:color w:val="000000"/>
          <w:sz w:val="24"/>
          <w:szCs w:val="24"/>
        </w:rPr>
        <w:t xml:space="preserve"> </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территории муниципального образования «Вельское»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г. Вельск</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w:t>
      </w:r>
      <w:r>
        <w:rPr>
          <w:rFonts w:ascii="Times New Roman" w:hAnsi="Times New Roman" w:cs="Times New Roman"/>
          <w:bCs/>
          <w:color w:val="000000"/>
          <w:sz w:val="24"/>
          <w:szCs w:val="24"/>
        </w:rPr>
        <w:tab/>
        <w:t xml:space="preserve">                         </w:t>
      </w:r>
      <w:r w:rsidR="000A14C9">
        <w:rPr>
          <w:rFonts w:ascii="Times New Roman" w:hAnsi="Times New Roman" w:cs="Times New Roman"/>
          <w:bCs/>
          <w:color w:val="000000"/>
          <w:sz w:val="24"/>
          <w:szCs w:val="24"/>
        </w:rPr>
        <w:t xml:space="preserve">          </w:t>
      </w:r>
      <w:r w:rsidR="000A14C9">
        <w:rPr>
          <w:rFonts w:ascii="Times New Roman" w:hAnsi="Times New Roman" w:cs="Times New Roman"/>
          <w:bCs/>
          <w:color w:val="000000"/>
          <w:sz w:val="24"/>
          <w:szCs w:val="24"/>
        </w:rPr>
        <w:tab/>
      </w:r>
      <w:r w:rsidR="000A14C9">
        <w:rPr>
          <w:rFonts w:ascii="Times New Roman" w:hAnsi="Times New Roman" w:cs="Times New Roman"/>
          <w:bCs/>
          <w:color w:val="000000"/>
          <w:sz w:val="24"/>
          <w:szCs w:val="24"/>
        </w:rPr>
        <w:tab/>
      </w:r>
      <w:r w:rsidR="000A14C9">
        <w:rPr>
          <w:rFonts w:ascii="Times New Roman" w:hAnsi="Times New Roman" w:cs="Times New Roman"/>
          <w:bCs/>
          <w:color w:val="000000"/>
          <w:sz w:val="24"/>
          <w:szCs w:val="24"/>
        </w:rPr>
        <w:tab/>
        <w:t xml:space="preserve"> «__» ________ 202</w:t>
      </w:r>
      <w:r w:rsidR="00983D65">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г.</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A14C9" w:rsidRPr="00B353BC" w:rsidRDefault="00F30B2A" w:rsidP="000A14C9">
      <w:pPr>
        <w:pStyle w:val="25"/>
        <w:shd w:val="clear" w:color="auto" w:fill="auto"/>
        <w:ind w:firstLine="780"/>
        <w:rPr>
          <w:sz w:val="24"/>
          <w:szCs w:val="24"/>
        </w:rPr>
      </w:pPr>
      <w:r>
        <w:rPr>
          <w:bCs/>
          <w:color w:val="000000"/>
          <w:sz w:val="24"/>
          <w:szCs w:val="24"/>
        </w:rPr>
        <w:tab/>
        <w:t xml:space="preserve"> </w:t>
      </w:r>
      <w:r w:rsidR="000A14C9" w:rsidRPr="00B353BC">
        <w:rPr>
          <w:b/>
          <w:bCs/>
          <w:sz w:val="24"/>
          <w:szCs w:val="24"/>
        </w:rPr>
        <w:t>Городское поселение «Вельское» Вельского муниципального района Архангельской области</w:t>
      </w:r>
      <w:r w:rsidR="000A14C9" w:rsidRPr="00B353BC">
        <w:rPr>
          <w:bCs/>
          <w:sz w:val="24"/>
          <w:szCs w:val="24"/>
        </w:rPr>
        <w:t xml:space="preserve"> в лице </w:t>
      </w:r>
      <w:r w:rsidR="00983D65">
        <w:rPr>
          <w:bCs/>
          <w:sz w:val="24"/>
          <w:szCs w:val="24"/>
        </w:rPr>
        <w:t xml:space="preserve">ВРИО </w:t>
      </w:r>
      <w:r w:rsidR="000A14C9" w:rsidRPr="00B353BC">
        <w:rPr>
          <w:bCs/>
          <w:sz w:val="24"/>
          <w:szCs w:val="24"/>
        </w:rPr>
        <w:t xml:space="preserve">главы городского поселения «Вельское» Вельского муниципального района Архангельской области </w:t>
      </w:r>
      <w:proofErr w:type="spellStart"/>
      <w:r w:rsidR="00983D65">
        <w:rPr>
          <w:bCs/>
          <w:sz w:val="24"/>
          <w:szCs w:val="24"/>
        </w:rPr>
        <w:t>Свитолина</w:t>
      </w:r>
      <w:proofErr w:type="spellEnd"/>
      <w:r w:rsidR="00983D65">
        <w:rPr>
          <w:bCs/>
          <w:sz w:val="24"/>
          <w:szCs w:val="24"/>
        </w:rPr>
        <w:t xml:space="preserve"> Михаила Геннадьевича</w:t>
      </w:r>
      <w:r w:rsidR="000A14C9" w:rsidRPr="00B353BC">
        <w:rPr>
          <w:bCs/>
          <w:sz w:val="24"/>
          <w:szCs w:val="24"/>
        </w:rPr>
        <w:t xml:space="preserve"> </w:t>
      </w:r>
      <w:r w:rsidR="000A14C9" w:rsidRPr="00B353BC">
        <w:rPr>
          <w:sz w:val="24"/>
          <w:szCs w:val="24"/>
        </w:rPr>
        <w:t>действующего на основании Устава городского поселения «Вельское», именуемый в дальнейшем «Арендодатель»</w:t>
      </w:r>
      <w:r w:rsidR="000A14C9" w:rsidRPr="00B353BC">
        <w:rPr>
          <w:color w:val="000000"/>
          <w:sz w:val="24"/>
          <w:szCs w:val="24"/>
        </w:rPr>
        <w:t>, с оной стороны</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и __________________ именуемый в дальнейшем «Предприниматель», с другой стороны, далее совместно именуемые «Стороны», в соответствии с протоколом </w:t>
      </w:r>
      <w:r>
        <w:rPr>
          <w:rFonts w:ascii="Times New Roman" w:eastAsia="Times New Roman" w:hAnsi="Times New Roman" w:cs="Times New Roman"/>
          <w:sz w:val="24"/>
          <w:szCs w:val="24"/>
        </w:rPr>
        <w:t xml:space="preserve">проведения аукциона на участие в аукционе </w:t>
      </w:r>
      <w:r>
        <w:rPr>
          <w:rFonts w:ascii="Times New Roman" w:hAnsi="Times New Roman" w:cs="Times New Roman"/>
          <w:sz w:val="24"/>
          <w:szCs w:val="24"/>
        </w:rPr>
        <w:t>по продаже права на заключение договора</w:t>
      </w:r>
      <w:r>
        <w:rPr>
          <w:rFonts w:ascii="Times New Roman" w:hAnsi="Times New Roman" w:cs="Times New Roman"/>
          <w:sz w:val="24"/>
          <w:szCs w:val="24"/>
        </w:rPr>
        <w:br/>
        <w:t xml:space="preserve">на размещение нестационарного торгового объекта на территории муниципального образования </w:t>
      </w:r>
      <w:r w:rsidR="007F71F3">
        <w:rPr>
          <w:rFonts w:ascii="Times New Roman" w:hAnsi="Times New Roman" w:cs="Times New Roman"/>
          <w:sz w:val="24"/>
          <w:szCs w:val="24"/>
        </w:rPr>
        <w:t>«Вельское» от _____ _______ 20</w:t>
      </w:r>
      <w:r w:rsidR="003F0FD8">
        <w:rPr>
          <w:rFonts w:ascii="Times New Roman" w:hAnsi="Times New Roman" w:cs="Times New Roman"/>
          <w:sz w:val="24"/>
          <w:szCs w:val="24"/>
        </w:rPr>
        <w:t>2</w:t>
      </w:r>
      <w:r w:rsidR="00983D65">
        <w:rPr>
          <w:rFonts w:ascii="Times New Roman" w:hAnsi="Times New Roman" w:cs="Times New Roman"/>
          <w:sz w:val="24"/>
          <w:szCs w:val="24"/>
        </w:rPr>
        <w:t>3</w:t>
      </w:r>
      <w:r>
        <w:rPr>
          <w:rFonts w:ascii="Times New Roman" w:hAnsi="Times New Roman" w:cs="Times New Roman"/>
          <w:sz w:val="24"/>
          <w:szCs w:val="24"/>
        </w:rPr>
        <w:t xml:space="preserve"> года </w:t>
      </w:r>
      <w:r>
        <w:rPr>
          <w:rFonts w:ascii="Times New Roman" w:hAnsi="Times New Roman" w:cs="Times New Roman"/>
          <w:bCs/>
          <w:color w:val="000000"/>
          <w:sz w:val="24"/>
          <w:szCs w:val="24"/>
        </w:rPr>
        <w:t>заключили настоящий договор о нижеследующем:</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 Предмет Договора</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1.1. Администрация предоставляет право на размещение нестационарного торгового объекта: тип объекта</w:t>
      </w:r>
      <w:proofErr w:type="gramStart"/>
      <w:r>
        <w:rPr>
          <w:rFonts w:ascii="Times New Roman" w:hAnsi="Times New Roman" w:cs="Times New Roman"/>
          <w:bCs/>
          <w:color w:val="000000"/>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bCs/>
          <w:color w:val="000000"/>
          <w:sz w:val="24"/>
          <w:szCs w:val="24"/>
        </w:rPr>
        <w:t xml:space="preserve">площадью </w:t>
      </w:r>
      <w:r w:rsidR="00983D65">
        <w:rPr>
          <w:rFonts w:ascii="Times New Roman" w:hAnsi="Times New Roman" w:cs="Times New Roman"/>
          <w:bCs/>
          <w:color w:val="000000"/>
          <w:sz w:val="24"/>
          <w:szCs w:val="24"/>
        </w:rPr>
        <w:t>__</w:t>
      </w:r>
      <w:r>
        <w:rPr>
          <w:rFonts w:ascii="Times New Roman" w:hAnsi="Times New Roman" w:cs="Times New Roman"/>
          <w:bCs/>
          <w:color w:val="000000"/>
          <w:sz w:val="24"/>
          <w:szCs w:val="24"/>
        </w:rPr>
        <w:t xml:space="preserve"> квадратных метров, специализация –</w:t>
      </w:r>
      <w:r w:rsidR="00402F0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по адресу: </w:t>
      </w:r>
      <w:r w:rsidR="003F0FD8">
        <w:rPr>
          <w:rFonts w:ascii="Times New Roman" w:hAnsi="Times New Roman" w:cs="Times New Roman"/>
          <w:bCs/>
          <w:color w:val="000000"/>
          <w:sz w:val="24"/>
          <w:szCs w:val="24"/>
        </w:rPr>
        <w:t>___________________</w:t>
      </w:r>
      <w:r>
        <w:rPr>
          <w:rFonts w:ascii="Times New Roman" w:hAnsi="Times New Roman" w:cs="Times New Roman"/>
          <w:color w:val="000000" w:themeColor="text1"/>
          <w:sz w:val="24"/>
          <w:szCs w:val="24"/>
        </w:rPr>
        <w:t xml:space="preserve"> – далее Объект.</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Объект располагается по адресному ориентиру в соответствии со схемой размещения нестационарных торговых объектов на территории муниципальног</w:t>
      </w:r>
      <w:r w:rsidR="00A30EB6">
        <w:rPr>
          <w:rFonts w:ascii="Times New Roman" w:hAnsi="Times New Roman" w:cs="Times New Roman"/>
          <w:bCs/>
          <w:color w:val="000000"/>
          <w:sz w:val="24"/>
          <w:szCs w:val="24"/>
        </w:rPr>
        <w:t>о образования «Вельское» на 2023</w:t>
      </w:r>
      <w:r>
        <w:rPr>
          <w:rFonts w:ascii="Times New Roman" w:hAnsi="Times New Roman" w:cs="Times New Roman"/>
          <w:bCs/>
          <w:color w:val="000000"/>
          <w:sz w:val="24"/>
          <w:szCs w:val="24"/>
        </w:rPr>
        <w:t>год.</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1.2. </w:t>
      </w:r>
      <w:proofErr w:type="gramStart"/>
      <w:r>
        <w:rPr>
          <w:rFonts w:ascii="Times New Roman" w:hAnsi="Times New Roman" w:cs="Times New Roman"/>
          <w:bCs/>
          <w:color w:val="000000"/>
          <w:sz w:val="24"/>
          <w:szCs w:val="24"/>
        </w:rPr>
        <w:t xml:space="preserve">Настоящий Договор заключен на основании решения совета депутатов муниципального образования «Вельское» от 21.06.2016 года </w:t>
      </w:r>
      <w:r>
        <w:rPr>
          <w:rFonts w:ascii="Times New Roman" w:hAnsi="Times New Roman" w:cs="Times New Roman"/>
          <w:bCs/>
          <w:color w:val="000000"/>
          <w:sz w:val="24"/>
          <w:szCs w:val="24"/>
          <w:lang w:val="en-US"/>
        </w:rPr>
        <w:t>N</w:t>
      </w:r>
      <w:r w:rsidRPr="0022351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308 «О размещении нестационарных торговых объектов на территории муниципального образования «Вельское» </w:t>
      </w:r>
      <w:r>
        <w:rPr>
          <w:rFonts w:ascii="Times New Roman" w:hAnsi="Times New Roman" w:cs="Times New Roman"/>
          <w:sz w:val="24"/>
          <w:szCs w:val="24"/>
        </w:rPr>
        <w:t>(с изменениями)</w:t>
      </w:r>
      <w:r>
        <w:rPr>
          <w:rFonts w:ascii="Times New Roman" w:hAnsi="Times New Roman" w:cs="Times New Roman"/>
          <w:bCs/>
          <w:color w:val="000000"/>
          <w:sz w:val="24"/>
          <w:szCs w:val="24"/>
        </w:rPr>
        <w:t xml:space="preserve">, по результатам протокола проведения аукциона по продаже права на заключение договора на размещение нестационарного торгового объекта на территории муниципального образования «Вельское» </w:t>
      </w:r>
      <w:r w:rsidR="00A30EB6">
        <w:rPr>
          <w:rFonts w:ascii="Times New Roman" w:hAnsi="Times New Roman" w:cs="Times New Roman"/>
          <w:sz w:val="24"/>
          <w:szCs w:val="24"/>
        </w:rPr>
        <w:t>от __  ________ 2023</w:t>
      </w:r>
      <w:r>
        <w:rPr>
          <w:rFonts w:ascii="Times New Roman" w:hAnsi="Times New Roman" w:cs="Times New Roman"/>
          <w:sz w:val="24"/>
          <w:szCs w:val="24"/>
        </w:rPr>
        <w:t xml:space="preserve"> года.</w:t>
      </w:r>
      <w:proofErr w:type="gramEnd"/>
    </w:p>
    <w:p w:rsidR="00F30B2A"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1.3. Настоящий Договор вступает в силу с момента его подпис</w:t>
      </w:r>
      <w:r w:rsidR="00A30EB6">
        <w:rPr>
          <w:rFonts w:ascii="Times New Roman" w:hAnsi="Times New Roman" w:cs="Times New Roman"/>
          <w:bCs/>
          <w:color w:val="000000"/>
          <w:sz w:val="24"/>
          <w:szCs w:val="24"/>
        </w:rPr>
        <w:t>ания и действует на протяжении семи</w:t>
      </w:r>
      <w:r>
        <w:rPr>
          <w:rFonts w:ascii="Times New Roman" w:hAnsi="Times New Roman" w:cs="Times New Roman"/>
          <w:bCs/>
          <w:color w:val="000000"/>
          <w:sz w:val="24"/>
          <w:szCs w:val="24"/>
        </w:rPr>
        <w:t xml:space="preserve"> лет до «__» _______   20__года.</w:t>
      </w:r>
    </w:p>
    <w:p w:rsidR="00F30B2A"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1.4. Специализация объекта является существенным условием настоящего Договора. Одностороннее изменение специализации не допускается.</w:t>
      </w:r>
    </w:p>
    <w:p w:rsidR="00F30B2A" w:rsidRDefault="00F30B2A" w:rsidP="00F30B2A">
      <w:pPr>
        <w:tabs>
          <w:tab w:val="left" w:pos="142"/>
          <w:tab w:val="left" w:pos="709"/>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1.5. Передача или уступка прав по настоящему Договору третьим лицам либо осуществление третьим лицом торговой деятельности с использованием объекта не допустима.</w:t>
      </w:r>
    </w:p>
    <w:p w:rsidR="00F30B2A" w:rsidRDefault="00F30B2A" w:rsidP="00F30B2A">
      <w:pPr>
        <w:tabs>
          <w:tab w:val="left" w:pos="142"/>
        </w:tabs>
        <w:autoSpaceDE w:val="0"/>
        <w:autoSpaceDN w:val="0"/>
        <w:adjustRightInd w:val="0"/>
        <w:spacing w:after="0" w:line="240" w:lineRule="auto"/>
        <w:ind w:right="-142"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F30B2A" w:rsidRDefault="00F30B2A" w:rsidP="00F30B2A">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 Права и обязанности сторон</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 Администрация вправе:</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2.1.1. Осуществлять контроль над выполнением предпринимателем условий настоящего Договора.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2.1.2.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2.2. Администрация обязана: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2.2.1. Предоставить Предпринимателю право на размещение объекта, который расположен по адресному ориентиру в соответствии с пунктом 1.1. настоящего Договора.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2.2.2. В случае изменения градостроительной ситуации и внесения в связи с этим изменений в Схему, касающихся перемещения объекта с места его размещения, предоставить Предпринимателю компенсационное место размещения.</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2.3. Предприниматель вправе: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2.3.1. Досрочно отказаться от исполнения настоящего Договора по основаниям и в порядке, предусмотренном настоящим Договором и законодательством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 Предприниматель обязан:</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2.4.1. Обеспечить размещение объекта и его готовность к использованию в трехмесячный срок с момента подписания настоящего договора и</w:t>
      </w:r>
      <w:r>
        <w:rPr>
          <w:rFonts w:ascii="Times New Roman" w:hAnsi="Times New Roman" w:cs="Times New Roman"/>
          <w:bCs/>
          <w:sz w:val="24"/>
          <w:szCs w:val="24"/>
        </w:rPr>
        <w:t xml:space="preserve"> представить объект к готовности к эксплуатации комиссии из состава уполномоченного органа с составлением акта приемки (Приложение №2 к настоящему договору).</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2.4.2. Использовать объект по назначению (специализации), указанному в пункте 1.1. настоящего Договора. Иметь в наличии торговое оборудование, предназначенное для выкладки товаров и хранения запасов. </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2.4.3. На фасаде объекта поместить вывеску с указанием фирменного наименования хозяйствующего субъекта, режима работы. </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2.4.4. Своевременно и полностью вносить (внести) плату по настоящему Договору в размере и порядке, установленном настоящим Договором.</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2.4.5. Обеспечить сохранение внешнего вида, типа, местоположения и размеров объекта в течение установленного период размещения.</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2.4.7. Обеспечить уход за внешним видом объекта,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 в соответствии с паспортом объекта (Приложение к настоящему Договору).</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2.4.8.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расторжения настоящего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3. Платежи и расчеты по Договору</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3.1. Цена Договора на момент размещения Объекта составляет </w:t>
      </w:r>
      <w:r>
        <w:rPr>
          <w:rFonts w:ascii="Times New Roman" w:hAnsi="Times New Roman" w:cs="Times New Roman"/>
          <w:bCs/>
          <w:sz w:val="24"/>
          <w:szCs w:val="24"/>
        </w:rPr>
        <w:t>________</w:t>
      </w:r>
      <w:r>
        <w:rPr>
          <w:rFonts w:ascii="Times New Roman" w:hAnsi="Times New Roman" w:cs="Times New Roman"/>
          <w:bCs/>
          <w:color w:val="000000"/>
          <w:sz w:val="24"/>
          <w:szCs w:val="24"/>
        </w:rPr>
        <w:t xml:space="preserve"> рублей в год. Срок размещения Объекта - </w:t>
      </w:r>
      <w:r>
        <w:rPr>
          <w:rFonts w:ascii="Times New Roman" w:hAnsi="Times New Roman" w:cs="Times New Roman"/>
          <w:sz w:val="24"/>
          <w:szCs w:val="24"/>
        </w:rPr>
        <w:t xml:space="preserve">в течение </w:t>
      </w:r>
      <w:proofErr w:type="gramStart"/>
      <w:r w:rsidR="000A14C9">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х лет</w:t>
      </w:r>
      <w:r>
        <w:rPr>
          <w:rFonts w:ascii="Times New Roman" w:hAnsi="Times New Roman" w:cs="Times New Roman"/>
          <w:bCs/>
          <w:color w:val="000000"/>
          <w:sz w:val="24"/>
          <w:szCs w:val="24"/>
        </w:rPr>
        <w:t xml:space="preserve">. </w:t>
      </w:r>
    </w:p>
    <w:p w:rsidR="00F30B2A" w:rsidRPr="00A30EB6"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3.2. Оплата производится Предпринимателем </w:t>
      </w:r>
      <w:r>
        <w:rPr>
          <w:rFonts w:ascii="Times New Roman" w:hAnsi="Times New Roman"/>
          <w:sz w:val="24"/>
          <w:szCs w:val="24"/>
        </w:rPr>
        <w:t>самостоятельно</w:t>
      </w:r>
      <w:r w:rsidR="004912FB">
        <w:rPr>
          <w:rFonts w:ascii="Times New Roman" w:hAnsi="Times New Roman"/>
          <w:sz w:val="24"/>
          <w:szCs w:val="24"/>
        </w:rPr>
        <w:t xml:space="preserve"> ежегодно</w:t>
      </w:r>
      <w:r>
        <w:rPr>
          <w:rFonts w:ascii="Times New Roman" w:hAnsi="Times New Roman"/>
          <w:sz w:val="24"/>
          <w:szCs w:val="24"/>
        </w:rPr>
        <w:t xml:space="preserve"> </w:t>
      </w:r>
      <w:r w:rsidR="004912FB">
        <w:rPr>
          <w:rFonts w:ascii="Times New Roman" w:hAnsi="Times New Roman" w:cs="Times New Roman"/>
          <w:color w:val="000000"/>
          <w:sz w:val="24"/>
          <w:szCs w:val="24"/>
        </w:rPr>
        <w:t xml:space="preserve">единовременным </w:t>
      </w:r>
      <w:r w:rsidR="004912FB" w:rsidRPr="00A30EB6">
        <w:rPr>
          <w:rFonts w:ascii="Times New Roman" w:hAnsi="Times New Roman" w:cs="Times New Roman"/>
          <w:color w:val="000000"/>
          <w:sz w:val="24"/>
          <w:szCs w:val="24"/>
        </w:rPr>
        <w:t>плате</w:t>
      </w:r>
      <w:r w:rsidR="00A30EB6" w:rsidRPr="00A30EB6">
        <w:rPr>
          <w:rFonts w:ascii="Times New Roman" w:hAnsi="Times New Roman" w:cs="Times New Roman"/>
          <w:color w:val="000000"/>
          <w:sz w:val="24"/>
          <w:szCs w:val="24"/>
        </w:rPr>
        <w:t>жом в полном объеме в срок до 01</w:t>
      </w:r>
      <w:r w:rsidR="004912FB" w:rsidRPr="00A30EB6">
        <w:rPr>
          <w:rFonts w:ascii="Times New Roman" w:hAnsi="Times New Roman" w:cs="Times New Roman"/>
          <w:color w:val="000000"/>
          <w:sz w:val="24"/>
          <w:szCs w:val="24"/>
        </w:rPr>
        <w:t xml:space="preserve"> </w:t>
      </w:r>
      <w:r w:rsidR="00A30EB6" w:rsidRPr="00A30EB6">
        <w:rPr>
          <w:rFonts w:ascii="Times New Roman" w:hAnsi="Times New Roman" w:cs="Times New Roman"/>
          <w:color w:val="000000"/>
          <w:sz w:val="24"/>
          <w:szCs w:val="24"/>
        </w:rPr>
        <w:t>мая</w:t>
      </w:r>
      <w:r w:rsidR="004912FB" w:rsidRPr="00A30EB6">
        <w:rPr>
          <w:rFonts w:ascii="Times New Roman" w:hAnsi="Times New Roman" w:cs="Times New Roman"/>
          <w:color w:val="000000"/>
          <w:sz w:val="24"/>
          <w:szCs w:val="24"/>
        </w:rPr>
        <w:t xml:space="preserve"> по</w:t>
      </w:r>
      <w:r w:rsidRPr="00A30EB6">
        <w:rPr>
          <w:rFonts w:ascii="Times New Roman" w:hAnsi="Times New Roman" w:cs="Times New Roman"/>
          <w:sz w:val="24"/>
          <w:szCs w:val="24"/>
        </w:rPr>
        <w:t xml:space="preserve"> следующим реквизитам: </w:t>
      </w:r>
      <w:r w:rsidR="00A30EB6" w:rsidRPr="00A30EB6">
        <w:rPr>
          <w:rFonts w:ascii="Times New Roman" w:hAnsi="Times New Roman" w:cs="Times New Roman"/>
        </w:rPr>
        <w:lastRenderedPageBreak/>
        <w:t xml:space="preserve">УФК по Архангельской области и Ненецкому автономному округу (Администрация МО «Вельское»), ИНН 2907010999; КПП 290701001; БИК 011117401; ОГРН 1052907034762; Код ОКТМО 11605101, </w:t>
      </w:r>
      <w:proofErr w:type="spellStart"/>
      <w:r w:rsidR="00A30EB6" w:rsidRPr="00A30EB6">
        <w:rPr>
          <w:rFonts w:ascii="Times New Roman" w:hAnsi="Times New Roman" w:cs="Times New Roman"/>
        </w:rPr>
        <w:t>кор</w:t>
      </w:r>
      <w:proofErr w:type="spellEnd"/>
      <w:r w:rsidR="00A30EB6" w:rsidRPr="00A30EB6">
        <w:rPr>
          <w:rFonts w:ascii="Times New Roman" w:hAnsi="Times New Roman" w:cs="Times New Roman"/>
        </w:rPr>
        <w:t xml:space="preserve">/счет №40102810045370000016, р/счет №03100643000000012400  банк получателя Отделение Архангельск Банка России//УФК по Архангельской области и Ненецкому автономному округу </w:t>
      </w:r>
      <w:proofErr w:type="spellStart"/>
      <w:r w:rsidR="00A30EB6" w:rsidRPr="00A30EB6">
        <w:rPr>
          <w:rFonts w:ascii="Times New Roman" w:hAnsi="Times New Roman" w:cs="Times New Roman"/>
        </w:rPr>
        <w:t>г</w:t>
      </w:r>
      <w:proofErr w:type="gramStart"/>
      <w:r w:rsidR="00A30EB6" w:rsidRPr="00A30EB6">
        <w:rPr>
          <w:rFonts w:ascii="Times New Roman" w:hAnsi="Times New Roman" w:cs="Times New Roman"/>
        </w:rPr>
        <w:t>.А</w:t>
      </w:r>
      <w:proofErr w:type="gramEnd"/>
      <w:r w:rsidR="00A30EB6" w:rsidRPr="00A30EB6">
        <w:rPr>
          <w:rFonts w:ascii="Times New Roman" w:hAnsi="Times New Roman" w:cs="Times New Roman"/>
        </w:rPr>
        <w:t>рхангельск</w:t>
      </w:r>
      <w:proofErr w:type="spellEnd"/>
      <w:r w:rsidR="00A30EB6" w:rsidRPr="00A30EB6">
        <w:rPr>
          <w:rFonts w:ascii="Times New Roman" w:hAnsi="Times New Roman" w:cs="Times New Roman"/>
        </w:rPr>
        <w:t>;</w:t>
      </w:r>
      <w:r w:rsidRPr="00A30EB6">
        <w:rPr>
          <w:rFonts w:ascii="Times New Roman" w:hAnsi="Times New Roman" w:cs="Times New Roman"/>
          <w:sz w:val="24"/>
          <w:szCs w:val="24"/>
        </w:rPr>
        <w:t xml:space="preserve">, КБК 78611302995130000130 – прочие доходы от компенсации затрат бюджетов поселений. </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sidRPr="00A30EB6">
        <w:rPr>
          <w:rFonts w:ascii="Times New Roman" w:hAnsi="Times New Roman" w:cs="Times New Roman"/>
          <w:bCs/>
          <w:color w:val="000000"/>
          <w:sz w:val="24"/>
          <w:szCs w:val="24"/>
        </w:rPr>
        <w:t xml:space="preserve"> 3.3. Размер и порядок оплаты по Договору</w:t>
      </w:r>
      <w:r>
        <w:rPr>
          <w:rFonts w:ascii="Times New Roman" w:hAnsi="Times New Roman" w:cs="Times New Roman"/>
          <w:bCs/>
          <w:color w:val="000000"/>
          <w:sz w:val="24"/>
          <w:szCs w:val="24"/>
        </w:rPr>
        <w:t xml:space="preserve"> на размещение объекта может быть изменен только по соглашению сторон.</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4. Ответственность сторон</w:t>
      </w: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right="-142"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4.1. В случае неисполнения или ненадлежащего исполнения обязательств </w:t>
      </w:r>
      <w:proofErr w:type="gramStart"/>
      <w:r>
        <w:rPr>
          <w:rFonts w:ascii="Times New Roman" w:hAnsi="Times New Roman" w:cs="Times New Roman"/>
          <w:bCs/>
          <w:color w:val="000000"/>
          <w:sz w:val="24"/>
          <w:szCs w:val="24"/>
        </w:rPr>
        <w:t>по</w:t>
      </w:r>
      <w:proofErr w:type="gramEnd"/>
      <w:r>
        <w:rPr>
          <w:rFonts w:ascii="Times New Roman" w:hAnsi="Times New Roman" w:cs="Times New Roman"/>
          <w:bCs/>
          <w:color w:val="000000"/>
          <w:sz w:val="24"/>
          <w:szCs w:val="24"/>
        </w:rPr>
        <w:t xml:space="preserve"> </w:t>
      </w:r>
    </w:p>
    <w:p w:rsidR="00F30B2A" w:rsidRDefault="00F30B2A" w:rsidP="00F30B2A">
      <w:pPr>
        <w:tabs>
          <w:tab w:val="left" w:pos="142"/>
          <w:tab w:val="left" w:pos="709"/>
        </w:tabs>
        <w:autoSpaceDE w:val="0"/>
        <w:autoSpaceDN w:val="0"/>
        <w:adjustRightInd w:val="0"/>
        <w:spacing w:after="0" w:line="240" w:lineRule="auto"/>
        <w:ind w:right="-426" w:firstLine="426"/>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настоящему Договору Стороны несут ответственность в соответствии с законодательством Российской Федерации.</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FF0000"/>
          <w:sz w:val="24"/>
          <w:szCs w:val="24"/>
        </w:rPr>
      </w:pPr>
      <w:r>
        <w:rPr>
          <w:rFonts w:ascii="Times New Roman" w:hAnsi="Times New Roman" w:cs="Times New Roman"/>
          <w:bCs/>
          <w:color w:val="000000"/>
          <w:sz w:val="24"/>
          <w:szCs w:val="24"/>
        </w:rPr>
        <w:t xml:space="preserve"> 4.2. За нарушение сроков внесения платы по Договору Предприниматель выплачивает Администрации пени из </w:t>
      </w:r>
      <w:r>
        <w:rPr>
          <w:rFonts w:ascii="Times New Roman" w:hAnsi="Times New Roman" w:cs="Times New Roman"/>
          <w:bCs/>
          <w:sz w:val="24"/>
          <w:szCs w:val="24"/>
        </w:rPr>
        <w:t>расчета 1% от размера невнесенной суммы за каждый календарный день просрочки.</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4.3. Стороны освобождаются </w:t>
      </w:r>
      <w:proofErr w:type="gramStart"/>
      <w:r>
        <w:rPr>
          <w:rFonts w:ascii="Times New Roman" w:hAnsi="Times New Roman" w:cs="Times New Roman"/>
          <w:bCs/>
          <w:color w:val="000000"/>
          <w:sz w:val="24"/>
          <w:szCs w:val="24"/>
        </w:rPr>
        <w:t>от обязательств по Договору в случае наступления форс-мажорных обстоятельств в соответствии с законодательством</w:t>
      </w:r>
      <w:proofErr w:type="gramEnd"/>
      <w:r>
        <w:rPr>
          <w:rFonts w:ascii="Times New Roman" w:hAnsi="Times New Roman" w:cs="Times New Roman"/>
          <w:bCs/>
          <w:color w:val="000000"/>
          <w:sz w:val="24"/>
          <w:szCs w:val="24"/>
        </w:rPr>
        <w:t xml:space="preserve">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 w:val="left" w:pos="709"/>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 Расторжение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5.1. </w:t>
      </w:r>
      <w:proofErr w:type="gramStart"/>
      <w:r>
        <w:rPr>
          <w:rFonts w:ascii="Times New Roman" w:hAnsi="Times New Roman" w:cs="Times New Roman"/>
          <w:bCs/>
          <w:color w:val="000000"/>
          <w:sz w:val="24"/>
          <w:szCs w:val="24"/>
        </w:rPr>
        <w:t>Договор</w:t>
      </w:r>
      <w:proofErr w:type="gramEnd"/>
      <w:r>
        <w:rPr>
          <w:rFonts w:ascii="Times New Roman" w:hAnsi="Times New Roman" w:cs="Times New Roman"/>
          <w:bCs/>
          <w:color w:val="000000"/>
          <w:sz w:val="24"/>
          <w:szCs w:val="24"/>
        </w:rPr>
        <w:t xml:space="preserve"> может быть расторгнут по соглашению Сторон или по решению суда.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5.2. Администрация имеет право досрочно в одностороннем порядке отказаться от исполнения настоящего Договора по следующим основаниям:</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5.2.1. Невыполнение Предпринимателем требований, указанных в пункте 2.4. настоящего Договора.</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5.2.2. Прекращение хозяйствующим субъектом в установленном законом порядке своей деятельности.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5.2.3. Нарушение Предпринимателем установленной в предмете Договора специализации.</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sz w:val="24"/>
          <w:szCs w:val="24"/>
        </w:rPr>
      </w:pPr>
      <w:r>
        <w:rPr>
          <w:rFonts w:ascii="Times New Roman" w:hAnsi="Times New Roman" w:cs="Times New Roman"/>
          <w:bCs/>
          <w:color w:val="000000"/>
          <w:sz w:val="24"/>
          <w:szCs w:val="24"/>
        </w:rPr>
        <w:t xml:space="preserve"> 5.2.4. Отказ предпринимателя от </w:t>
      </w:r>
      <w:r>
        <w:rPr>
          <w:rFonts w:ascii="Times New Roman" w:hAnsi="Times New Roman" w:cs="Times New Roman"/>
          <w:bCs/>
          <w:sz w:val="24"/>
          <w:szCs w:val="24"/>
        </w:rPr>
        <w:t xml:space="preserve">подписания </w:t>
      </w:r>
      <w:proofErr w:type="gramStart"/>
      <w:r>
        <w:rPr>
          <w:rFonts w:ascii="Times New Roman" w:hAnsi="Times New Roman" w:cs="Times New Roman"/>
          <w:bCs/>
          <w:sz w:val="24"/>
          <w:szCs w:val="24"/>
        </w:rPr>
        <w:t xml:space="preserve">акта приема-передачи </w:t>
      </w:r>
      <w:r>
        <w:rPr>
          <w:rFonts w:ascii="Times New Roman" w:hAnsi="Times New Roman" w:cs="Times New Roman"/>
          <w:bCs/>
          <w:sz w:val="24"/>
          <w:szCs w:val="24"/>
          <w:u w:val="single"/>
        </w:rPr>
        <w:t>места размещения</w:t>
      </w:r>
      <w:r>
        <w:rPr>
          <w:rFonts w:ascii="Times New Roman" w:hAnsi="Times New Roman" w:cs="Times New Roman"/>
          <w:bCs/>
          <w:sz w:val="24"/>
          <w:szCs w:val="24"/>
        </w:rPr>
        <w:t xml:space="preserve"> объекта</w:t>
      </w:r>
      <w:proofErr w:type="gramEnd"/>
      <w:r>
        <w:rPr>
          <w:rFonts w:ascii="Times New Roman" w:hAnsi="Times New Roman" w:cs="Times New Roman"/>
          <w:bCs/>
          <w:sz w:val="24"/>
          <w:szCs w:val="24"/>
        </w:rPr>
        <w:t>.</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5.3. При отказе от исполнения настоящего Договора в одностороннем порядке Администрация направляет Предпринимателю письменное уведомление. С момента направления указанного уведомления настоящий Договор будет считаться расторгнутым.</w:t>
      </w:r>
    </w:p>
    <w:p w:rsidR="00F30B2A" w:rsidRDefault="00F30B2A" w:rsidP="00F30B2A">
      <w:pPr>
        <w:tabs>
          <w:tab w:val="left" w:pos="142"/>
          <w:tab w:val="left" w:pos="709"/>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5.4. После расторжения Договора объект подлежит демонтажу Предпринимателем по основаниям и в порядке, указанным в Договоре, в соответствии с требованиями и в порядке, установленными законодательством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5.5. Демонтаж объекта в добровольном порядке производится Предпринимателем за счет собственных сре</w:t>
      </w:r>
      <w:proofErr w:type="gramStart"/>
      <w:r>
        <w:rPr>
          <w:rFonts w:ascii="Times New Roman" w:hAnsi="Times New Roman" w:cs="Times New Roman"/>
          <w:bCs/>
          <w:color w:val="000000"/>
          <w:sz w:val="24"/>
          <w:szCs w:val="24"/>
        </w:rPr>
        <w:t>дств в ср</w:t>
      </w:r>
      <w:proofErr w:type="gramEnd"/>
      <w:r>
        <w:rPr>
          <w:rFonts w:ascii="Times New Roman" w:hAnsi="Times New Roman" w:cs="Times New Roman"/>
          <w:bCs/>
          <w:color w:val="000000"/>
          <w:sz w:val="24"/>
          <w:szCs w:val="24"/>
        </w:rPr>
        <w:t>ок, указанный в предписании, выданном уполномоченным органом Администрации.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5.6. В случае невыполнения демонтажа Предпринимателем в добровольном порядке в указанный в предписании срок Администрация обращается с соответствующими требованиями в суд.</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 Прочие условия</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6.1. Вопросы, не урегулированные настоящим Договором, разрешаются в соответствии с законодательством Российской Федерации.</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6.2. Договор составлен в двух экземплярах, каждый из которых имеет одинаковую юридическую силу.</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6.3. Споры по Договору разрешаются в установленном законодательством порядке.</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6.5. Приложения к Договору составляют его неотъемлемую часть.</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tabs>
          <w:tab w:val="left" w:pos="142"/>
        </w:tabs>
        <w:autoSpaceDE w:val="0"/>
        <w:autoSpaceDN w:val="0"/>
        <w:adjustRightInd w:val="0"/>
        <w:spacing w:after="0" w:line="240" w:lineRule="auto"/>
        <w:ind w:firstLine="426"/>
        <w:jc w:val="center"/>
        <w:outlineLvl w:val="2"/>
        <w:rPr>
          <w:rFonts w:ascii="Times New Roman" w:hAnsi="Times New Roman" w:cs="Times New Roman"/>
          <w:bCs/>
          <w:color w:val="000000"/>
          <w:sz w:val="24"/>
          <w:szCs w:val="24"/>
        </w:rPr>
      </w:pPr>
      <w:r>
        <w:rPr>
          <w:rFonts w:ascii="Times New Roman" w:hAnsi="Times New Roman" w:cs="Times New Roman"/>
          <w:bCs/>
          <w:color w:val="000000"/>
          <w:sz w:val="24"/>
          <w:szCs w:val="24"/>
        </w:rPr>
        <w:t>7. Юридические адреса, банковские реквизиты и подписи сторон</w:t>
      </w: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0A14C9" w:rsidRPr="000A14C9" w:rsidRDefault="000A14C9" w:rsidP="000A14C9">
      <w:pPr>
        <w:spacing w:after="0" w:line="240" w:lineRule="auto"/>
        <w:jc w:val="both"/>
        <w:rPr>
          <w:rFonts w:ascii="Times New Roman" w:hAnsi="Times New Roman" w:cs="Times New Roman"/>
          <w:bCs/>
        </w:rPr>
      </w:pPr>
      <w:r w:rsidRPr="000A14C9">
        <w:rPr>
          <w:rFonts w:ascii="Times New Roman" w:hAnsi="Times New Roman" w:cs="Times New Roman"/>
          <w:b/>
          <w:bCs/>
        </w:rPr>
        <w:t>Администрация городского поселения «Вельское»,</w:t>
      </w:r>
      <w:r w:rsidRPr="000A14C9">
        <w:rPr>
          <w:rFonts w:ascii="Times New Roman" w:hAnsi="Times New Roman" w:cs="Times New Roman"/>
          <w:bCs/>
        </w:rPr>
        <w:t xml:space="preserve"> ИНН </w:t>
      </w:r>
      <w:r w:rsidRPr="000A14C9">
        <w:rPr>
          <w:rFonts w:ascii="Times New Roman" w:hAnsi="Times New Roman" w:cs="Times New Roman"/>
        </w:rPr>
        <w:t>2907010999</w:t>
      </w:r>
      <w:r w:rsidRPr="000A14C9">
        <w:rPr>
          <w:rFonts w:ascii="Times New Roman" w:hAnsi="Times New Roman" w:cs="Times New Roman"/>
          <w:bCs/>
        </w:rPr>
        <w:t xml:space="preserve">, КПП </w:t>
      </w:r>
      <w:r w:rsidRPr="000A14C9">
        <w:rPr>
          <w:rFonts w:ascii="Times New Roman" w:hAnsi="Times New Roman" w:cs="Times New Roman"/>
        </w:rPr>
        <w:t>290701001</w:t>
      </w:r>
      <w:r w:rsidRPr="000A14C9">
        <w:rPr>
          <w:rFonts w:ascii="Times New Roman" w:hAnsi="Times New Roman" w:cs="Times New Roman"/>
          <w:bCs/>
        </w:rPr>
        <w:t xml:space="preserve">, ОГРН </w:t>
      </w:r>
      <w:r w:rsidRPr="000A14C9">
        <w:rPr>
          <w:rFonts w:ascii="Times New Roman" w:hAnsi="Times New Roman" w:cs="Times New Roman"/>
        </w:rPr>
        <w:t xml:space="preserve">1052907034762, БИК 011117401, Отделение Архангельск Банка России//УФК по Архангельской области и Ненецкому автономному округу г. Архангельск, </w:t>
      </w:r>
      <w:proofErr w:type="gramStart"/>
      <w:r w:rsidRPr="000A14C9">
        <w:rPr>
          <w:rFonts w:ascii="Times New Roman" w:hAnsi="Times New Roman" w:cs="Times New Roman"/>
        </w:rPr>
        <w:t>Р</w:t>
      </w:r>
      <w:proofErr w:type="gramEnd"/>
      <w:r w:rsidRPr="000A14C9">
        <w:rPr>
          <w:rFonts w:ascii="Times New Roman" w:hAnsi="Times New Roman" w:cs="Times New Roman"/>
        </w:rPr>
        <w:t>/с:03231643116051012400, К/с:40102810045370000016, УФК по Архангельской области и Ненецкому автономному округу (Администрация МО «Вельское»). Тел.8(81836) 6-00-82</w:t>
      </w:r>
    </w:p>
    <w:p w:rsidR="000A14C9" w:rsidRPr="000A14C9" w:rsidRDefault="000A14C9" w:rsidP="000A14C9">
      <w:pPr>
        <w:spacing w:after="0" w:line="240" w:lineRule="auto"/>
        <w:jc w:val="both"/>
        <w:rPr>
          <w:rFonts w:ascii="Times New Roman" w:eastAsia="MS Mincho" w:hAnsi="Times New Roman" w:cs="Times New Roman"/>
        </w:rPr>
      </w:pPr>
    </w:p>
    <w:p w:rsidR="000A14C9" w:rsidRPr="000A14C9" w:rsidRDefault="00A30EB6" w:rsidP="000A14C9">
      <w:pPr>
        <w:spacing w:after="0" w:line="240" w:lineRule="auto"/>
        <w:jc w:val="both"/>
        <w:rPr>
          <w:rFonts w:ascii="Times New Roman" w:eastAsia="MS Mincho" w:hAnsi="Times New Roman" w:cs="Times New Roman"/>
        </w:rPr>
      </w:pPr>
      <w:r>
        <w:rPr>
          <w:rFonts w:ascii="Times New Roman" w:eastAsia="MS Mincho" w:hAnsi="Times New Roman" w:cs="Times New Roman"/>
        </w:rPr>
        <w:t>ВРИО главы</w:t>
      </w:r>
      <w:r w:rsidR="000A14C9" w:rsidRPr="000A14C9">
        <w:rPr>
          <w:rFonts w:ascii="Times New Roman" w:eastAsia="MS Mincho" w:hAnsi="Times New Roman" w:cs="Times New Roman"/>
        </w:rPr>
        <w:t xml:space="preserve"> городского поселения «Вельское»</w:t>
      </w:r>
    </w:p>
    <w:p w:rsidR="000A14C9" w:rsidRPr="000A14C9" w:rsidRDefault="000A14C9" w:rsidP="000A14C9">
      <w:pPr>
        <w:spacing w:after="0" w:line="240" w:lineRule="auto"/>
        <w:jc w:val="both"/>
        <w:rPr>
          <w:rFonts w:ascii="Times New Roman" w:eastAsia="MS Mincho" w:hAnsi="Times New Roman" w:cs="Times New Roman"/>
        </w:rPr>
      </w:pPr>
      <w:r w:rsidRPr="000A14C9">
        <w:rPr>
          <w:rFonts w:ascii="Times New Roman" w:eastAsia="MS Mincho" w:hAnsi="Times New Roman" w:cs="Times New Roman"/>
        </w:rPr>
        <w:t xml:space="preserve"> Вельского муниципального района </w:t>
      </w:r>
    </w:p>
    <w:p w:rsidR="000A14C9" w:rsidRPr="000A14C9" w:rsidRDefault="000A14C9" w:rsidP="000A14C9">
      <w:pPr>
        <w:spacing w:after="0" w:line="240" w:lineRule="auto"/>
        <w:jc w:val="both"/>
        <w:rPr>
          <w:rFonts w:ascii="Times New Roman" w:hAnsi="Times New Roman" w:cs="Times New Roman"/>
        </w:rPr>
      </w:pPr>
      <w:r w:rsidRPr="000A14C9">
        <w:rPr>
          <w:rFonts w:ascii="Times New Roman" w:eastAsia="MS Mincho" w:hAnsi="Times New Roman" w:cs="Times New Roman"/>
        </w:rPr>
        <w:t xml:space="preserve">Архангельской области             </w:t>
      </w:r>
      <w:r>
        <w:rPr>
          <w:rFonts w:ascii="Times New Roman" w:eastAsia="MS Mincho" w:hAnsi="Times New Roman" w:cs="Times New Roman"/>
        </w:rPr>
        <w:t xml:space="preserve">               </w:t>
      </w:r>
      <w:r w:rsidRPr="000A14C9">
        <w:rPr>
          <w:rFonts w:ascii="Times New Roman" w:eastAsia="MS Mincho" w:hAnsi="Times New Roman" w:cs="Times New Roman"/>
        </w:rPr>
        <w:t xml:space="preserve">                    _____________ </w:t>
      </w:r>
      <w:r w:rsidR="00A30EB6">
        <w:rPr>
          <w:rFonts w:ascii="Times New Roman" w:eastAsia="MS Mincho" w:hAnsi="Times New Roman" w:cs="Times New Roman"/>
        </w:rPr>
        <w:t>Свитолин Михаил Геннадьевич</w:t>
      </w:r>
    </w:p>
    <w:p w:rsidR="00F30B2A" w:rsidRDefault="00F30B2A" w:rsidP="000A14C9">
      <w:pPr>
        <w:spacing w:after="0"/>
        <w:rPr>
          <w:rFonts w:ascii="Times New Roman" w:eastAsia="MS Mincho" w:hAnsi="Times New Roman" w:cs="Times New Roman"/>
          <w:sz w:val="24"/>
          <w:szCs w:val="24"/>
        </w:rPr>
      </w:pPr>
    </w:p>
    <w:p w:rsidR="00F30B2A" w:rsidRDefault="00F30B2A" w:rsidP="00F30B2A">
      <w:pPr>
        <w:tabs>
          <w:tab w:val="left" w:pos="142"/>
        </w:tabs>
        <w:autoSpaceDE w:val="0"/>
        <w:autoSpaceDN w:val="0"/>
        <w:adjustRightInd w:val="0"/>
        <w:spacing w:after="0" w:line="240" w:lineRule="auto"/>
        <w:ind w:firstLine="426"/>
        <w:jc w:val="both"/>
        <w:outlineLvl w:val="2"/>
        <w:rPr>
          <w:rFonts w:ascii="Times New Roman" w:hAnsi="Times New Roman" w:cs="Times New Roman"/>
          <w:bCs/>
          <w:color w:val="000000"/>
          <w:sz w:val="24"/>
          <w:szCs w:val="24"/>
        </w:rPr>
      </w:pPr>
    </w:p>
    <w:p w:rsidR="00F30B2A" w:rsidRDefault="00F30B2A" w:rsidP="00F30B2A">
      <w:pPr>
        <w:rPr>
          <w:rFonts w:ascii="Times New Roman" w:hAnsi="Times New Roman" w:cs="Times New Roman"/>
          <w:sz w:val="24"/>
          <w:szCs w:val="24"/>
        </w:rPr>
      </w:pPr>
    </w:p>
    <w:p w:rsidR="00F30B2A" w:rsidRDefault="00F30B2A" w:rsidP="00F30B2A">
      <w:pPr>
        <w:rPr>
          <w:rFonts w:ascii="Times New Roman" w:hAnsi="Times New Roman" w:cs="Times New Roman"/>
          <w:b/>
          <w:bCs/>
          <w:color w:val="000000"/>
          <w:sz w:val="24"/>
          <w:szCs w:val="24"/>
        </w:rPr>
      </w:pPr>
      <w:r w:rsidRPr="002113AB">
        <w:rPr>
          <w:rFonts w:ascii="Times New Roman" w:hAnsi="Times New Roman" w:cs="Times New Roman"/>
          <w:b/>
          <w:bCs/>
          <w:color w:val="000000"/>
          <w:sz w:val="24"/>
          <w:szCs w:val="24"/>
        </w:rPr>
        <w:t>Предприниматель</w:t>
      </w:r>
    </w:p>
    <w:p w:rsidR="00F30B2A" w:rsidRDefault="00F30B2A" w:rsidP="00F30B2A">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F30B2A" w:rsidRDefault="00F30B2A" w:rsidP="00F30B2A">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F30B2A" w:rsidRDefault="00F30B2A" w:rsidP="00F30B2A">
      <w:pPr>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w:t>
      </w:r>
    </w:p>
    <w:p w:rsidR="00F30B2A" w:rsidRPr="002113AB" w:rsidRDefault="00F30B2A" w:rsidP="00F30B2A">
      <w:pPr>
        <w:rPr>
          <w:rFonts w:ascii="Times New Roman" w:hAnsi="Times New Roman" w:cs="Times New Roman"/>
          <w:bCs/>
          <w:color w:val="000000"/>
          <w:sz w:val="24"/>
          <w:szCs w:val="24"/>
        </w:rPr>
      </w:pPr>
    </w:p>
    <w:p w:rsidR="00F30B2A" w:rsidRDefault="00F30B2A" w:rsidP="00F30B2A">
      <w:pPr>
        <w:rPr>
          <w:rFonts w:ascii="Times New Roman" w:hAnsi="Times New Roman" w:cs="Times New Roman"/>
          <w:sz w:val="24"/>
          <w:szCs w:val="24"/>
        </w:rPr>
      </w:pPr>
      <w:r>
        <w:rPr>
          <w:rFonts w:ascii="Times New Roman" w:hAnsi="Times New Roman" w:cs="Times New Roman"/>
          <w:bCs/>
          <w:color w:val="000000"/>
          <w:sz w:val="24"/>
          <w:szCs w:val="24"/>
        </w:rPr>
        <w:t>Должность _______________ ФИО</w:t>
      </w:r>
    </w:p>
    <w:p w:rsidR="00F30B2A" w:rsidRDefault="00F30B2A" w:rsidP="00F30B2A"/>
    <w:p w:rsidR="00524C78" w:rsidRDefault="00524C78"/>
    <w:sectPr w:rsidR="00524C78" w:rsidSect="00524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30B2A"/>
    <w:rsid w:val="0003350E"/>
    <w:rsid w:val="00062E55"/>
    <w:rsid w:val="000903ED"/>
    <w:rsid w:val="000A14C9"/>
    <w:rsid w:val="00176270"/>
    <w:rsid w:val="00232182"/>
    <w:rsid w:val="00235104"/>
    <w:rsid w:val="00280688"/>
    <w:rsid w:val="00393348"/>
    <w:rsid w:val="003D4B5F"/>
    <w:rsid w:val="003F0FD8"/>
    <w:rsid w:val="00402F05"/>
    <w:rsid w:val="00415574"/>
    <w:rsid w:val="00416E82"/>
    <w:rsid w:val="0042344C"/>
    <w:rsid w:val="004912FB"/>
    <w:rsid w:val="004A057D"/>
    <w:rsid w:val="004D5E37"/>
    <w:rsid w:val="004E7CD6"/>
    <w:rsid w:val="00524C78"/>
    <w:rsid w:val="00526C63"/>
    <w:rsid w:val="00572C28"/>
    <w:rsid w:val="005F6A57"/>
    <w:rsid w:val="006427E2"/>
    <w:rsid w:val="00642F8F"/>
    <w:rsid w:val="006C1EA6"/>
    <w:rsid w:val="006C5280"/>
    <w:rsid w:val="006F288A"/>
    <w:rsid w:val="00746ECA"/>
    <w:rsid w:val="00756C99"/>
    <w:rsid w:val="007C33B6"/>
    <w:rsid w:val="007C737D"/>
    <w:rsid w:val="007D5468"/>
    <w:rsid w:val="007F71F3"/>
    <w:rsid w:val="008C33B1"/>
    <w:rsid w:val="009462C3"/>
    <w:rsid w:val="00983D65"/>
    <w:rsid w:val="00A06436"/>
    <w:rsid w:val="00A30EB6"/>
    <w:rsid w:val="00A86D5A"/>
    <w:rsid w:val="00AB432E"/>
    <w:rsid w:val="00AF09D8"/>
    <w:rsid w:val="00B01C40"/>
    <w:rsid w:val="00E72D19"/>
    <w:rsid w:val="00F022F7"/>
    <w:rsid w:val="00F30B2A"/>
    <w:rsid w:val="00F52185"/>
    <w:rsid w:val="00FF7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2A"/>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AF09D8"/>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spacing w:after="0" w:line="240" w:lineRule="auto"/>
      <w:jc w:val="center"/>
      <w:outlineLvl w:val="1"/>
    </w:pPr>
    <w:rPr>
      <w:rFonts w:ascii="Times New Roman" w:eastAsiaTheme="majorEastAsia" w:hAnsi="Times New Roman" w:cstheme="majorBidi"/>
      <w:sz w:val="28"/>
      <w:szCs w:val="20"/>
    </w:rPr>
  </w:style>
  <w:style w:type="paragraph" w:styleId="3">
    <w:name w:val="heading 3"/>
    <w:basedOn w:val="a"/>
    <w:next w:val="a"/>
    <w:link w:val="30"/>
    <w:semiHidden/>
    <w:unhideWhenUsed/>
    <w:qFormat/>
    <w:rsid w:val="00AF09D8"/>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line="240" w:lineRule="auto"/>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line="240" w:lineRule="auto"/>
      <w:outlineLvl w:val="4"/>
    </w:pPr>
    <w:rPr>
      <w:b/>
      <w:bCs/>
      <w:i/>
      <w:iCs/>
      <w:sz w:val="26"/>
      <w:szCs w:val="26"/>
    </w:rPr>
  </w:style>
  <w:style w:type="paragraph" w:styleId="6">
    <w:name w:val="heading 6"/>
    <w:basedOn w:val="a"/>
    <w:next w:val="a"/>
    <w:link w:val="60"/>
    <w:semiHidden/>
    <w:unhideWhenUsed/>
    <w:qFormat/>
    <w:rsid w:val="00AF09D8"/>
    <w:pPr>
      <w:spacing w:before="240" w:after="60" w:line="240" w:lineRule="auto"/>
      <w:outlineLvl w:val="5"/>
    </w:pPr>
    <w:rPr>
      <w:b/>
      <w:bCs/>
    </w:rPr>
  </w:style>
  <w:style w:type="paragraph" w:styleId="7">
    <w:name w:val="heading 7"/>
    <w:basedOn w:val="a"/>
    <w:next w:val="a"/>
    <w:link w:val="70"/>
    <w:semiHidden/>
    <w:unhideWhenUsed/>
    <w:qFormat/>
    <w:rsid w:val="00AF09D8"/>
    <w:pPr>
      <w:spacing w:before="240" w:after="60" w:line="240" w:lineRule="auto"/>
      <w:outlineLvl w:val="6"/>
    </w:pPr>
    <w:rPr>
      <w:sz w:val="24"/>
      <w:szCs w:val="24"/>
    </w:rPr>
  </w:style>
  <w:style w:type="paragraph" w:styleId="8">
    <w:name w:val="heading 8"/>
    <w:basedOn w:val="a"/>
    <w:next w:val="a"/>
    <w:link w:val="80"/>
    <w:semiHidden/>
    <w:unhideWhenUsed/>
    <w:qFormat/>
    <w:rsid w:val="00AF09D8"/>
    <w:pPr>
      <w:spacing w:before="240" w:after="60" w:line="240" w:lineRule="auto"/>
      <w:outlineLvl w:val="7"/>
    </w:pPr>
    <w:rPr>
      <w:i/>
      <w:iCs/>
      <w:sz w:val="24"/>
      <w:szCs w:val="24"/>
    </w:rPr>
  </w:style>
  <w:style w:type="paragraph" w:styleId="9">
    <w:name w:val="heading 9"/>
    <w:basedOn w:val="a"/>
    <w:next w:val="a"/>
    <w:link w:val="90"/>
    <w:semiHidden/>
    <w:unhideWhenUsed/>
    <w:qFormat/>
    <w:rsid w:val="00AF09D8"/>
    <w:pPr>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pPr>
      <w:spacing w:after="0" w:line="240" w:lineRule="auto"/>
    </w:pPr>
    <w:rPr>
      <w:rFonts w:ascii="Times New Roman" w:eastAsia="Times New Roman" w:hAnsi="Times New Roman" w:cs="Times New Roman"/>
      <w:b/>
      <w:bCs/>
      <w:sz w:val="20"/>
      <w:szCs w:val="20"/>
    </w:rPr>
  </w:style>
  <w:style w:type="paragraph" w:styleId="a4">
    <w:name w:val="Title"/>
    <w:basedOn w:val="a"/>
    <w:next w:val="a"/>
    <w:link w:val="a5"/>
    <w:qFormat/>
    <w:rsid w:val="00AF09D8"/>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line="240" w:lineRule="auto"/>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spacing w:after="0" w:line="240" w:lineRule="auto"/>
      <w:ind w:left="708"/>
    </w:pPr>
    <w:rPr>
      <w:rFonts w:ascii="Times New Roman" w:eastAsia="Times New Roman" w:hAnsi="Times New Roman" w:cs="Times New Roman"/>
      <w:sz w:val="20"/>
      <w:szCs w:val="20"/>
    </w:rPr>
  </w:style>
  <w:style w:type="paragraph" w:styleId="21">
    <w:name w:val="Quote"/>
    <w:basedOn w:val="a"/>
    <w:next w:val="a"/>
    <w:link w:val="22"/>
    <w:uiPriority w:val="29"/>
    <w:qFormat/>
    <w:rsid w:val="00AF09D8"/>
    <w:pPr>
      <w:spacing w:after="0" w:line="240" w:lineRule="auto"/>
    </w:pPr>
    <w:rPr>
      <w:rFonts w:ascii="Times New Roman" w:eastAsia="Times New Roman" w:hAnsi="Times New Roman" w:cs="Times New Roman"/>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customStyle="1" w:styleId="23">
    <w:name w:val="Основной текст с отступом Знак2"/>
    <w:aliases w:val="Основной текст с отступом Знак Знак Знак Знак,Основной текст с отступом Знак Знак Знак Знак1 Знак,Основной текст с отступом Знак Знак Знак1,Основной текст с отступом Знак1 Знак"/>
    <w:basedOn w:val="a0"/>
    <w:link w:val="af4"/>
    <w:semiHidden/>
    <w:locked/>
    <w:rsid w:val="00F30B2A"/>
    <w:rPr>
      <w:sz w:val="28"/>
      <w:lang w:eastAsia="ar-SA"/>
    </w:rPr>
  </w:style>
  <w:style w:type="paragraph" w:styleId="af4">
    <w:name w:val="Body Text Indent"/>
    <w:aliases w:val="Основной текст с отступом Знак Знак Знак,Основной текст с отступом Знак Знак Знак Знак1,Основной текст с отступом Знак Знак,Основной текст с отступом Знак1"/>
    <w:basedOn w:val="a"/>
    <w:link w:val="23"/>
    <w:semiHidden/>
    <w:unhideWhenUsed/>
    <w:rsid w:val="00F30B2A"/>
    <w:pPr>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f5">
    <w:name w:val="Основной текст с отступом Знак"/>
    <w:basedOn w:val="a0"/>
    <w:uiPriority w:val="99"/>
    <w:semiHidden/>
    <w:rsid w:val="00F30B2A"/>
    <w:rPr>
      <w:rFonts w:asciiTheme="minorHAnsi" w:eastAsiaTheme="minorEastAsia" w:hAnsiTheme="minorHAnsi" w:cstheme="minorBidi"/>
      <w:sz w:val="22"/>
      <w:szCs w:val="22"/>
    </w:rPr>
  </w:style>
  <w:style w:type="character" w:customStyle="1" w:styleId="w">
    <w:name w:val="w"/>
    <w:basedOn w:val="a0"/>
    <w:rsid w:val="00F30B2A"/>
  </w:style>
  <w:style w:type="character" w:styleId="af6">
    <w:name w:val="Hyperlink"/>
    <w:semiHidden/>
    <w:unhideWhenUsed/>
    <w:rsid w:val="004A057D"/>
    <w:rPr>
      <w:color w:val="0000FF"/>
      <w:u w:val="single"/>
    </w:rPr>
  </w:style>
  <w:style w:type="character" w:customStyle="1" w:styleId="24">
    <w:name w:val="Основной текст (2)_"/>
    <w:basedOn w:val="a0"/>
    <w:link w:val="25"/>
    <w:rsid w:val="000A14C9"/>
    <w:rPr>
      <w:shd w:val="clear" w:color="auto" w:fill="FFFFFF"/>
    </w:rPr>
  </w:style>
  <w:style w:type="paragraph" w:customStyle="1" w:styleId="25">
    <w:name w:val="Основной текст (2)"/>
    <w:basedOn w:val="a"/>
    <w:link w:val="24"/>
    <w:rsid w:val="000A14C9"/>
    <w:pPr>
      <w:widowControl w:val="0"/>
      <w:shd w:val="clear" w:color="auto" w:fill="FFFFFF"/>
      <w:spacing w:after="0" w:line="298" w:lineRule="exact"/>
      <w:jc w:val="both"/>
    </w:pPr>
    <w:rPr>
      <w:rFonts w:ascii="Times New Roman" w:eastAsia="Times New Roman" w:hAnsi="Times New Roman" w:cs="Times New Roman"/>
      <w:sz w:val="20"/>
      <w:szCs w:val="20"/>
    </w:rPr>
  </w:style>
  <w:style w:type="paragraph" w:styleId="af7">
    <w:name w:val="Balloon Text"/>
    <w:basedOn w:val="a"/>
    <w:link w:val="af8"/>
    <w:uiPriority w:val="99"/>
    <w:semiHidden/>
    <w:unhideWhenUsed/>
    <w:rsid w:val="004D5E37"/>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4D5E3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b1agatedoez3i.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5130</Words>
  <Characters>29247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2023-05-18T08:39:00Z</cp:lastPrinted>
  <dcterms:created xsi:type="dcterms:W3CDTF">2023-05-18T08:49:00Z</dcterms:created>
  <dcterms:modified xsi:type="dcterms:W3CDTF">2023-05-18T08:49:00Z</dcterms:modified>
</cp:coreProperties>
</file>