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130F83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FD0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942146">
        <w:rPr>
          <w:color w:val="000000"/>
          <w:sz w:val="28"/>
          <w:szCs w:val="28"/>
        </w:rPr>
        <w:t xml:space="preserve">  201</w:t>
      </w:r>
      <w:r w:rsidR="00FD00E1">
        <w:rPr>
          <w:color w:val="000000"/>
          <w:sz w:val="28"/>
          <w:szCs w:val="28"/>
        </w:rPr>
        <w:t>7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942146" w:rsidRPr="0045713A">
        <w:rPr>
          <w:sz w:val="28"/>
          <w:szCs w:val="28"/>
        </w:rPr>
        <w:t xml:space="preserve">   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147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 xml:space="preserve">О проведении публичных слушаний по вопросу о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 xml:space="preserve">разрешения на условно 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130F83" w:rsidRDefault="00130F83" w:rsidP="00130F83">
      <w:pPr>
        <w:pStyle w:val="a3"/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 xml:space="preserve">На основании заявления </w:t>
      </w:r>
      <w:r>
        <w:rPr>
          <w:sz w:val="28"/>
          <w:szCs w:val="28"/>
        </w:rPr>
        <w:t xml:space="preserve">Нефедова А.В. </w:t>
      </w:r>
      <w:r w:rsidRPr="00942146">
        <w:rPr>
          <w:sz w:val="28"/>
          <w:szCs w:val="28"/>
        </w:rPr>
        <w:t xml:space="preserve"> с входящим номером </w:t>
      </w:r>
      <w:r>
        <w:rPr>
          <w:sz w:val="28"/>
          <w:szCs w:val="28"/>
        </w:rPr>
        <w:t>577  от 25 апреля</w:t>
      </w:r>
      <w:r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942146">
        <w:rPr>
          <w:sz w:val="28"/>
          <w:szCs w:val="28"/>
        </w:rPr>
        <w:t xml:space="preserve"> года и в соответствии со статьей 39 Градостроительного кодекса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 xml:space="preserve">2003 </w:t>
      </w:r>
    </w:p>
    <w:p w:rsidR="00130F83" w:rsidRPr="00942146" w:rsidRDefault="00130F83" w:rsidP="00130F83">
      <w:pPr>
        <w:pStyle w:val="a3"/>
        <w:spacing w:after="0" w:line="322" w:lineRule="exact"/>
        <w:ind w:left="40" w:right="4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>N 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«Вельское»,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статьями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 постановляю:</w:t>
      </w:r>
    </w:p>
    <w:p w:rsidR="00130F83" w:rsidRPr="00942146" w:rsidRDefault="00130F83" w:rsidP="00130F83">
      <w:pPr>
        <w:pStyle w:val="a3"/>
        <w:numPr>
          <w:ilvl w:val="0"/>
          <w:numId w:val="1"/>
        </w:numPr>
        <w:tabs>
          <w:tab w:val="left" w:pos="885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>Провести публичные слушания по вопросу о предоставлении разрешения на условно разрешённый вид использования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</w:t>
      </w:r>
      <w:r w:rsidRPr="0094214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ы</w:t>
      </w:r>
      <w:r w:rsidRPr="0094214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номером </w:t>
      </w:r>
      <w:r w:rsidRPr="00942146">
        <w:rPr>
          <w:sz w:val="28"/>
          <w:szCs w:val="28"/>
        </w:rPr>
        <w:t xml:space="preserve"> 29:01:1901</w:t>
      </w:r>
      <w:r>
        <w:rPr>
          <w:sz w:val="28"/>
          <w:szCs w:val="28"/>
        </w:rPr>
        <w:t xml:space="preserve">58:312, </w:t>
      </w:r>
      <w:r w:rsidRPr="00942146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по адресу: Архангельская обл</w:t>
      </w:r>
      <w:r>
        <w:rPr>
          <w:sz w:val="28"/>
          <w:szCs w:val="28"/>
        </w:rPr>
        <w:t>асть</w:t>
      </w:r>
      <w:r w:rsidRPr="00942146">
        <w:rPr>
          <w:sz w:val="28"/>
          <w:szCs w:val="28"/>
        </w:rPr>
        <w:t xml:space="preserve">, Вельский район, город Вельск, улица </w:t>
      </w:r>
      <w:r>
        <w:rPr>
          <w:sz w:val="28"/>
          <w:szCs w:val="28"/>
        </w:rPr>
        <w:t>Гагарина,</w:t>
      </w:r>
      <w:r w:rsidRPr="00942146">
        <w:rPr>
          <w:sz w:val="28"/>
          <w:szCs w:val="28"/>
        </w:rPr>
        <w:t xml:space="preserve"> дом </w:t>
      </w:r>
      <w:r>
        <w:rPr>
          <w:sz w:val="28"/>
          <w:szCs w:val="28"/>
        </w:rPr>
        <w:t>21 с разрешенного использования «</w:t>
      </w:r>
      <w:r w:rsidR="0033755D">
        <w:rPr>
          <w:sz w:val="28"/>
          <w:szCs w:val="28"/>
        </w:rPr>
        <w:t>для размещения и строительства малоэтажного многоквартирного дома</w:t>
      </w:r>
      <w:r>
        <w:rPr>
          <w:sz w:val="28"/>
          <w:szCs w:val="28"/>
        </w:rPr>
        <w:t xml:space="preserve">» на </w:t>
      </w:r>
      <w:r w:rsidRPr="004450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3755D">
        <w:rPr>
          <w:sz w:val="28"/>
          <w:szCs w:val="28"/>
        </w:rPr>
        <w:t>магазины</w:t>
      </w:r>
      <w:r>
        <w:rPr>
          <w:sz w:val="28"/>
          <w:szCs w:val="28"/>
        </w:rPr>
        <w:t>».</w:t>
      </w:r>
    </w:p>
    <w:p w:rsidR="00130F83" w:rsidRPr="00D878E7" w:rsidRDefault="00130F83" w:rsidP="00130F83">
      <w:pPr>
        <w:pStyle w:val="24"/>
        <w:keepNext/>
        <w:keepLines/>
        <w:shd w:val="clear" w:color="auto" w:fill="auto"/>
        <w:spacing w:before="0" w:after="0" w:line="240" w:lineRule="auto"/>
        <w:ind w:left="142" w:right="4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732CD3">
        <w:rPr>
          <w:b w:val="0"/>
          <w:sz w:val="28"/>
          <w:szCs w:val="28"/>
        </w:rPr>
        <w:t>Определить</w:t>
      </w:r>
      <w:r>
        <w:rPr>
          <w:b w:val="0"/>
          <w:sz w:val="28"/>
          <w:szCs w:val="28"/>
        </w:rPr>
        <w:t xml:space="preserve"> </w:t>
      </w:r>
      <w:r w:rsidRPr="00732CD3">
        <w:rPr>
          <w:b w:val="0"/>
          <w:sz w:val="28"/>
          <w:szCs w:val="28"/>
        </w:rPr>
        <w:t xml:space="preserve"> организатором проведения публичных слушаний, </w:t>
      </w:r>
      <w:r>
        <w:rPr>
          <w:b w:val="0"/>
          <w:sz w:val="28"/>
          <w:szCs w:val="28"/>
        </w:rPr>
        <w:t xml:space="preserve"> </w:t>
      </w:r>
      <w:r w:rsidRPr="00732CD3">
        <w:rPr>
          <w:b w:val="0"/>
          <w:sz w:val="28"/>
          <w:szCs w:val="28"/>
        </w:rPr>
        <w:t xml:space="preserve">указанных в пункте 1 настоящего постановления, комиссию по подготовке проекта </w:t>
      </w:r>
      <w:r>
        <w:rPr>
          <w:b w:val="0"/>
          <w:sz w:val="28"/>
          <w:szCs w:val="28"/>
        </w:rPr>
        <w:t xml:space="preserve">правил </w:t>
      </w:r>
      <w:r w:rsidRPr="00732CD3">
        <w:rPr>
          <w:b w:val="0"/>
          <w:sz w:val="28"/>
          <w:szCs w:val="28"/>
        </w:rPr>
        <w:t>землепользования и застройки муниципального образования «Вельское», утверждённую постановлением главы администрации муниципального образования «Вельское» от 05 августа</w:t>
      </w:r>
      <w:r>
        <w:rPr>
          <w:b w:val="0"/>
          <w:sz w:val="28"/>
          <w:szCs w:val="28"/>
        </w:rPr>
        <w:t xml:space="preserve"> </w:t>
      </w:r>
      <w:r w:rsidRPr="00D878E7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6</w:t>
      </w:r>
      <w:r w:rsidRPr="00D878E7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334</w:t>
      </w:r>
      <w:r w:rsidRPr="00D878E7">
        <w:rPr>
          <w:b w:val="0"/>
          <w:sz w:val="28"/>
          <w:szCs w:val="28"/>
        </w:rPr>
        <w:t>.</w:t>
      </w:r>
    </w:p>
    <w:p w:rsidR="00130F83" w:rsidRPr="00732CD3" w:rsidRDefault="00130F83" w:rsidP="00130F83">
      <w:pPr>
        <w:pStyle w:val="a3"/>
        <w:tabs>
          <w:tab w:val="left" w:pos="875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732CD3">
        <w:rPr>
          <w:sz w:val="28"/>
          <w:szCs w:val="28"/>
        </w:rPr>
        <w:t>Установить:</w:t>
      </w:r>
    </w:p>
    <w:p w:rsidR="00130F83" w:rsidRPr="00942146" w:rsidRDefault="00130F83" w:rsidP="00130F83">
      <w:pPr>
        <w:pStyle w:val="a3"/>
        <w:tabs>
          <w:tab w:val="left" w:pos="1331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Pr="00942146">
        <w:rPr>
          <w:sz w:val="28"/>
          <w:szCs w:val="28"/>
        </w:rPr>
        <w:t xml:space="preserve">Место проведения публичных слушаний - город Вельск, улица </w:t>
      </w:r>
      <w:r w:rsidR="0033755D">
        <w:rPr>
          <w:sz w:val="28"/>
          <w:szCs w:val="28"/>
        </w:rPr>
        <w:t>Гагарина</w:t>
      </w:r>
      <w:r w:rsidRPr="009421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 дома </w:t>
      </w:r>
      <w:r w:rsidRPr="00942146">
        <w:rPr>
          <w:sz w:val="28"/>
          <w:szCs w:val="28"/>
        </w:rPr>
        <w:t xml:space="preserve"> № </w:t>
      </w:r>
      <w:r w:rsidR="0033755D">
        <w:rPr>
          <w:sz w:val="28"/>
          <w:szCs w:val="28"/>
        </w:rPr>
        <w:t>19</w:t>
      </w:r>
      <w:r w:rsidRPr="00942146">
        <w:rPr>
          <w:sz w:val="28"/>
          <w:szCs w:val="28"/>
        </w:rPr>
        <w:t>.</w:t>
      </w:r>
    </w:p>
    <w:p w:rsidR="00130F83" w:rsidRPr="000D23B0" w:rsidRDefault="00130F83" w:rsidP="00130F83">
      <w:pPr>
        <w:pStyle w:val="a3"/>
        <w:tabs>
          <w:tab w:val="left" w:pos="1245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</w:t>
      </w:r>
      <w:r w:rsidRPr="0019184F">
        <w:rPr>
          <w:sz w:val="28"/>
          <w:szCs w:val="28"/>
        </w:rPr>
        <w:t xml:space="preserve">Время проведения публичных слушаний – </w:t>
      </w:r>
      <w:r>
        <w:rPr>
          <w:sz w:val="28"/>
          <w:szCs w:val="28"/>
        </w:rPr>
        <w:t>2</w:t>
      </w:r>
      <w:r w:rsidR="0033755D">
        <w:rPr>
          <w:sz w:val="28"/>
          <w:szCs w:val="28"/>
        </w:rPr>
        <w:t>3 мая</w:t>
      </w:r>
      <w:r>
        <w:rPr>
          <w:sz w:val="28"/>
          <w:szCs w:val="28"/>
        </w:rPr>
        <w:t xml:space="preserve"> 2017 года</w:t>
      </w:r>
      <w:r w:rsidRPr="00732CD3">
        <w:rPr>
          <w:color w:val="FF0000"/>
          <w:sz w:val="28"/>
          <w:szCs w:val="28"/>
        </w:rPr>
        <w:t xml:space="preserve">  </w:t>
      </w:r>
      <w:r w:rsidRPr="000D23B0">
        <w:rPr>
          <w:sz w:val="28"/>
          <w:szCs w:val="28"/>
        </w:rPr>
        <w:t>в 17 часов 15 минут.</w:t>
      </w:r>
    </w:p>
    <w:p w:rsidR="00130F83" w:rsidRPr="00942146" w:rsidRDefault="00130F83" w:rsidP="00130F83">
      <w:pPr>
        <w:pStyle w:val="a3"/>
        <w:tabs>
          <w:tab w:val="left" w:pos="1840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130F83" w:rsidRDefault="00130F83" w:rsidP="00130F83">
      <w:pPr>
        <w:pStyle w:val="a3"/>
        <w:tabs>
          <w:tab w:val="left" w:pos="323"/>
        </w:tabs>
        <w:spacing w:after="236" w:line="322" w:lineRule="exact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942146">
        <w:rPr>
          <w:sz w:val="28"/>
          <w:szCs w:val="28"/>
        </w:rPr>
        <w:t>Данное постановление подлежит опубликов</w:t>
      </w:r>
      <w:r>
        <w:rPr>
          <w:sz w:val="28"/>
          <w:szCs w:val="28"/>
        </w:rPr>
        <w:t>анию.</w:t>
      </w:r>
    </w:p>
    <w:p w:rsidR="00130F83" w:rsidRPr="00942146" w:rsidRDefault="00130F83" w:rsidP="00130F83">
      <w:pPr>
        <w:pStyle w:val="a3"/>
        <w:tabs>
          <w:tab w:val="left" w:pos="323"/>
        </w:tabs>
        <w:spacing w:after="236" w:line="322" w:lineRule="exact"/>
        <w:ind w:left="40"/>
        <w:rPr>
          <w:sz w:val="28"/>
          <w:szCs w:val="28"/>
        </w:rPr>
      </w:pPr>
    </w:p>
    <w:p w:rsidR="00130F83" w:rsidRPr="001368F7" w:rsidRDefault="00130F83" w:rsidP="00130F83">
      <w:pPr>
        <w:pStyle w:val="24"/>
        <w:keepNext/>
        <w:keepLines/>
        <w:shd w:val="clear" w:color="auto" w:fill="auto"/>
        <w:spacing w:before="0" w:after="0" w:line="326" w:lineRule="exact"/>
        <w:ind w:left="40" w:right="40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Глава </w:t>
      </w:r>
      <w:r w:rsidRPr="001368F7">
        <w:rPr>
          <w:sz w:val="28"/>
          <w:szCs w:val="28"/>
        </w:rPr>
        <w:t>муниципального образования «Вельское»</w:t>
      </w:r>
      <w:bookmarkEnd w:id="1"/>
      <w:r>
        <w:rPr>
          <w:sz w:val="28"/>
          <w:szCs w:val="28"/>
        </w:rPr>
        <w:t xml:space="preserve">                    И.А.Рогозин</w:t>
      </w:r>
    </w:p>
    <w:p w:rsidR="00130F83" w:rsidRDefault="00130F83" w:rsidP="00130F83">
      <w:pPr>
        <w:tabs>
          <w:tab w:val="left" w:pos="1080"/>
        </w:tabs>
        <w:rPr>
          <w:sz w:val="28"/>
          <w:szCs w:val="28"/>
        </w:rPr>
      </w:pPr>
    </w:p>
    <w:p w:rsidR="00130F83" w:rsidRDefault="00130F83" w:rsidP="00130F83">
      <w:pPr>
        <w:tabs>
          <w:tab w:val="left" w:pos="1080"/>
        </w:tabs>
        <w:rPr>
          <w:sz w:val="28"/>
          <w:szCs w:val="28"/>
        </w:rPr>
      </w:pPr>
    </w:p>
    <w:p w:rsidR="00130F83" w:rsidRDefault="00130F83" w:rsidP="00130F83">
      <w:pPr>
        <w:tabs>
          <w:tab w:val="left" w:pos="1080"/>
        </w:tabs>
        <w:rPr>
          <w:sz w:val="28"/>
          <w:szCs w:val="28"/>
        </w:rPr>
      </w:pPr>
    </w:p>
    <w:p w:rsidR="00130F83" w:rsidRPr="001368F7" w:rsidRDefault="00130F83" w:rsidP="00130F83">
      <w:pPr>
        <w:tabs>
          <w:tab w:val="left" w:pos="1080"/>
        </w:tabs>
        <w:rPr>
          <w:sz w:val="28"/>
          <w:szCs w:val="28"/>
        </w:rPr>
      </w:pPr>
    </w:p>
    <w:p w:rsidR="00C90F4F" w:rsidRPr="00C90F4F" w:rsidRDefault="0033755D" w:rsidP="00C90F4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F0791"/>
    <w:rsid w:val="00130F83"/>
    <w:rsid w:val="001368F7"/>
    <w:rsid w:val="0019184F"/>
    <w:rsid w:val="0027032E"/>
    <w:rsid w:val="002F3886"/>
    <w:rsid w:val="0033755D"/>
    <w:rsid w:val="00394919"/>
    <w:rsid w:val="003E6FE9"/>
    <w:rsid w:val="004450FD"/>
    <w:rsid w:val="005511A8"/>
    <w:rsid w:val="0059233F"/>
    <w:rsid w:val="005C5B46"/>
    <w:rsid w:val="005D2AE6"/>
    <w:rsid w:val="005E3E7E"/>
    <w:rsid w:val="006E7080"/>
    <w:rsid w:val="00725A0C"/>
    <w:rsid w:val="00770C68"/>
    <w:rsid w:val="00792E33"/>
    <w:rsid w:val="00874696"/>
    <w:rsid w:val="00893711"/>
    <w:rsid w:val="008D435B"/>
    <w:rsid w:val="00942146"/>
    <w:rsid w:val="009D5D7A"/>
    <w:rsid w:val="00A124F1"/>
    <w:rsid w:val="00A46215"/>
    <w:rsid w:val="00B62F91"/>
    <w:rsid w:val="00B63FB8"/>
    <w:rsid w:val="00BE3E4E"/>
    <w:rsid w:val="00C8292F"/>
    <w:rsid w:val="00C90F4F"/>
    <w:rsid w:val="00DB765E"/>
    <w:rsid w:val="00DF5ED2"/>
    <w:rsid w:val="00E90DBF"/>
    <w:rsid w:val="00EE4F0D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cp:lastPrinted>2017-05-05T08:34:00Z</cp:lastPrinted>
  <dcterms:created xsi:type="dcterms:W3CDTF">2015-09-10T12:01:00Z</dcterms:created>
  <dcterms:modified xsi:type="dcterms:W3CDTF">2017-06-26T09:23:00Z</dcterms:modified>
</cp:coreProperties>
</file>