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EC" w:rsidRDefault="00AA47EC"/>
    <w:p w:rsidR="00BE4912" w:rsidRPr="00225277" w:rsidRDefault="00BE4912" w:rsidP="00BE4912">
      <w:pPr>
        <w:tabs>
          <w:tab w:val="left" w:pos="1830"/>
          <w:tab w:val="center" w:pos="4749"/>
          <w:tab w:val="left" w:pos="838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2527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-120650</wp:posOffset>
            </wp:positionV>
            <wp:extent cx="570865" cy="819150"/>
            <wp:effectExtent l="19050" t="0" r="63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912" w:rsidRDefault="00BE4912" w:rsidP="00BE4912">
      <w:pPr>
        <w:jc w:val="center"/>
      </w:pPr>
    </w:p>
    <w:p w:rsidR="00BE4912" w:rsidRPr="00BE4912" w:rsidRDefault="00BE4912" w:rsidP="00B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1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E4912" w:rsidRPr="00BE4912" w:rsidRDefault="00BE4912" w:rsidP="00B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12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«ВЕЛЬСКОЕ»</w:t>
      </w:r>
    </w:p>
    <w:p w:rsidR="00BE4912" w:rsidRPr="00BE4912" w:rsidRDefault="00BE4912" w:rsidP="00BE491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12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BE4912" w:rsidRPr="00BE4912" w:rsidRDefault="00BE4912" w:rsidP="00BE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 xml:space="preserve">165150 Архангельская область, </w:t>
      </w:r>
      <w:proofErr w:type="gramStart"/>
      <w:r w:rsidRPr="00BE49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4912">
        <w:rPr>
          <w:rFonts w:ascii="Times New Roman" w:hAnsi="Times New Roman" w:cs="Times New Roman"/>
          <w:sz w:val="24"/>
          <w:szCs w:val="24"/>
        </w:rPr>
        <w:t>. Вельск, ул. Советская, д. 33, тел.(881836) 6-44-54</w:t>
      </w:r>
    </w:p>
    <w:p w:rsidR="00BE4912" w:rsidRPr="00BE4912" w:rsidRDefault="00BE4912" w:rsidP="00BE49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E4912" w:rsidRPr="00BE4912" w:rsidRDefault="00BE4912" w:rsidP="00BE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>(15 очередная сессия)</w:t>
      </w:r>
    </w:p>
    <w:p w:rsidR="00BE4912" w:rsidRPr="00BE4912" w:rsidRDefault="00BE4912" w:rsidP="00BE49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E4912" w:rsidRPr="00BE4912" w:rsidRDefault="00BE4912" w:rsidP="00B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1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4912" w:rsidRPr="00BE4912" w:rsidRDefault="00BE4912" w:rsidP="00BE4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>от 26 декабря 2017 года</w:t>
      </w:r>
    </w:p>
    <w:p w:rsidR="00BE4912" w:rsidRPr="00BE4912" w:rsidRDefault="00BE4912" w:rsidP="00B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12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BE4912" w:rsidRPr="00BE4912" w:rsidRDefault="00BE4912" w:rsidP="00BE49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4912" w:rsidRPr="00BE4912" w:rsidRDefault="00BE4912" w:rsidP="00F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 xml:space="preserve">О назначении в состав конкурсной комиссии </w:t>
      </w:r>
    </w:p>
    <w:p w:rsidR="00BE4912" w:rsidRPr="00BE4912" w:rsidRDefault="00BE4912" w:rsidP="00F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 xml:space="preserve">для проведения конкурса по отбору кандидатур на должность главы </w:t>
      </w:r>
    </w:p>
    <w:p w:rsidR="00BE4912" w:rsidRPr="00BE4912" w:rsidRDefault="00BE4912" w:rsidP="00F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>муниципального образования «Вельское»</w:t>
      </w:r>
    </w:p>
    <w:p w:rsidR="00BE4912" w:rsidRPr="00BE4912" w:rsidRDefault="00BE4912" w:rsidP="00F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2" w:rsidRDefault="00BE4912" w:rsidP="00F5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>В соответствии с ч. 2.1 статьи 36 Федерального закона от  06.10.2003 № 131-ФЗ «Об общих принципах организации местного самоуправления в Российской Федерации, областным законом от 23 сентября 2004 года № 259-внеоч.-</w:t>
      </w:r>
      <w:proofErr w:type="gramStart"/>
      <w:r w:rsidRPr="00BE4912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BE4912">
        <w:rPr>
          <w:rFonts w:ascii="Times New Roman" w:hAnsi="Times New Roman" w:cs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«Вельское», Положением о проведении конкурса по отбору кандидатур на должность главы муниципального образования «Вельское», утвержденным решением Совета депутатов муниципального образования «Вельское» от 14 ноября 2017 года  № 105, Совет депутатов муниципального образования «Вельское»,</w:t>
      </w:r>
    </w:p>
    <w:p w:rsidR="00BE4912" w:rsidRPr="00BE4912" w:rsidRDefault="00BE4912" w:rsidP="00F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2" w:rsidRDefault="00BE4912" w:rsidP="00F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>РЕШИЛ:</w:t>
      </w:r>
    </w:p>
    <w:p w:rsidR="00BE4912" w:rsidRPr="00BE4912" w:rsidRDefault="00BE4912" w:rsidP="00F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2" w:rsidRPr="00BE4912" w:rsidRDefault="00BE4912" w:rsidP="00F50D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>Назначить в состав конкурсной комиссии для проведения конкурса по отбору кандидатур на должность главы муниципального образования «Вельское» Вельского района Архангельской области:</w:t>
      </w:r>
    </w:p>
    <w:p w:rsidR="00BE4912" w:rsidRPr="00BE4912" w:rsidRDefault="00BE4912" w:rsidP="00F50D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2" w:rsidRPr="00BE4912" w:rsidRDefault="00BE4912" w:rsidP="00F50D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>Тумакова Елена Юрьевна, депутат Совета депутатов муниципального образования «Вельское»  по третьему округу;</w:t>
      </w:r>
    </w:p>
    <w:p w:rsidR="00BE4912" w:rsidRPr="00BE4912" w:rsidRDefault="00BE4912" w:rsidP="00F50DFC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912" w:rsidRPr="00BE4912" w:rsidRDefault="00BE4912" w:rsidP="00F50D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>Варавин Алексей Геннадьевич, депутат Совета депутатов муниципального образования «Вельское»  по первому округу;</w:t>
      </w:r>
    </w:p>
    <w:p w:rsidR="00BE4912" w:rsidRPr="00BE4912" w:rsidRDefault="00BE4912" w:rsidP="00F50DFC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912" w:rsidRPr="00BE4912" w:rsidRDefault="00BE4912" w:rsidP="00F50D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>Карнюшкин Виктор Иванович, депутат Совета депутатов муниципального образования «Вельское»  по второму округу.</w:t>
      </w:r>
    </w:p>
    <w:p w:rsidR="00BE4912" w:rsidRDefault="00BE4912" w:rsidP="00F50D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2" w:rsidRPr="00BE4912" w:rsidRDefault="00BE4912" w:rsidP="00F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2" w:rsidRDefault="00BE4912" w:rsidP="00F50D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2" w:rsidRDefault="00BE4912" w:rsidP="00F50D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2" w:rsidRDefault="00BE4912" w:rsidP="00F50D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2" w:rsidRPr="00BE4912" w:rsidRDefault="00BE4912" w:rsidP="00F50D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lastRenderedPageBreak/>
        <w:t>Провести организационное заседание конкурсной комиссии в общем составе с членами, назначенными Распоряжением главы муниципального образования «Вельский муниципальный район»  29 декабря 2017 года.</w:t>
      </w:r>
    </w:p>
    <w:p w:rsidR="00BE4912" w:rsidRDefault="00BE4912" w:rsidP="00F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2" w:rsidRPr="00BE4912" w:rsidRDefault="00BE4912" w:rsidP="00F50D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подписания.</w:t>
      </w:r>
    </w:p>
    <w:p w:rsidR="00BE4912" w:rsidRPr="00BE4912" w:rsidRDefault="00BE4912" w:rsidP="00F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2" w:rsidRPr="00BE4912" w:rsidRDefault="00BE4912" w:rsidP="00F50D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Pr="00BE49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4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подлежит официальному опубликованию в СМИ, а также размещению на официальном интернет-портале муниципального образования «Вельское».</w:t>
      </w:r>
    </w:p>
    <w:p w:rsidR="00BE4912" w:rsidRPr="00BE4912" w:rsidRDefault="00BE4912" w:rsidP="00F50D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912" w:rsidRPr="00BE4912" w:rsidRDefault="00BE4912" w:rsidP="00F50D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49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91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BE4912" w:rsidRPr="00BE4912" w:rsidRDefault="00BE4912" w:rsidP="00F50DF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2" w:rsidRDefault="00BE4912" w:rsidP="00F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12">
        <w:rPr>
          <w:rFonts w:ascii="Times New Roman" w:hAnsi="Times New Roman" w:cs="Times New Roman"/>
          <w:sz w:val="24"/>
          <w:szCs w:val="24"/>
        </w:rPr>
        <w:t xml:space="preserve"> Разослано: членам конкурсной комиссии.</w:t>
      </w:r>
    </w:p>
    <w:p w:rsidR="00BE4912" w:rsidRPr="00BE4912" w:rsidRDefault="00BE4912" w:rsidP="00F5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2" w:rsidRPr="00BE4912" w:rsidRDefault="00BE4912" w:rsidP="00BE4912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912">
        <w:rPr>
          <w:rFonts w:ascii="Times New Roman" w:hAnsi="Times New Roman" w:cs="Times New Roman"/>
          <w:b/>
          <w:sz w:val="24"/>
          <w:szCs w:val="24"/>
        </w:rPr>
        <w:t xml:space="preserve">Председатель  Совета депутатов </w:t>
      </w:r>
    </w:p>
    <w:p w:rsidR="00BE4912" w:rsidRPr="00BE4912" w:rsidRDefault="00BE4912" w:rsidP="00BE4912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4912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«Вельское»                                                 В.И. Горбунов</w:t>
      </w:r>
    </w:p>
    <w:p w:rsidR="00BE4912" w:rsidRPr="00BE4912" w:rsidRDefault="00BE4912" w:rsidP="00BE49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4912" w:rsidRPr="00BE4912" w:rsidSect="00F50D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EF4"/>
    <w:multiLevelType w:val="hybridMultilevel"/>
    <w:tmpl w:val="7AF0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F15"/>
    <w:multiLevelType w:val="hybridMultilevel"/>
    <w:tmpl w:val="B6E02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4912"/>
    <w:rsid w:val="009B178C"/>
    <w:rsid w:val="00AA47EC"/>
    <w:rsid w:val="00BE4912"/>
    <w:rsid w:val="00F5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4912"/>
  </w:style>
  <w:style w:type="paragraph" w:styleId="a3">
    <w:name w:val="List Paragraph"/>
    <w:basedOn w:val="a"/>
    <w:uiPriority w:val="34"/>
    <w:qFormat/>
    <w:rsid w:val="00BE4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CF30-578D-4DBB-953A-E5F63D2A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Депутаты</cp:lastModifiedBy>
  <cp:revision>3</cp:revision>
  <dcterms:created xsi:type="dcterms:W3CDTF">2017-12-26T08:15:00Z</dcterms:created>
  <dcterms:modified xsi:type="dcterms:W3CDTF">2017-12-26T08:27:00Z</dcterms:modified>
</cp:coreProperties>
</file>